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color w:val="000000" w:themeColor="text1"/>
          <w:sz w:val="24"/>
          <w:szCs w:val="24"/>
        </w:rPr>
        <w:id w:val="872351923"/>
        <w:docPartObj>
          <w:docPartGallery w:val="Cover Pages"/>
          <w:docPartUnique/>
        </w:docPartObj>
      </w:sdtPr>
      <w:sdtEndPr>
        <w:rPr>
          <w:color w:val="7F7F7F" w:themeColor="text1" w:themeTint="80"/>
          <w:sz w:val="22"/>
          <w:szCs w:val="22"/>
        </w:rPr>
      </w:sdtEndPr>
      <w:sdtContent>
        <w:p w14:paraId="5CEA1DBF" w14:textId="12F62042" w:rsidR="007D6087" w:rsidRPr="007D6087" w:rsidRDefault="007D6087" w:rsidP="000F0BEF">
          <w:pPr>
            <w:rPr>
              <w:rFonts w:cs="Arial"/>
              <w:color w:val="000000" w:themeColor="text1"/>
              <w:sz w:val="24"/>
              <w:szCs w:val="24"/>
            </w:rPr>
          </w:pPr>
        </w:p>
        <w:p w14:paraId="75CEDC19" w14:textId="1A1BBD35" w:rsidR="00D43254" w:rsidRPr="002829B8" w:rsidRDefault="00F41B48" w:rsidP="004E47F2">
          <w:pPr>
            <w:rPr>
              <w:rFonts w:cs="Arial"/>
              <w:color w:val="7F7F7F" w:themeColor="text1" w:themeTint="80"/>
            </w:rPr>
          </w:pPr>
          <w:r w:rsidRPr="002829B8">
            <w:rPr>
              <w:rFonts w:cs="Arial"/>
              <w:noProof/>
              <w:lang w:eastAsia="zh-CN"/>
            </w:rPr>
            <mc:AlternateContent>
              <mc:Choice Requires="wps">
                <w:drawing>
                  <wp:anchor distT="0" distB="0" distL="114300" distR="114300" simplePos="0" relativeHeight="251662336" behindDoc="0" locked="0" layoutInCell="1" allowOverlap="1" wp14:anchorId="55EDD1B2" wp14:editId="4E6A1E0D">
                    <wp:simplePos x="0" y="0"/>
                    <wp:positionH relativeFrom="column">
                      <wp:posOffset>172016</wp:posOffset>
                    </wp:positionH>
                    <wp:positionV relativeFrom="paragraph">
                      <wp:posOffset>3654821</wp:posOffset>
                    </wp:positionV>
                    <wp:extent cx="5589270" cy="23176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589270" cy="2317687"/>
                            </a:xfrm>
                            <a:prstGeom prst="rect">
                              <a:avLst/>
                            </a:prstGeom>
                            <a:noFill/>
                            <a:ln w="6350">
                              <a:noFill/>
                            </a:ln>
                          </wps:spPr>
                          <wps:txbx>
                            <w:txbxContent>
                              <w:p w14:paraId="544B60A8" w14:textId="460A4A3C" w:rsidR="007D6087" w:rsidRPr="00393C23" w:rsidRDefault="007D6087" w:rsidP="00393C23">
                                <w:pPr>
                                  <w:jc w:val="center"/>
                                  <w:rPr>
                                    <w:rFonts w:asciiTheme="minorHAnsi" w:hAnsiTheme="minorHAnsi" w:cstheme="majorHAnsi"/>
                                    <w:color w:val="FFFFFF" w:themeColor="background1"/>
                                    <w:sz w:val="72"/>
                                    <w:szCs w:val="72"/>
                                    <w:lang w:val="en-US"/>
                                  </w:rPr>
                                </w:pPr>
                                <w:r w:rsidRPr="00393C23">
                                  <w:rPr>
                                    <w:rFonts w:asciiTheme="minorHAnsi" w:hAnsiTheme="minorHAnsi" w:cstheme="majorHAnsi"/>
                                    <w:color w:val="FFFFFF" w:themeColor="background1"/>
                                    <w:sz w:val="72"/>
                                    <w:szCs w:val="72"/>
                                    <w:lang w:val="en-US"/>
                                  </w:rPr>
                                  <w:t>COMPANY NAME</w:t>
                                </w:r>
                              </w:p>
                              <w:p w14:paraId="13CEB717" w14:textId="6E4AFC8B" w:rsidR="007D6087" w:rsidRPr="00393C23" w:rsidRDefault="007D6087" w:rsidP="00393C23">
                                <w:pPr>
                                  <w:jc w:val="center"/>
                                  <w:rPr>
                                    <w:rFonts w:asciiTheme="minorHAnsi" w:hAnsiTheme="minorHAnsi" w:cstheme="majorHAnsi"/>
                                    <w:color w:val="FFFFFF" w:themeColor="background1"/>
                                    <w:sz w:val="72"/>
                                    <w:szCs w:val="72"/>
                                    <w:lang w:val="en-US"/>
                                  </w:rPr>
                                </w:pPr>
                                <w:r w:rsidRPr="00393C23">
                                  <w:rPr>
                                    <w:rFonts w:asciiTheme="minorHAnsi" w:hAnsiTheme="minorHAnsi" w:cstheme="majorHAnsi"/>
                                    <w:color w:val="FFFFFF" w:themeColor="background1"/>
                                    <w:sz w:val="72"/>
                                    <w:szCs w:val="72"/>
                                    <w:lang w:val="en-US"/>
                                  </w:rPr>
                                  <w:t>SITE SPECIFIC SAFETY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DD1B2" id="_x0000_t202" coordsize="21600,21600" o:spt="202" path="m,l,21600r21600,l21600,xe">
                    <v:stroke joinstyle="miter"/>
                    <v:path gradientshapeok="t" o:connecttype="rect"/>
                  </v:shapetype>
                  <v:shape id="Text Box 16" o:spid="_x0000_s1026" type="#_x0000_t202" style="position:absolute;margin-left:13.55pt;margin-top:287.8pt;width:440.1pt;height:1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" filled="f" stroked="f" strokeweight=".5pt">
                    <v:textbox>
                      <w:txbxContent>
                        <w:p w14:paraId="544B60A8" w14:textId="460A4A3C" w:rsidR="007D6087" w:rsidRPr="00393C23" w:rsidRDefault="007D6087" w:rsidP="00393C23">
                          <w:pPr>
                            <w:jc w:val="center"/>
                            <w:rPr>
                              <w:rFonts w:asciiTheme="minorHAnsi" w:hAnsiTheme="minorHAnsi" w:cstheme="majorHAnsi"/>
                              <w:color w:val="FFFFFF" w:themeColor="background1"/>
                              <w:sz w:val="72"/>
                              <w:szCs w:val="72"/>
                              <w:lang w:val="en-US"/>
                            </w:rPr>
                          </w:pPr>
                          <w:r w:rsidRPr="00393C23">
                            <w:rPr>
                              <w:rFonts w:asciiTheme="minorHAnsi" w:hAnsiTheme="minorHAnsi" w:cstheme="majorHAnsi"/>
                              <w:color w:val="FFFFFF" w:themeColor="background1"/>
                              <w:sz w:val="72"/>
                              <w:szCs w:val="72"/>
                              <w:lang w:val="en-US"/>
                            </w:rPr>
                            <w:t>COMPANY NAME</w:t>
                          </w:r>
                        </w:p>
                        <w:p w14:paraId="13CEB717" w14:textId="6E4AFC8B" w:rsidR="007D6087" w:rsidRPr="00393C23" w:rsidRDefault="007D6087" w:rsidP="00393C23">
                          <w:pPr>
                            <w:jc w:val="center"/>
                            <w:rPr>
                              <w:rFonts w:asciiTheme="minorHAnsi" w:hAnsiTheme="minorHAnsi" w:cstheme="majorHAnsi"/>
                              <w:color w:val="FFFFFF" w:themeColor="background1"/>
                              <w:sz w:val="72"/>
                              <w:szCs w:val="72"/>
                              <w:lang w:val="en-US"/>
                            </w:rPr>
                          </w:pPr>
                          <w:r w:rsidRPr="00393C23">
                            <w:rPr>
                              <w:rFonts w:asciiTheme="minorHAnsi" w:hAnsiTheme="minorHAnsi" w:cstheme="majorHAnsi"/>
                              <w:color w:val="FFFFFF" w:themeColor="background1"/>
                              <w:sz w:val="72"/>
                              <w:szCs w:val="72"/>
                              <w:lang w:val="en-US"/>
                            </w:rPr>
                            <w:t>SITE SPECIFIC SAFETY PLAN</w:t>
                          </w:r>
                        </w:p>
                      </w:txbxContent>
                    </v:textbox>
                  </v:shape>
                </w:pict>
              </mc:Fallback>
            </mc:AlternateContent>
          </w:r>
          <w:r w:rsidR="00D43254" w:rsidRPr="002829B8">
            <w:rPr>
              <w:rFonts w:cs="Arial"/>
              <w:noProof/>
              <w:lang w:eastAsia="zh-CN"/>
            </w:rPr>
            <mc:AlternateContent>
              <mc:Choice Requires="wpg">
                <w:drawing>
                  <wp:anchor distT="0" distB="0" distL="114300" distR="114300" simplePos="0" relativeHeight="251661312" behindDoc="1" locked="0" layoutInCell="1" allowOverlap="1" wp14:anchorId="426A3B21" wp14:editId="776B063C">
                    <wp:simplePos x="0" y="0"/>
                    <wp:positionH relativeFrom="margin">
                      <wp:posOffset>-440012</wp:posOffset>
                    </wp:positionH>
                    <wp:positionV relativeFrom="page">
                      <wp:posOffset>852342</wp:posOffset>
                    </wp:positionV>
                    <wp:extent cx="6858000" cy="7068185"/>
                    <wp:effectExtent l="0" t="0" r="0" b="0"/>
                    <wp:wrapNone/>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a:solidFill>
                              <a:schemeClr val="accent4">
                                <a:lumMod val="75000"/>
                              </a:schemeClr>
                            </a:solidFill>
                          </wpg:grpSpPr>
                          <wps:wsp>
                            <wps:cNvPr id="10"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3C6E0ED5" w14:textId="28E14A5C" w:rsidR="007D6087" w:rsidRPr="00E94117" w:rsidRDefault="007D6087" w:rsidP="00D43254">
                                  <w:pPr>
                                    <w:rPr>
                                      <w:color w:val="FFFFFF" w:themeColor="background1"/>
                                      <w:sz w:val="40"/>
                                      <w:szCs w:val="40"/>
                                    </w:rPr>
                                  </w:pPr>
                                </w:p>
                              </w:txbxContent>
                            </wps:txbx>
                            <wps:bodyPr rot="0" vert="horz" wrap="square" lIns="914400" tIns="1097280" rIns="1097280" bIns="1097280" anchor="b" anchorCtr="0" upright="1">
                              <a:noAutofit/>
                            </wps:bodyPr>
                          </wps:wsp>
                          <wps:wsp>
                            <wps:cNvPr id="11"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26A3B21" id="Group 9" o:spid="_x0000_s1027" style="position:absolute;margin-left:-34.65pt;margin-top:67.1pt;width:540pt;height:556.55pt;z-index:-251655168;mso-width-percent:1154;mso-height-percent:670;mso-position-horizontal-relative:margin;mso-position-vertical-relative:page;mso-width-percent:1154;mso-height-percent:670;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">
                    <o:lock v:ext="edit" aspectratio="t"/>
                    <v:shape id="Freeform 10" o:spid="_x0000_s1028"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3C6E0ED5" w14:textId="28E14A5C" w:rsidR="007D6087" w:rsidRPr="00E94117" w:rsidRDefault="007D6087" w:rsidP="00D43254">
                            <w:pPr>
                              <w:rPr>
                                <w:color w:val="FFFFFF" w:themeColor="background1"/>
                                <w:sz w:val="40"/>
                                <w:szCs w:val="40"/>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D43254" w:rsidRPr="002829B8">
            <w:rPr>
              <w:rFonts w:cs="Arial"/>
              <w:color w:val="7F7F7F" w:themeColor="text1" w:themeTint="80"/>
            </w:rPr>
            <w:br w:type="page"/>
          </w:r>
        </w:p>
        <w:p w14:paraId="2A64FA52" w14:textId="77777777" w:rsidR="00EE1DDF" w:rsidRDefault="009520BB">
          <w:pPr>
            <w:pStyle w:val="TOCHeading"/>
            <w:rPr>
              <w:rFonts w:cs="Arial"/>
              <w:color w:val="7F7F7F" w:themeColor="text1" w:themeTint="80"/>
            </w:rPr>
          </w:pPr>
          <w:r w:rsidRPr="002829B8">
            <w:rPr>
              <w:rFonts w:cs="Arial"/>
              <w:color w:val="7F7F7F" w:themeColor="text1" w:themeTint="80"/>
            </w:rPr>
            <w:lastRenderedPageBreak/>
            <w:t xml:space="preserve">     </w:t>
          </w:r>
        </w:p>
        <w:sdt>
          <w:sdtPr>
            <w:rPr>
              <w:rFonts w:cs="Arial"/>
              <w:caps/>
            </w:rPr>
            <w:id w:val="1373509980"/>
            <w:docPartObj>
              <w:docPartGallery w:val="Table of Contents"/>
              <w:docPartUnique/>
            </w:docPartObj>
          </w:sdtPr>
          <w:sdtEndPr>
            <w:rPr>
              <w:caps w:val="0"/>
              <w:noProof/>
            </w:rPr>
          </w:sdtEndPr>
          <w:sdtContent>
            <w:p w14:paraId="1C6FF6C5" w14:textId="4C992673" w:rsidR="0020159C" w:rsidRPr="002829B8" w:rsidRDefault="0020159C" w:rsidP="00EE1DDF">
              <w:pPr>
                <w:rPr>
                  <w:rFonts w:cs="Arial"/>
                </w:rPr>
              </w:pPr>
              <w:r w:rsidRPr="002829B8">
                <w:rPr>
                  <w:rFonts w:cs="Arial"/>
                </w:rPr>
                <w:t>Table of Contents</w:t>
              </w:r>
            </w:p>
            <w:p w14:paraId="225789F2" w14:textId="70504416" w:rsidR="00F41B48" w:rsidRPr="00F41B48" w:rsidRDefault="0020159C">
              <w:pPr>
                <w:pStyle w:val="TOC1"/>
                <w:tabs>
                  <w:tab w:val="right" w:leader="dot" w:pos="9350"/>
                </w:tabs>
                <w:rPr>
                  <w:rFonts w:eastAsiaTheme="minorEastAsia" w:cstheme="minorBidi"/>
                  <w:b w:val="0"/>
                  <w:bCs w:val="0"/>
                  <w:i w:val="0"/>
                  <w:iCs w:val="0"/>
                  <w:noProof/>
                  <w:lang w:eastAsia="en-GB"/>
                </w:rPr>
              </w:pPr>
              <w:r w:rsidRPr="00F41B48">
                <w:rPr>
                  <w:rFonts w:ascii="Arial" w:hAnsi="Arial" w:cs="Arial"/>
                  <w:b w:val="0"/>
                  <w:bCs w:val="0"/>
                  <w:i w:val="0"/>
                  <w:iCs w:val="0"/>
                  <w:sz w:val="22"/>
                  <w:szCs w:val="22"/>
                </w:rPr>
                <w:fldChar w:fldCharType="begin"/>
              </w:r>
              <w:r w:rsidRPr="00F41B48">
                <w:rPr>
                  <w:rFonts w:ascii="Arial" w:hAnsi="Arial" w:cs="Arial"/>
                  <w:b w:val="0"/>
                  <w:bCs w:val="0"/>
                  <w:i w:val="0"/>
                  <w:iCs w:val="0"/>
                  <w:sz w:val="22"/>
                  <w:szCs w:val="22"/>
                </w:rPr>
                <w:instrText xml:space="preserve"> TOC \o "1-3" \h \z \u </w:instrText>
              </w:r>
              <w:r w:rsidRPr="00F41B48">
                <w:rPr>
                  <w:rFonts w:ascii="Arial" w:hAnsi="Arial" w:cs="Arial"/>
                  <w:b w:val="0"/>
                  <w:bCs w:val="0"/>
                  <w:i w:val="0"/>
                  <w:iCs w:val="0"/>
                  <w:sz w:val="22"/>
                  <w:szCs w:val="22"/>
                </w:rPr>
                <w:fldChar w:fldCharType="separate"/>
              </w:r>
              <w:hyperlink w:anchor="_Toc49816092" w:history="1">
                <w:r w:rsidR="00F41B48" w:rsidRPr="00F41B48">
                  <w:rPr>
                    <w:rStyle w:val="Hyperlink"/>
                    <w:b w:val="0"/>
                    <w:bCs w:val="0"/>
                    <w:i w:val="0"/>
                    <w:iCs w:val="0"/>
                    <w:noProof/>
                  </w:rPr>
                  <w:t>1.0 identification of significant hazards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_Toc49816092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6</w:t>
                </w:r>
                <w:r w:rsidR="00F41B48" w:rsidRPr="00F41B48">
                  <w:rPr>
                    <w:b w:val="0"/>
                    <w:bCs w:val="0"/>
                    <w:i w:val="0"/>
                    <w:iCs w:val="0"/>
                    <w:noProof/>
                    <w:webHidden/>
                  </w:rPr>
                  <w:fldChar w:fldCharType="end"/>
                </w:r>
              </w:hyperlink>
            </w:p>
            <w:p w14:paraId="1353CC34" w14:textId="064DE943"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3" w:history="1">
                <w:r w:rsidR="00F41B48" w:rsidRPr="00F41B48">
                  <w:rPr>
                    <w:rStyle w:val="Hyperlink"/>
                    <w:rFonts w:cs="Arial"/>
                    <w:b w:val="0"/>
                    <w:bCs w:val="0"/>
                    <w:i w:val="0"/>
                    <w:iCs w:val="0"/>
                    <w:noProof/>
                  </w:rPr>
                  <w:t>2.0 critical risk activities requiring a safety plan</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_Toc49816093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7</w:t>
                </w:r>
                <w:r w:rsidR="00F41B48" w:rsidRPr="00F41B48">
                  <w:rPr>
                    <w:b w:val="0"/>
                    <w:bCs w:val="0"/>
                    <w:i w:val="0"/>
                    <w:iCs w:val="0"/>
                    <w:noProof/>
                    <w:webHidden/>
                  </w:rPr>
                  <w:fldChar w:fldCharType="end"/>
                </w:r>
              </w:hyperlink>
            </w:p>
            <w:p w14:paraId="10CD9EB7" w14:textId="22F84EB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4" w:history="1">
                <w:r w:rsidR="00F41B48" w:rsidRPr="00F41B48">
                  <w:rPr>
                    <w:rStyle w:val="Hyperlink"/>
                    <w:rFonts w:cs="Arial"/>
                    <w:b w:val="0"/>
                    <w:bCs w:val="0"/>
                    <w:i w:val="0"/>
                    <w:iCs w:val="0"/>
                    <w:noProof/>
                  </w:rPr>
                  <w:t>3.0 risk assessment process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_Toc49816094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8</w:t>
                </w:r>
                <w:r w:rsidR="00F41B48" w:rsidRPr="00F41B48">
                  <w:rPr>
                    <w:b w:val="0"/>
                    <w:bCs w:val="0"/>
                    <w:i w:val="0"/>
                    <w:iCs w:val="0"/>
                    <w:noProof/>
                    <w:webHidden/>
                  </w:rPr>
                  <w:fldChar w:fldCharType="end"/>
                </w:r>
              </w:hyperlink>
            </w:p>
            <w:p w14:paraId="3B4E9252" w14:textId="7AD258DE"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5" w:history="1">
                <w:r w:rsidR="00F41B48" w:rsidRPr="00F41B48">
                  <w:rPr>
                    <w:rStyle w:val="Hyperlink"/>
                    <w:rFonts w:cs="Arial"/>
                    <w:b w:val="0"/>
                    <w:bCs w:val="0"/>
                    <w:i w:val="0"/>
                    <w:iCs w:val="0"/>
                    <w:noProof/>
                  </w:rPr>
                  <w:t>4.0 notification to worksafe nz</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_Toc49816095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8</w:t>
                </w:r>
                <w:r w:rsidR="00F41B48" w:rsidRPr="00F41B48">
                  <w:rPr>
                    <w:b w:val="0"/>
                    <w:bCs w:val="0"/>
                    <w:i w:val="0"/>
                    <w:iCs w:val="0"/>
                    <w:noProof/>
                    <w:webHidden/>
                  </w:rPr>
                  <w:fldChar w:fldCharType="end"/>
                </w:r>
              </w:hyperlink>
            </w:p>
            <w:p w14:paraId="50502456" w14:textId="3B054B03"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6" w:history="1">
                <w:r w:rsidR="00F41B48" w:rsidRPr="00F41B48">
                  <w:rPr>
                    <w:rStyle w:val="Hyperlink"/>
                    <w:rFonts w:cs="Arial"/>
                    <w:b w:val="0"/>
                    <w:bCs w:val="0"/>
                    <w:i w:val="0"/>
                    <w:iCs w:val="0"/>
                    <w:noProof/>
                  </w:rPr>
                  <w:t>5.0 declaration</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_Toc49816096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9</w:t>
                </w:r>
                <w:r w:rsidR="00F41B48" w:rsidRPr="00F41B48">
                  <w:rPr>
                    <w:b w:val="0"/>
                    <w:bCs w:val="0"/>
                    <w:i w:val="0"/>
                    <w:iCs w:val="0"/>
                    <w:noProof/>
                    <w:webHidden/>
                  </w:rPr>
                  <w:fldChar w:fldCharType="end"/>
                </w:r>
              </w:hyperlink>
            </w:p>
            <w:p w14:paraId="2D8EDB33" w14:textId="1C330261"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7" w:history="1">
                <w:r w:rsidR="00F41B48" w:rsidRPr="00F41B48">
                  <w:rPr>
                    <w:rStyle w:val="Hyperlink"/>
                    <w:rFonts w:cs="Arial"/>
                    <w:b w:val="0"/>
                    <w:bCs w:val="0"/>
                    <w:i w:val="0"/>
                    <w:iCs w:val="0"/>
                    <w:noProof/>
                  </w:rPr>
                  <w:t>6.0 job hazard and risk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_Toc49816097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10</w:t>
                </w:r>
                <w:r w:rsidR="00F41B48" w:rsidRPr="00F41B48">
                  <w:rPr>
                    <w:b w:val="0"/>
                    <w:bCs w:val="0"/>
                    <w:i w:val="0"/>
                    <w:iCs w:val="0"/>
                    <w:noProof/>
                    <w:webHidden/>
                  </w:rPr>
                  <w:fldChar w:fldCharType="end"/>
                </w:r>
              </w:hyperlink>
            </w:p>
            <w:p w14:paraId="5C7BF2D7" w14:textId="49815BE5"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8" w:history="1">
                <w:r w:rsidR="00F41B48" w:rsidRPr="00F41B48">
                  <w:rPr>
                    <w:rStyle w:val="Hyperlink"/>
                    <w:rFonts w:cs="Arial"/>
                    <w:b w:val="0"/>
                    <w:bCs w:val="0"/>
                    <w:i w:val="0"/>
                    <w:iCs w:val="0"/>
                    <w:noProof/>
                  </w:rPr>
                  <w:t>7.0 hazardous substance inventory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_Toc49816098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11</w:t>
                </w:r>
                <w:r w:rsidR="00F41B48" w:rsidRPr="00F41B48">
                  <w:rPr>
                    <w:b w:val="0"/>
                    <w:bCs w:val="0"/>
                    <w:i w:val="0"/>
                    <w:iCs w:val="0"/>
                    <w:noProof/>
                    <w:webHidden/>
                  </w:rPr>
                  <w:fldChar w:fldCharType="end"/>
                </w:r>
              </w:hyperlink>
            </w:p>
            <w:p w14:paraId="1A200E9B" w14:textId="1604A595"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099" w:history="1">
                <w:r w:rsidR="00F41B48" w:rsidRPr="00F41B48">
                  <w:rPr>
                    <w:rStyle w:val="Hyperlink"/>
                    <w:rFonts w:cs="Arial"/>
                    <w:b w:val="0"/>
                    <w:bCs w:val="0"/>
                    <w:i w:val="0"/>
                    <w:iCs w:val="0"/>
                    <w:noProof/>
                  </w:rPr>
                  <w:t>8.0 training &amp; qualification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_Toc49816099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12</w:t>
                </w:r>
                <w:r w:rsidR="00F41B48" w:rsidRPr="00F41B48">
                  <w:rPr>
                    <w:b w:val="0"/>
                    <w:bCs w:val="0"/>
                    <w:i w:val="0"/>
                    <w:iCs w:val="0"/>
                    <w:noProof/>
                    <w:webHidden/>
                  </w:rPr>
                  <w:fldChar w:fldCharType="end"/>
                </w:r>
              </w:hyperlink>
            </w:p>
            <w:p w14:paraId="5ADD0462" w14:textId="7EF35D3C"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0" w:history="1">
                <w:r w:rsidR="00F41B48" w:rsidRPr="00F41B48">
                  <w:rPr>
                    <w:rStyle w:val="Hyperlink"/>
                    <w:rFonts w:cs="Arial"/>
                    <w:b w:val="0"/>
                    <w:bCs w:val="0"/>
                    <w:i w:val="0"/>
                    <w:iCs w:val="0"/>
                    <w:noProof/>
                  </w:rPr>
                  <w:t>9.0 occupational health safety and welfare policy</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_Toc49816100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13</w:t>
                </w:r>
                <w:r w:rsidR="00F41B48" w:rsidRPr="00F41B48">
                  <w:rPr>
                    <w:b w:val="0"/>
                    <w:bCs w:val="0"/>
                    <w:i w:val="0"/>
                    <w:iCs w:val="0"/>
                    <w:noProof/>
                    <w:webHidden/>
                  </w:rPr>
                  <w:fldChar w:fldCharType="end"/>
                </w:r>
              </w:hyperlink>
            </w:p>
            <w:p w14:paraId="6BFE06A8" w14:textId="71BD39D8"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1" w:history="1">
                <w:r w:rsidR="00F41B48" w:rsidRPr="00F41B48">
                  <w:rPr>
                    <w:rStyle w:val="Hyperlink"/>
                    <w:rFonts w:cs="Arial"/>
                    <w:b w:val="0"/>
                    <w:bCs w:val="0"/>
                    <w:i w:val="0"/>
                    <w:iCs w:val="0"/>
                    <w:noProof/>
                  </w:rPr>
                  <w:t>10.0 roles and responsibilities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_Toc49816101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14</w:t>
                </w:r>
                <w:r w:rsidR="00F41B48" w:rsidRPr="00F41B48">
                  <w:rPr>
                    <w:b w:val="0"/>
                    <w:bCs w:val="0"/>
                    <w:i w:val="0"/>
                    <w:iCs w:val="0"/>
                    <w:noProof/>
                    <w:webHidden/>
                  </w:rPr>
                  <w:fldChar w:fldCharType="end"/>
                </w:r>
              </w:hyperlink>
            </w:p>
            <w:p w14:paraId="0B5239D2" w14:textId="3D8D2732"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2" w:history="1">
                <w:r w:rsidR="00F41B48" w:rsidRPr="00F41B48">
                  <w:rPr>
                    <w:rStyle w:val="Hyperlink"/>
                    <w:rFonts w:cs="Arial"/>
                    <w:b w:val="0"/>
                    <w:bCs w:val="0"/>
                    <w:i w:val="0"/>
                    <w:iCs w:val="0"/>
                    <w:noProof/>
                  </w:rPr>
                  <w:t>11.0 environmental policy</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_Toc49816102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21</w:t>
                </w:r>
                <w:r w:rsidR="00F41B48" w:rsidRPr="00F41B48">
                  <w:rPr>
                    <w:b w:val="0"/>
                    <w:bCs w:val="0"/>
                    <w:i w:val="0"/>
                    <w:iCs w:val="0"/>
                    <w:noProof/>
                    <w:webHidden/>
                  </w:rPr>
                  <w:fldChar w:fldCharType="end"/>
                </w:r>
              </w:hyperlink>
            </w:p>
            <w:p w14:paraId="6C80D838" w14:textId="1892B560"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3" w:history="1">
                <w:r w:rsidR="00F41B48" w:rsidRPr="00F41B48">
                  <w:rPr>
                    <w:rStyle w:val="Hyperlink"/>
                    <w:rFonts w:cs="Arial"/>
                    <w:b w:val="0"/>
                    <w:bCs w:val="0"/>
                    <w:i w:val="0"/>
                    <w:iCs w:val="0"/>
                    <w:noProof/>
                  </w:rPr>
                  <w:t>12.0 our values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_Toc49816103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23</w:t>
                </w:r>
                <w:r w:rsidR="00F41B48" w:rsidRPr="00F41B48">
                  <w:rPr>
                    <w:b w:val="0"/>
                    <w:bCs w:val="0"/>
                    <w:i w:val="0"/>
                    <w:iCs w:val="0"/>
                    <w:noProof/>
                    <w:webHidden/>
                  </w:rPr>
                  <w:fldChar w:fldCharType="end"/>
                </w:r>
              </w:hyperlink>
            </w:p>
            <w:p w14:paraId="25F3DF9F" w14:textId="207C188F"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4" w:history="1">
                <w:r w:rsidR="00F41B48" w:rsidRPr="00F41B48">
                  <w:rPr>
                    <w:rStyle w:val="Hyperlink"/>
                    <w:rFonts w:cs="Arial"/>
                    <w:b w:val="0"/>
                    <w:bCs w:val="0"/>
                    <w:i w:val="0"/>
                    <w:iCs w:val="0"/>
                    <w:noProof/>
                  </w:rPr>
                  <w:t>13.0 risk and hazard identification</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_Toc49816104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24</w:t>
                </w:r>
                <w:r w:rsidR="00F41B48" w:rsidRPr="00F41B48">
                  <w:rPr>
                    <w:b w:val="0"/>
                    <w:bCs w:val="0"/>
                    <w:i w:val="0"/>
                    <w:iCs w:val="0"/>
                    <w:noProof/>
                    <w:webHidden/>
                  </w:rPr>
                  <w:fldChar w:fldCharType="end"/>
                </w:r>
              </w:hyperlink>
            </w:p>
            <w:p w14:paraId="17D6933B" w14:textId="0EB27AB9"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5" w:history="1">
                <w:r w:rsidR="00F41B48" w:rsidRPr="00F41B48">
                  <w:rPr>
                    <w:rStyle w:val="Hyperlink"/>
                    <w:rFonts w:cs="Arial"/>
                    <w:b w:val="0"/>
                    <w:bCs w:val="0"/>
                    <w:i w:val="0"/>
                    <w:iCs w:val="0"/>
                    <w:noProof/>
                  </w:rPr>
                  <w:t>14.0 emergency procedure</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_Toc49816105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24</w:t>
                </w:r>
                <w:r w:rsidR="00F41B48" w:rsidRPr="00F41B48">
                  <w:rPr>
                    <w:b w:val="0"/>
                    <w:bCs w:val="0"/>
                    <w:i w:val="0"/>
                    <w:iCs w:val="0"/>
                    <w:noProof/>
                    <w:webHidden/>
                  </w:rPr>
                  <w:fldChar w:fldCharType="end"/>
                </w:r>
              </w:hyperlink>
            </w:p>
            <w:p w14:paraId="1DDB0851" w14:textId="4B576529"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6" w:history="1">
                <w:r w:rsidR="00F41B48" w:rsidRPr="00F41B48">
                  <w:rPr>
                    <w:rStyle w:val="Hyperlink"/>
                    <w:rFonts w:cs="Arial"/>
                    <w:b w:val="0"/>
                    <w:bCs w:val="0"/>
                    <w:i w:val="0"/>
                    <w:iCs w:val="0"/>
                    <w:noProof/>
                  </w:rPr>
                  <w:t>15.0 safety induction</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_Toc49816106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25</w:t>
                </w:r>
                <w:r w:rsidR="00F41B48" w:rsidRPr="00F41B48">
                  <w:rPr>
                    <w:b w:val="0"/>
                    <w:bCs w:val="0"/>
                    <w:i w:val="0"/>
                    <w:iCs w:val="0"/>
                    <w:noProof/>
                    <w:webHidden/>
                  </w:rPr>
                  <w:fldChar w:fldCharType="end"/>
                </w:r>
              </w:hyperlink>
            </w:p>
            <w:p w14:paraId="76DAC2A5" w14:textId="4E006DCB"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7" w:history="1">
                <w:r w:rsidR="00F41B48" w:rsidRPr="00F41B48">
                  <w:rPr>
                    <w:rStyle w:val="Hyperlink"/>
                    <w:rFonts w:cs="Arial"/>
                    <w:b w:val="0"/>
                    <w:bCs w:val="0"/>
                    <w:i w:val="0"/>
                    <w:iCs w:val="0"/>
                    <w:noProof/>
                  </w:rPr>
                  <w:t>16.0 training</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_Toc49816107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25</w:t>
                </w:r>
                <w:r w:rsidR="00F41B48" w:rsidRPr="00F41B48">
                  <w:rPr>
                    <w:b w:val="0"/>
                    <w:bCs w:val="0"/>
                    <w:i w:val="0"/>
                    <w:iCs w:val="0"/>
                    <w:noProof/>
                    <w:webHidden/>
                  </w:rPr>
                  <w:fldChar w:fldCharType="end"/>
                </w:r>
              </w:hyperlink>
            </w:p>
            <w:p w14:paraId="416A2F20" w14:textId="469A812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8" w:history="1">
                <w:r w:rsidR="00F41B48" w:rsidRPr="00F41B48">
                  <w:rPr>
                    <w:rStyle w:val="Hyperlink"/>
                    <w:rFonts w:cs="Arial"/>
                    <w:b w:val="0"/>
                    <w:bCs w:val="0"/>
                    <w:i w:val="0"/>
                    <w:iCs w:val="0"/>
                    <w:noProof/>
                  </w:rPr>
                  <w:t>17.0 toolbox prestart meetings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_Toc49816108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26</w:t>
                </w:r>
                <w:r w:rsidR="00F41B48" w:rsidRPr="00F41B48">
                  <w:rPr>
                    <w:b w:val="0"/>
                    <w:bCs w:val="0"/>
                    <w:i w:val="0"/>
                    <w:iCs w:val="0"/>
                    <w:noProof/>
                    <w:webHidden/>
                  </w:rPr>
                  <w:fldChar w:fldCharType="end"/>
                </w:r>
              </w:hyperlink>
            </w:p>
            <w:p w14:paraId="219EA9C8" w14:textId="0AA4787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09" w:history="1">
                <w:r w:rsidR="00F41B48" w:rsidRPr="00F41B48">
                  <w:rPr>
                    <w:rStyle w:val="Hyperlink"/>
                    <w:rFonts w:cs="Arial"/>
                    <w:b w:val="0"/>
                    <w:bCs w:val="0"/>
                    <w:i w:val="0"/>
                    <w:iCs w:val="0"/>
                    <w:noProof/>
                  </w:rPr>
                  <w:t>18.0 internal safety audits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_Toc49816109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26</w:t>
                </w:r>
                <w:r w:rsidR="00F41B48" w:rsidRPr="00F41B48">
                  <w:rPr>
                    <w:b w:val="0"/>
                    <w:bCs w:val="0"/>
                    <w:i w:val="0"/>
                    <w:iCs w:val="0"/>
                    <w:noProof/>
                    <w:webHidden/>
                  </w:rPr>
                  <w:fldChar w:fldCharType="end"/>
                </w:r>
              </w:hyperlink>
            </w:p>
            <w:p w14:paraId="5EE41840" w14:textId="5ED325FF"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0" w:history="1">
                <w:r w:rsidR="00F41B48" w:rsidRPr="00F41B48">
                  <w:rPr>
                    <w:rStyle w:val="Hyperlink"/>
                    <w:rFonts w:cs="Arial"/>
                    <w:b w:val="0"/>
                    <w:bCs w:val="0"/>
                    <w:i w:val="0"/>
                    <w:iCs w:val="0"/>
                    <w:noProof/>
                  </w:rPr>
                  <w:t>19.0 accident incident reporting</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_Toc49816110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27</w:t>
                </w:r>
                <w:r w:rsidR="00F41B48" w:rsidRPr="00F41B48">
                  <w:rPr>
                    <w:b w:val="0"/>
                    <w:bCs w:val="0"/>
                    <w:i w:val="0"/>
                    <w:iCs w:val="0"/>
                    <w:noProof/>
                    <w:webHidden/>
                  </w:rPr>
                  <w:fldChar w:fldCharType="end"/>
                </w:r>
              </w:hyperlink>
            </w:p>
            <w:p w14:paraId="6F832ABC" w14:textId="02391617"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1" w:history="1">
                <w:r w:rsidR="00F41B48" w:rsidRPr="00F41B48">
                  <w:rPr>
                    <w:rStyle w:val="Hyperlink"/>
                    <w:rFonts w:cs="Arial"/>
                    <w:b w:val="0"/>
                    <w:bCs w:val="0"/>
                    <w:i w:val="0"/>
                    <w:iCs w:val="0"/>
                    <w:noProof/>
                  </w:rPr>
                  <w:t>20.0 information and training</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_Toc49816111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27</w:t>
                </w:r>
                <w:r w:rsidR="00F41B48" w:rsidRPr="00F41B48">
                  <w:rPr>
                    <w:b w:val="0"/>
                    <w:bCs w:val="0"/>
                    <w:i w:val="0"/>
                    <w:iCs w:val="0"/>
                    <w:noProof/>
                    <w:webHidden/>
                  </w:rPr>
                  <w:fldChar w:fldCharType="end"/>
                </w:r>
              </w:hyperlink>
            </w:p>
            <w:p w14:paraId="160B662F" w14:textId="24F44468"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2" w:history="1">
                <w:r w:rsidR="00F41B48" w:rsidRPr="00F41B48">
                  <w:rPr>
                    <w:rStyle w:val="Hyperlink"/>
                    <w:rFonts w:cs="Arial"/>
                    <w:b w:val="0"/>
                    <w:bCs w:val="0"/>
                    <w:i w:val="0"/>
                    <w:iCs w:val="0"/>
                    <w:noProof/>
                  </w:rPr>
                  <w:t>21.0 monitoring and review</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_Toc49816112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28</w:t>
                </w:r>
                <w:r w:rsidR="00F41B48" w:rsidRPr="00F41B48">
                  <w:rPr>
                    <w:b w:val="0"/>
                    <w:bCs w:val="0"/>
                    <w:i w:val="0"/>
                    <w:iCs w:val="0"/>
                    <w:noProof/>
                    <w:webHidden/>
                  </w:rPr>
                  <w:fldChar w:fldCharType="end"/>
                </w:r>
              </w:hyperlink>
            </w:p>
            <w:p w14:paraId="4E5BE487" w14:textId="4094B798"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3" w:history="1">
                <w:r w:rsidR="00F41B48" w:rsidRPr="00F41B48">
                  <w:rPr>
                    <w:rStyle w:val="Hyperlink"/>
                    <w:rFonts w:cs="Arial"/>
                    <w:b w:val="0"/>
                    <w:bCs w:val="0"/>
                    <w:i w:val="0"/>
                    <w:iCs w:val="0"/>
                    <w:noProof/>
                  </w:rPr>
                  <w:t>22.0 safety rules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_Toc49816113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28</w:t>
                </w:r>
                <w:r w:rsidR="00F41B48" w:rsidRPr="00F41B48">
                  <w:rPr>
                    <w:b w:val="0"/>
                    <w:bCs w:val="0"/>
                    <w:i w:val="0"/>
                    <w:iCs w:val="0"/>
                    <w:noProof/>
                    <w:webHidden/>
                  </w:rPr>
                  <w:fldChar w:fldCharType="end"/>
                </w:r>
              </w:hyperlink>
            </w:p>
            <w:p w14:paraId="365AE583" w14:textId="472A5B20"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4" w:history="1">
                <w:r w:rsidR="00F41B48" w:rsidRPr="00F41B48">
                  <w:rPr>
                    <w:rStyle w:val="Hyperlink"/>
                    <w:rFonts w:cs="Arial"/>
                    <w:b w:val="0"/>
                    <w:bCs w:val="0"/>
                    <w:i w:val="0"/>
                    <w:iCs w:val="0"/>
                    <w:noProof/>
                  </w:rPr>
                  <w:t>23.0 worker engagement and communication</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_Toc49816114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30</w:t>
                </w:r>
                <w:r w:rsidR="00F41B48" w:rsidRPr="00F41B48">
                  <w:rPr>
                    <w:b w:val="0"/>
                    <w:bCs w:val="0"/>
                    <w:i w:val="0"/>
                    <w:iCs w:val="0"/>
                    <w:noProof/>
                    <w:webHidden/>
                  </w:rPr>
                  <w:fldChar w:fldCharType="end"/>
                </w:r>
              </w:hyperlink>
            </w:p>
            <w:p w14:paraId="58239D98" w14:textId="18F1D0DB"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5" w:history="1">
                <w:r w:rsidR="00F41B48" w:rsidRPr="00F41B48">
                  <w:rPr>
                    <w:rStyle w:val="Hyperlink"/>
                    <w:rFonts w:cs="Arial"/>
                    <w:b w:val="0"/>
                    <w:bCs w:val="0"/>
                    <w:i w:val="0"/>
                    <w:iCs w:val="0"/>
                    <w:noProof/>
                  </w:rPr>
                  <w:t>24.0 safe plant and equipment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_Toc49816115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31</w:t>
                </w:r>
                <w:r w:rsidR="00F41B48" w:rsidRPr="00F41B48">
                  <w:rPr>
                    <w:b w:val="0"/>
                    <w:bCs w:val="0"/>
                    <w:i w:val="0"/>
                    <w:iCs w:val="0"/>
                    <w:noProof/>
                    <w:webHidden/>
                  </w:rPr>
                  <w:fldChar w:fldCharType="end"/>
                </w:r>
              </w:hyperlink>
            </w:p>
            <w:p w14:paraId="6961A33D" w14:textId="085A509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6" w:history="1">
                <w:r w:rsidR="00F41B48" w:rsidRPr="00F41B48">
                  <w:rPr>
                    <w:rStyle w:val="Hyperlink"/>
                    <w:rFonts w:cs="Arial"/>
                    <w:b w:val="0"/>
                    <w:bCs w:val="0"/>
                    <w:i w:val="0"/>
                    <w:iCs w:val="0"/>
                    <w:noProof/>
                  </w:rPr>
                  <w:t>25.0 housekeeping</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_Toc49816116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31</w:t>
                </w:r>
                <w:r w:rsidR="00F41B48" w:rsidRPr="00F41B48">
                  <w:rPr>
                    <w:b w:val="0"/>
                    <w:bCs w:val="0"/>
                    <w:i w:val="0"/>
                    <w:iCs w:val="0"/>
                    <w:noProof/>
                    <w:webHidden/>
                  </w:rPr>
                  <w:fldChar w:fldCharType="end"/>
                </w:r>
              </w:hyperlink>
            </w:p>
            <w:p w14:paraId="61C03EE3" w14:textId="31CA657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7" w:history="1">
                <w:r w:rsidR="00F41B48" w:rsidRPr="00F41B48">
                  <w:rPr>
                    <w:rStyle w:val="Hyperlink"/>
                    <w:rFonts w:cs="Arial"/>
                    <w:b w:val="0"/>
                    <w:bCs w:val="0"/>
                    <w:i w:val="0"/>
                    <w:iCs w:val="0"/>
                    <w:noProof/>
                  </w:rPr>
                  <w:t>26.0 public safety</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_Toc49816117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32</w:t>
                </w:r>
                <w:r w:rsidR="00F41B48" w:rsidRPr="00F41B48">
                  <w:rPr>
                    <w:b w:val="0"/>
                    <w:bCs w:val="0"/>
                    <w:i w:val="0"/>
                    <w:iCs w:val="0"/>
                    <w:noProof/>
                    <w:webHidden/>
                  </w:rPr>
                  <w:fldChar w:fldCharType="end"/>
                </w:r>
              </w:hyperlink>
            </w:p>
            <w:p w14:paraId="2739819A" w14:textId="738CA1B4"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8" w:history="1">
                <w:r w:rsidR="00F41B48" w:rsidRPr="00F41B48">
                  <w:rPr>
                    <w:rStyle w:val="Hyperlink"/>
                    <w:rFonts w:cs="Arial"/>
                    <w:b w:val="0"/>
                    <w:bCs w:val="0"/>
                    <w:i w:val="0"/>
                    <w:iCs w:val="0"/>
                    <w:noProof/>
                  </w:rPr>
                  <w:t>27.0 electrical safety</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_Toc49816118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32</w:t>
                </w:r>
                <w:r w:rsidR="00F41B48" w:rsidRPr="00F41B48">
                  <w:rPr>
                    <w:b w:val="0"/>
                    <w:bCs w:val="0"/>
                    <w:i w:val="0"/>
                    <w:iCs w:val="0"/>
                    <w:noProof/>
                    <w:webHidden/>
                  </w:rPr>
                  <w:fldChar w:fldCharType="end"/>
                </w:r>
              </w:hyperlink>
            </w:p>
            <w:p w14:paraId="642DC371" w14:textId="0F995CFE"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19" w:history="1">
                <w:r w:rsidR="00F41B48" w:rsidRPr="00F41B48">
                  <w:rPr>
                    <w:rStyle w:val="Hyperlink"/>
                    <w:rFonts w:cs="Arial"/>
                    <w:b w:val="0"/>
                    <w:bCs w:val="0"/>
                    <w:i w:val="0"/>
                    <w:iCs w:val="0"/>
                    <w:noProof/>
                  </w:rPr>
                  <w:t>28.0 working at height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_Toc49816119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33</w:t>
                </w:r>
                <w:r w:rsidR="00F41B48" w:rsidRPr="00F41B48">
                  <w:rPr>
                    <w:b w:val="0"/>
                    <w:bCs w:val="0"/>
                    <w:i w:val="0"/>
                    <w:iCs w:val="0"/>
                    <w:noProof/>
                    <w:webHidden/>
                  </w:rPr>
                  <w:fldChar w:fldCharType="end"/>
                </w:r>
              </w:hyperlink>
            </w:p>
            <w:p w14:paraId="4AAF9F5D" w14:textId="20777AB8"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0" w:history="1">
                <w:r w:rsidR="00F41B48" w:rsidRPr="00F41B48">
                  <w:rPr>
                    <w:rStyle w:val="Hyperlink"/>
                    <w:rFonts w:cs="Arial"/>
                    <w:b w:val="0"/>
                    <w:bCs w:val="0"/>
                    <w:i w:val="0"/>
                    <w:iCs w:val="0"/>
                    <w:noProof/>
                  </w:rPr>
                  <w:t>29.0 scaffolds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_Toc49816120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34</w:t>
                </w:r>
                <w:r w:rsidR="00F41B48" w:rsidRPr="00F41B48">
                  <w:rPr>
                    <w:b w:val="0"/>
                    <w:bCs w:val="0"/>
                    <w:i w:val="0"/>
                    <w:iCs w:val="0"/>
                    <w:noProof/>
                    <w:webHidden/>
                  </w:rPr>
                  <w:fldChar w:fldCharType="end"/>
                </w:r>
              </w:hyperlink>
            </w:p>
            <w:p w14:paraId="4E81A068" w14:textId="2F01B0CE"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1" w:history="1">
                <w:r w:rsidR="00F41B48" w:rsidRPr="00F41B48">
                  <w:rPr>
                    <w:rStyle w:val="Hyperlink"/>
                    <w:rFonts w:cs="Arial"/>
                    <w:b w:val="0"/>
                    <w:bCs w:val="0"/>
                    <w:i w:val="0"/>
                    <w:iCs w:val="0"/>
                    <w:noProof/>
                  </w:rPr>
                  <w:t>30.0 ladders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_Toc49816121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35</w:t>
                </w:r>
                <w:r w:rsidR="00F41B48" w:rsidRPr="00F41B48">
                  <w:rPr>
                    <w:b w:val="0"/>
                    <w:bCs w:val="0"/>
                    <w:i w:val="0"/>
                    <w:iCs w:val="0"/>
                    <w:noProof/>
                    <w:webHidden/>
                  </w:rPr>
                  <w:fldChar w:fldCharType="end"/>
                </w:r>
              </w:hyperlink>
            </w:p>
            <w:p w14:paraId="5DF385A7" w14:textId="6A013B8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2" w:history="1">
                <w:r w:rsidR="00F41B48" w:rsidRPr="00F41B48">
                  <w:rPr>
                    <w:rStyle w:val="Hyperlink"/>
                    <w:rFonts w:cs="Arial"/>
                    <w:b w:val="0"/>
                    <w:bCs w:val="0"/>
                    <w:i w:val="0"/>
                    <w:iCs w:val="0"/>
                    <w:noProof/>
                  </w:rPr>
                  <w:t>31.0 excavations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_Toc49816122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35</w:t>
                </w:r>
                <w:r w:rsidR="00F41B48" w:rsidRPr="00F41B48">
                  <w:rPr>
                    <w:b w:val="0"/>
                    <w:bCs w:val="0"/>
                    <w:i w:val="0"/>
                    <w:iCs w:val="0"/>
                    <w:noProof/>
                    <w:webHidden/>
                  </w:rPr>
                  <w:fldChar w:fldCharType="end"/>
                </w:r>
              </w:hyperlink>
            </w:p>
            <w:p w14:paraId="625B49A2" w14:textId="1EDE3BD9"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3" w:history="1">
                <w:r w:rsidR="00F41B48" w:rsidRPr="00F41B48">
                  <w:rPr>
                    <w:rStyle w:val="Hyperlink"/>
                    <w:rFonts w:cs="Arial"/>
                    <w:b w:val="0"/>
                    <w:bCs w:val="0"/>
                    <w:i w:val="0"/>
                    <w:iCs w:val="0"/>
                    <w:noProof/>
                  </w:rPr>
                  <w:t>32.0 permit to work</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_Toc49816123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36</w:t>
                </w:r>
                <w:r w:rsidR="00F41B48" w:rsidRPr="00F41B48">
                  <w:rPr>
                    <w:b w:val="0"/>
                    <w:bCs w:val="0"/>
                    <w:i w:val="0"/>
                    <w:iCs w:val="0"/>
                    <w:noProof/>
                    <w:webHidden/>
                  </w:rPr>
                  <w:fldChar w:fldCharType="end"/>
                </w:r>
              </w:hyperlink>
            </w:p>
            <w:p w14:paraId="6324B041" w14:textId="056E0187"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4" w:history="1">
                <w:r w:rsidR="00F41B48" w:rsidRPr="00F41B48">
                  <w:rPr>
                    <w:rStyle w:val="Hyperlink"/>
                    <w:rFonts w:cs="Arial"/>
                    <w:b w:val="0"/>
                    <w:bCs w:val="0"/>
                    <w:i w:val="0"/>
                    <w:iCs w:val="0"/>
                    <w:noProof/>
                  </w:rPr>
                  <w:t>33.0 personal protective equipment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_Toc49816124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37</w:t>
                </w:r>
                <w:r w:rsidR="00F41B48" w:rsidRPr="00F41B48">
                  <w:rPr>
                    <w:b w:val="0"/>
                    <w:bCs w:val="0"/>
                    <w:i w:val="0"/>
                    <w:iCs w:val="0"/>
                    <w:noProof/>
                    <w:webHidden/>
                  </w:rPr>
                  <w:fldChar w:fldCharType="end"/>
                </w:r>
              </w:hyperlink>
            </w:p>
            <w:p w14:paraId="118A96BE" w14:textId="13787421"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5" w:history="1">
                <w:r w:rsidR="00F41B48" w:rsidRPr="00F41B48">
                  <w:rPr>
                    <w:rStyle w:val="Hyperlink"/>
                    <w:rFonts w:cs="Arial"/>
                    <w:b w:val="0"/>
                    <w:bCs w:val="0"/>
                    <w:i w:val="0"/>
                    <w:iCs w:val="0"/>
                    <w:noProof/>
                  </w:rPr>
                  <w:t>34.0 risk assessment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_Toc49816125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38</w:t>
                </w:r>
                <w:r w:rsidR="00F41B48" w:rsidRPr="00F41B48">
                  <w:rPr>
                    <w:b w:val="0"/>
                    <w:bCs w:val="0"/>
                    <w:i w:val="0"/>
                    <w:iCs w:val="0"/>
                    <w:noProof/>
                    <w:webHidden/>
                  </w:rPr>
                  <w:fldChar w:fldCharType="end"/>
                </w:r>
              </w:hyperlink>
            </w:p>
            <w:p w14:paraId="0CC5A46F" w14:textId="5208EE3B"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6" w:history="1">
                <w:r w:rsidR="00F41B48" w:rsidRPr="00F41B48">
                  <w:rPr>
                    <w:rStyle w:val="Hyperlink"/>
                    <w:rFonts w:cs="Arial"/>
                    <w:b w:val="0"/>
                    <w:bCs w:val="0"/>
                    <w:i w:val="0"/>
                    <w:iCs w:val="0"/>
                    <w:noProof/>
                  </w:rPr>
                  <w:t>35.0 health and safety audit form</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_Toc49816126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39</w:t>
                </w:r>
                <w:r w:rsidR="00F41B48" w:rsidRPr="00F41B48">
                  <w:rPr>
                    <w:b w:val="0"/>
                    <w:bCs w:val="0"/>
                    <w:i w:val="0"/>
                    <w:iCs w:val="0"/>
                    <w:noProof/>
                    <w:webHidden/>
                  </w:rPr>
                  <w:fldChar w:fldCharType="end"/>
                </w:r>
              </w:hyperlink>
            </w:p>
            <w:p w14:paraId="1541ECA6" w14:textId="3C847F46"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7" w:history="1">
                <w:r w:rsidR="00F41B48" w:rsidRPr="00F41B48">
                  <w:rPr>
                    <w:rStyle w:val="Hyperlink"/>
                    <w:rFonts w:cs="Arial"/>
                    <w:b w:val="0"/>
                    <w:bCs w:val="0"/>
                    <w:i w:val="0"/>
                    <w:iCs w:val="0"/>
                    <w:noProof/>
                  </w:rPr>
                  <w:t>36.0 first aid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_Toc49816127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44</w:t>
                </w:r>
                <w:r w:rsidR="00F41B48" w:rsidRPr="00F41B48">
                  <w:rPr>
                    <w:b w:val="0"/>
                    <w:bCs w:val="0"/>
                    <w:i w:val="0"/>
                    <w:iCs w:val="0"/>
                    <w:noProof/>
                    <w:webHidden/>
                  </w:rPr>
                  <w:fldChar w:fldCharType="end"/>
                </w:r>
              </w:hyperlink>
            </w:p>
            <w:p w14:paraId="1D206A3C" w14:textId="01EA27DC"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8" w:history="1">
                <w:r w:rsidR="00F41B48" w:rsidRPr="00F41B48">
                  <w:rPr>
                    <w:rStyle w:val="Hyperlink"/>
                    <w:rFonts w:cs="Arial"/>
                    <w:b w:val="0"/>
                    <w:bCs w:val="0"/>
                    <w:i w:val="0"/>
                    <w:iCs w:val="0"/>
                    <w:noProof/>
                  </w:rPr>
                  <w:t>37.0 hazard risk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_Toc49816128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45</w:t>
                </w:r>
                <w:r w:rsidR="00F41B48" w:rsidRPr="00F41B48">
                  <w:rPr>
                    <w:b w:val="0"/>
                    <w:bCs w:val="0"/>
                    <w:i w:val="0"/>
                    <w:iCs w:val="0"/>
                    <w:noProof/>
                    <w:webHidden/>
                  </w:rPr>
                  <w:fldChar w:fldCharType="end"/>
                </w:r>
              </w:hyperlink>
            </w:p>
            <w:p w14:paraId="7F982FAC" w14:textId="3C79448E"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29" w:history="1">
                <w:r w:rsidR="00F41B48" w:rsidRPr="00F41B48">
                  <w:rPr>
                    <w:rStyle w:val="Hyperlink"/>
                    <w:rFonts w:cs="Arial"/>
                    <w:b w:val="0"/>
                    <w:bCs w:val="0"/>
                    <w:i w:val="0"/>
                    <w:iCs w:val="0"/>
                    <w:noProof/>
                  </w:rPr>
                  <w:t>38.0 incident investigation forms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_Toc49816129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48</w:t>
                </w:r>
                <w:r w:rsidR="00F41B48" w:rsidRPr="00F41B48">
                  <w:rPr>
                    <w:b w:val="0"/>
                    <w:bCs w:val="0"/>
                    <w:i w:val="0"/>
                    <w:iCs w:val="0"/>
                    <w:noProof/>
                    <w:webHidden/>
                  </w:rPr>
                  <w:fldChar w:fldCharType="end"/>
                </w:r>
              </w:hyperlink>
            </w:p>
            <w:p w14:paraId="0C69DC50" w14:textId="44D97385"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0" w:history="1">
                <w:r w:rsidR="00F41B48" w:rsidRPr="00F41B48">
                  <w:rPr>
                    <w:rStyle w:val="Hyperlink"/>
                    <w:rFonts w:cs="Arial"/>
                    <w:b w:val="0"/>
                    <w:bCs w:val="0"/>
                    <w:i w:val="0"/>
                    <w:iCs w:val="0"/>
                    <w:noProof/>
                  </w:rPr>
                  <w:t>39.0 notifiable event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_Toc49816130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49</w:t>
                </w:r>
                <w:r w:rsidR="00F41B48" w:rsidRPr="00F41B48">
                  <w:rPr>
                    <w:b w:val="0"/>
                    <w:bCs w:val="0"/>
                    <w:i w:val="0"/>
                    <w:iCs w:val="0"/>
                    <w:noProof/>
                    <w:webHidden/>
                  </w:rPr>
                  <w:fldChar w:fldCharType="end"/>
                </w:r>
              </w:hyperlink>
            </w:p>
            <w:p w14:paraId="5435A23B" w14:textId="3B394D17"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1" w:history="1">
                <w:r w:rsidR="00F41B48" w:rsidRPr="00F41B48">
                  <w:rPr>
                    <w:rStyle w:val="Hyperlink"/>
                    <w:rFonts w:cs="Arial"/>
                    <w:b w:val="0"/>
                    <w:bCs w:val="0"/>
                    <w:i w:val="0"/>
                    <w:iCs w:val="0"/>
                    <w:noProof/>
                  </w:rPr>
                  <w:t>40.0 competency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_Toc49816131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51</w:t>
                </w:r>
                <w:r w:rsidR="00F41B48" w:rsidRPr="00F41B48">
                  <w:rPr>
                    <w:b w:val="0"/>
                    <w:bCs w:val="0"/>
                    <w:i w:val="0"/>
                    <w:iCs w:val="0"/>
                    <w:noProof/>
                    <w:webHidden/>
                  </w:rPr>
                  <w:fldChar w:fldCharType="end"/>
                </w:r>
              </w:hyperlink>
            </w:p>
            <w:p w14:paraId="289DA1FA" w14:textId="19EDDA0F"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2" w:history="1">
                <w:r w:rsidR="00F41B48" w:rsidRPr="00F41B48">
                  <w:rPr>
                    <w:rStyle w:val="Hyperlink"/>
                    <w:rFonts w:cs="Arial"/>
                    <w:b w:val="0"/>
                    <w:bCs w:val="0"/>
                    <w:i w:val="0"/>
                    <w:iCs w:val="0"/>
                    <w:noProof/>
                  </w:rPr>
                  <w:t>41.0 toolbox meeting / prestart meeting forms</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_Toc49816132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53</w:t>
                </w:r>
                <w:r w:rsidR="00F41B48" w:rsidRPr="00F41B48">
                  <w:rPr>
                    <w:b w:val="0"/>
                    <w:bCs w:val="0"/>
                    <w:i w:val="0"/>
                    <w:iCs w:val="0"/>
                    <w:noProof/>
                    <w:webHidden/>
                  </w:rPr>
                  <w:fldChar w:fldCharType="end"/>
                </w:r>
              </w:hyperlink>
            </w:p>
            <w:p w14:paraId="425BC6EA" w14:textId="42DD8E0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3" w:history="1">
                <w:r w:rsidR="00F41B48" w:rsidRPr="00F41B48">
                  <w:rPr>
                    <w:rStyle w:val="Hyperlink"/>
                    <w:rFonts w:cs="Arial"/>
                    <w:b w:val="0"/>
                    <w:bCs w:val="0"/>
                    <w:i w:val="0"/>
                    <w:iCs w:val="0"/>
                    <w:noProof/>
                    <w:lang w:val="en-US"/>
                  </w:rPr>
                  <w:t>42.0 toolbox meeting</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_Toc49816133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54</w:t>
                </w:r>
                <w:r w:rsidR="00F41B48" w:rsidRPr="00F41B48">
                  <w:rPr>
                    <w:b w:val="0"/>
                    <w:bCs w:val="0"/>
                    <w:i w:val="0"/>
                    <w:iCs w:val="0"/>
                    <w:noProof/>
                    <w:webHidden/>
                  </w:rPr>
                  <w:fldChar w:fldCharType="end"/>
                </w:r>
              </w:hyperlink>
            </w:p>
            <w:p w14:paraId="55EAE9B4" w14:textId="11A6C58A"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4" w:history="1">
                <w:r w:rsidR="00F41B48" w:rsidRPr="00F41B48">
                  <w:rPr>
                    <w:rStyle w:val="Hyperlink"/>
                    <w:rFonts w:cs="Arial"/>
                    <w:b w:val="0"/>
                    <w:bCs w:val="0"/>
                    <w:i w:val="0"/>
                    <w:iCs w:val="0"/>
                    <w:noProof/>
                  </w:rPr>
                  <w:t>43.0 hazard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_Toc49816134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55</w:t>
                </w:r>
                <w:r w:rsidR="00F41B48" w:rsidRPr="00F41B48">
                  <w:rPr>
                    <w:b w:val="0"/>
                    <w:bCs w:val="0"/>
                    <w:i w:val="0"/>
                    <w:iCs w:val="0"/>
                    <w:noProof/>
                    <w:webHidden/>
                  </w:rPr>
                  <w:fldChar w:fldCharType="end"/>
                </w:r>
              </w:hyperlink>
            </w:p>
            <w:p w14:paraId="30149168" w14:textId="64DA9080"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5" w:history="1">
                <w:r w:rsidR="00F41B48" w:rsidRPr="00F41B48">
                  <w:rPr>
                    <w:rStyle w:val="Hyperlink"/>
                    <w:rFonts w:cs="Arial"/>
                    <w:b w:val="0"/>
                    <w:bCs w:val="0"/>
                    <w:i w:val="0"/>
                    <w:iCs w:val="0"/>
                    <w:noProof/>
                  </w:rPr>
                  <w:t>44.0 hazardous substance/dangerous goods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_Toc49816135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56</w:t>
                </w:r>
                <w:r w:rsidR="00F41B48" w:rsidRPr="00F41B48">
                  <w:rPr>
                    <w:b w:val="0"/>
                    <w:bCs w:val="0"/>
                    <w:i w:val="0"/>
                    <w:iCs w:val="0"/>
                    <w:noProof/>
                    <w:webHidden/>
                  </w:rPr>
                  <w:fldChar w:fldCharType="end"/>
                </w:r>
              </w:hyperlink>
            </w:p>
            <w:p w14:paraId="201B15A7" w14:textId="36220D63" w:rsidR="00F41B48" w:rsidRPr="00F41B48" w:rsidRDefault="00070771">
              <w:pPr>
                <w:pStyle w:val="TOC1"/>
                <w:tabs>
                  <w:tab w:val="left" w:pos="880"/>
                  <w:tab w:val="right" w:leader="dot" w:pos="9350"/>
                </w:tabs>
                <w:rPr>
                  <w:rFonts w:eastAsiaTheme="minorEastAsia" w:cstheme="minorBidi"/>
                  <w:b w:val="0"/>
                  <w:bCs w:val="0"/>
                  <w:i w:val="0"/>
                  <w:iCs w:val="0"/>
                  <w:noProof/>
                  <w:lang w:eastAsia="en-GB"/>
                </w:rPr>
              </w:pPr>
              <w:hyperlink w:anchor="_Toc49816136" w:history="1">
                <w:r w:rsidR="00F41B48" w:rsidRPr="00F41B48">
                  <w:rPr>
                    <w:rStyle w:val="Hyperlink"/>
                    <w:rFonts w:cs="Arial"/>
                    <w:b w:val="0"/>
                    <w:bCs w:val="0"/>
                    <w:i w:val="0"/>
                    <w:iCs w:val="0"/>
                    <w:noProof/>
                  </w:rPr>
                  <w:t>45.0</w:t>
                </w:r>
                <w:r w:rsidR="00F41B48">
                  <w:rPr>
                    <w:rFonts w:eastAsiaTheme="minorEastAsia" w:cstheme="minorBidi"/>
                    <w:b w:val="0"/>
                    <w:bCs w:val="0"/>
                    <w:i w:val="0"/>
                    <w:iCs w:val="0"/>
                    <w:noProof/>
                    <w:lang w:eastAsia="en-GB"/>
                  </w:rPr>
                  <w:t xml:space="preserve"> </w:t>
                </w:r>
                <w:r w:rsidR="00F41B48" w:rsidRPr="00F41B48">
                  <w:rPr>
                    <w:rStyle w:val="Hyperlink"/>
                    <w:rFonts w:cs="Arial"/>
                    <w:b w:val="0"/>
                    <w:bCs w:val="0"/>
                    <w:i w:val="0"/>
                    <w:iCs w:val="0"/>
                    <w:noProof/>
                  </w:rPr>
                  <w:t>task analysis worksheet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_Toc49816136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57</w:t>
                </w:r>
                <w:r w:rsidR="00F41B48" w:rsidRPr="00F41B48">
                  <w:rPr>
                    <w:b w:val="0"/>
                    <w:bCs w:val="0"/>
                    <w:i w:val="0"/>
                    <w:iCs w:val="0"/>
                    <w:noProof/>
                    <w:webHidden/>
                  </w:rPr>
                  <w:fldChar w:fldCharType="end"/>
                </w:r>
              </w:hyperlink>
            </w:p>
            <w:p w14:paraId="4A1A7D76" w14:textId="64BDB8B5"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7" w:history="1">
                <w:r w:rsidR="00F41B48" w:rsidRPr="00F41B48">
                  <w:rPr>
                    <w:rStyle w:val="Hyperlink"/>
                    <w:rFonts w:cs="Arial"/>
                    <w:b w:val="0"/>
                    <w:bCs w:val="0"/>
                    <w:i w:val="0"/>
                    <w:iCs w:val="0"/>
                    <w:noProof/>
                  </w:rPr>
                  <w:t>46.0 pre-start site assessment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_Toc49816137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59</w:t>
                </w:r>
                <w:r w:rsidR="00F41B48" w:rsidRPr="00F41B48">
                  <w:rPr>
                    <w:b w:val="0"/>
                    <w:bCs w:val="0"/>
                    <w:i w:val="0"/>
                    <w:iCs w:val="0"/>
                    <w:noProof/>
                    <w:webHidden/>
                  </w:rPr>
                  <w:fldChar w:fldCharType="end"/>
                </w:r>
              </w:hyperlink>
            </w:p>
            <w:p w14:paraId="754BF0E1" w14:textId="5DA83522"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8" w:history="1">
                <w:r w:rsidR="00F41B48" w:rsidRPr="00F41B48">
                  <w:rPr>
                    <w:rStyle w:val="Hyperlink"/>
                    <w:rFonts w:cs="Arial"/>
                    <w:b w:val="0"/>
                    <w:bCs w:val="0"/>
                    <w:i w:val="0"/>
                    <w:iCs w:val="0"/>
                    <w:noProof/>
                  </w:rPr>
                  <w:t>47.0 self-safety inspection checklist</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_Toc49816138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61</w:t>
                </w:r>
                <w:r w:rsidR="00F41B48" w:rsidRPr="00F41B48">
                  <w:rPr>
                    <w:b w:val="0"/>
                    <w:bCs w:val="0"/>
                    <w:i w:val="0"/>
                    <w:iCs w:val="0"/>
                    <w:noProof/>
                    <w:webHidden/>
                  </w:rPr>
                  <w:fldChar w:fldCharType="end"/>
                </w:r>
              </w:hyperlink>
            </w:p>
            <w:p w14:paraId="7D64DFD8" w14:textId="60893003" w:rsidR="00F41B48" w:rsidRPr="00F41B48" w:rsidRDefault="00070771">
              <w:pPr>
                <w:pStyle w:val="TOC1"/>
                <w:tabs>
                  <w:tab w:val="right" w:leader="dot" w:pos="9350"/>
                </w:tabs>
                <w:rPr>
                  <w:rFonts w:eastAsiaTheme="minorEastAsia" w:cstheme="minorBidi"/>
                  <w:b w:val="0"/>
                  <w:bCs w:val="0"/>
                  <w:i w:val="0"/>
                  <w:iCs w:val="0"/>
                  <w:noProof/>
                  <w:lang w:eastAsia="en-GB"/>
                </w:rPr>
              </w:pPr>
              <w:hyperlink w:anchor="_Toc49816139" w:history="1">
                <w:r w:rsidR="00F41B48" w:rsidRPr="00F41B48">
                  <w:rPr>
                    <w:rStyle w:val="Hyperlink"/>
                    <w:rFonts w:cs="Arial"/>
                    <w:b w:val="0"/>
                    <w:bCs w:val="0"/>
                    <w:i w:val="0"/>
                    <w:iCs w:val="0"/>
                    <w:noProof/>
                  </w:rPr>
                  <w:t>48.0 accident/incident register</w:t>
                </w:r>
                <w:r w:rsidR="00F41B48" w:rsidRPr="00F41B48">
                  <w:rPr>
                    <w:b w:val="0"/>
                    <w:bCs w:val="0"/>
                    <w:i w:val="0"/>
                    <w:iCs w:val="0"/>
                    <w:noProof/>
                    <w:webHidden/>
                  </w:rPr>
                  <w:tab/>
                </w:r>
                <w:r w:rsidR="00F41B48" w:rsidRPr="00F41B48">
                  <w:rPr>
                    <w:b w:val="0"/>
                    <w:bCs w:val="0"/>
                    <w:i w:val="0"/>
                    <w:iCs w:val="0"/>
                    <w:noProof/>
                    <w:webHidden/>
                  </w:rPr>
                  <w:fldChar w:fldCharType="begin"/>
                </w:r>
                <w:r w:rsidR="00F41B48" w:rsidRPr="00F41B48">
                  <w:rPr>
                    <w:b w:val="0"/>
                    <w:bCs w:val="0"/>
                    <w:i w:val="0"/>
                    <w:iCs w:val="0"/>
                    <w:noProof/>
                    <w:webHidden/>
                  </w:rPr>
                  <w:instrText xml:space="preserve"> PAGEREF _Toc49816139 \h </w:instrText>
                </w:r>
                <w:r w:rsidR="00F41B48" w:rsidRPr="00F41B48">
                  <w:rPr>
                    <w:b w:val="0"/>
                    <w:bCs w:val="0"/>
                    <w:i w:val="0"/>
                    <w:iCs w:val="0"/>
                    <w:noProof/>
                    <w:webHidden/>
                  </w:rPr>
                </w:r>
                <w:r w:rsidR="00F41B48" w:rsidRPr="00F41B48">
                  <w:rPr>
                    <w:b w:val="0"/>
                    <w:bCs w:val="0"/>
                    <w:i w:val="0"/>
                    <w:iCs w:val="0"/>
                    <w:noProof/>
                    <w:webHidden/>
                  </w:rPr>
                  <w:fldChar w:fldCharType="separate"/>
                </w:r>
                <w:r w:rsidR="00EE1DDF">
                  <w:rPr>
                    <w:b w:val="0"/>
                    <w:bCs w:val="0"/>
                    <w:i w:val="0"/>
                    <w:iCs w:val="0"/>
                    <w:noProof/>
                    <w:webHidden/>
                  </w:rPr>
                  <w:t>63</w:t>
                </w:r>
                <w:r w:rsidR="00F41B48" w:rsidRPr="00F41B48">
                  <w:rPr>
                    <w:b w:val="0"/>
                    <w:bCs w:val="0"/>
                    <w:i w:val="0"/>
                    <w:iCs w:val="0"/>
                    <w:noProof/>
                    <w:webHidden/>
                  </w:rPr>
                  <w:fldChar w:fldCharType="end"/>
                </w:r>
              </w:hyperlink>
            </w:p>
            <w:p w14:paraId="0E5A9B17" w14:textId="21EC6844" w:rsidR="0020159C" w:rsidRPr="00F41B48" w:rsidRDefault="0020159C">
              <w:pPr>
                <w:rPr>
                  <w:rFonts w:cs="Arial"/>
                </w:rPr>
              </w:pPr>
              <w:r w:rsidRPr="00F41B48">
                <w:rPr>
                  <w:rFonts w:cs="Arial"/>
                  <w:noProof/>
                </w:rPr>
                <w:fldChar w:fldCharType="end"/>
              </w:r>
            </w:p>
          </w:sdtContent>
        </w:sdt>
        <w:p w14:paraId="6A815D30" w14:textId="3812943A" w:rsidR="009520BB" w:rsidRPr="00F41B48" w:rsidRDefault="00F41B48" w:rsidP="004E47F2">
          <w:pPr>
            <w:rPr>
              <w:rFonts w:cs="Arial"/>
              <w:color w:val="7F7F7F" w:themeColor="text1" w:themeTint="80"/>
            </w:rPr>
          </w:pPr>
          <w:r w:rsidRPr="00F41B48">
            <w:rPr>
              <w:rFonts w:cs="Arial"/>
              <w:color w:val="7F7F7F" w:themeColor="text1" w:themeTint="80"/>
            </w:rPr>
            <w:t xml:space="preserve">    </w:t>
          </w:r>
        </w:p>
        <w:p w14:paraId="144381D8" w14:textId="77777777" w:rsidR="005040CB" w:rsidRPr="00F41B48" w:rsidRDefault="005040CB" w:rsidP="006E0DBF">
          <w:pPr>
            <w:spacing w:after="0"/>
            <w:rPr>
              <w:rFonts w:cs="Arial"/>
              <w:color w:val="7F7F7F" w:themeColor="text1" w:themeTint="80"/>
            </w:rPr>
          </w:pPr>
        </w:p>
        <w:p w14:paraId="2A5BFFB1" w14:textId="77777777" w:rsidR="005040CB" w:rsidRPr="00F41B48" w:rsidRDefault="005040CB" w:rsidP="006E0DBF">
          <w:pPr>
            <w:spacing w:after="0"/>
            <w:rPr>
              <w:rFonts w:cs="Arial"/>
              <w:color w:val="7F7F7F" w:themeColor="text1" w:themeTint="80"/>
            </w:rPr>
          </w:pPr>
        </w:p>
        <w:p w14:paraId="39FF88B9" w14:textId="77777777" w:rsidR="005040CB" w:rsidRPr="00F41B48" w:rsidRDefault="005040CB" w:rsidP="006E0DBF">
          <w:pPr>
            <w:spacing w:after="0"/>
            <w:rPr>
              <w:rFonts w:cs="Arial"/>
              <w:color w:val="7F7F7F" w:themeColor="text1" w:themeTint="80"/>
            </w:rPr>
          </w:pPr>
        </w:p>
        <w:p w14:paraId="277F8ED8" w14:textId="77777777" w:rsidR="005040CB" w:rsidRPr="00F41B48" w:rsidRDefault="005040CB" w:rsidP="006E0DBF">
          <w:pPr>
            <w:spacing w:after="0"/>
            <w:rPr>
              <w:rFonts w:cs="Arial"/>
              <w:color w:val="7F7F7F" w:themeColor="text1" w:themeTint="80"/>
            </w:rPr>
          </w:pPr>
        </w:p>
        <w:p w14:paraId="4EE71FFF" w14:textId="77777777" w:rsidR="005040CB" w:rsidRPr="00F41B48" w:rsidRDefault="005040CB" w:rsidP="006E0DBF">
          <w:pPr>
            <w:spacing w:after="0"/>
            <w:rPr>
              <w:rFonts w:cs="Arial"/>
              <w:color w:val="7F7F7F" w:themeColor="text1" w:themeTint="80"/>
            </w:rPr>
          </w:pPr>
        </w:p>
        <w:p w14:paraId="46ED866C" w14:textId="77777777" w:rsidR="005040CB" w:rsidRPr="00F41B48" w:rsidRDefault="005040CB" w:rsidP="006E0DBF">
          <w:pPr>
            <w:spacing w:after="0"/>
            <w:rPr>
              <w:rFonts w:cs="Arial"/>
              <w:color w:val="7F7F7F" w:themeColor="text1" w:themeTint="80"/>
            </w:rPr>
          </w:pPr>
        </w:p>
        <w:p w14:paraId="4D3E0477" w14:textId="77777777" w:rsidR="005040CB" w:rsidRPr="002829B8" w:rsidRDefault="005040CB" w:rsidP="006E0DBF">
          <w:pPr>
            <w:spacing w:after="0"/>
            <w:rPr>
              <w:rFonts w:cs="Arial"/>
              <w:color w:val="7F7F7F" w:themeColor="text1" w:themeTint="80"/>
            </w:rPr>
          </w:pPr>
        </w:p>
        <w:p w14:paraId="70A2DAE0" w14:textId="77777777" w:rsidR="005040CB" w:rsidRPr="002829B8" w:rsidRDefault="005040CB" w:rsidP="006E0DBF">
          <w:pPr>
            <w:spacing w:after="0"/>
            <w:rPr>
              <w:rFonts w:cs="Arial"/>
              <w:color w:val="7F7F7F" w:themeColor="text1" w:themeTint="80"/>
            </w:rPr>
          </w:pPr>
        </w:p>
        <w:p w14:paraId="36264DB8" w14:textId="77777777" w:rsidR="005040CB" w:rsidRPr="002829B8" w:rsidRDefault="005040CB" w:rsidP="006E0DBF">
          <w:pPr>
            <w:spacing w:after="0"/>
            <w:rPr>
              <w:rFonts w:cs="Arial"/>
              <w:color w:val="7F7F7F" w:themeColor="text1" w:themeTint="80"/>
            </w:rPr>
          </w:pPr>
        </w:p>
        <w:p w14:paraId="3603652C" w14:textId="77777777" w:rsidR="005040CB" w:rsidRPr="002829B8" w:rsidRDefault="005040CB" w:rsidP="006E0DBF">
          <w:pPr>
            <w:spacing w:after="0"/>
            <w:rPr>
              <w:rFonts w:cs="Arial"/>
              <w:color w:val="7F7F7F" w:themeColor="text1" w:themeTint="80"/>
            </w:rPr>
          </w:pPr>
        </w:p>
        <w:p w14:paraId="15CE31E7" w14:textId="77777777" w:rsidR="005040CB" w:rsidRPr="002829B8" w:rsidRDefault="005040CB" w:rsidP="006E0DBF">
          <w:pPr>
            <w:spacing w:after="0"/>
            <w:rPr>
              <w:rFonts w:cs="Arial"/>
              <w:color w:val="7F7F7F" w:themeColor="text1" w:themeTint="80"/>
            </w:rPr>
          </w:pPr>
        </w:p>
        <w:p w14:paraId="6894E3AC" w14:textId="77777777" w:rsidR="005040CB" w:rsidRPr="002829B8" w:rsidRDefault="005040CB" w:rsidP="006E0DBF">
          <w:pPr>
            <w:spacing w:after="0"/>
            <w:rPr>
              <w:rFonts w:cs="Arial"/>
              <w:color w:val="7F7F7F" w:themeColor="text1" w:themeTint="80"/>
            </w:rPr>
          </w:pPr>
        </w:p>
        <w:p w14:paraId="1D862CFA" w14:textId="4624A2B2" w:rsidR="005040CB" w:rsidRDefault="005040CB" w:rsidP="006E0DBF">
          <w:pPr>
            <w:spacing w:after="0"/>
            <w:rPr>
              <w:rFonts w:cs="Arial"/>
              <w:color w:val="7F7F7F" w:themeColor="text1" w:themeTint="80"/>
            </w:rPr>
          </w:pPr>
        </w:p>
        <w:p w14:paraId="06826CB8" w14:textId="54919174" w:rsidR="002829B8" w:rsidRDefault="002829B8" w:rsidP="006E0DBF">
          <w:pPr>
            <w:spacing w:after="0"/>
            <w:rPr>
              <w:rFonts w:cs="Arial"/>
              <w:color w:val="7F7F7F" w:themeColor="text1" w:themeTint="80"/>
            </w:rPr>
          </w:pPr>
        </w:p>
        <w:p w14:paraId="6F85FB56" w14:textId="0207F72D" w:rsidR="002829B8" w:rsidRDefault="002829B8" w:rsidP="006E0DBF">
          <w:pPr>
            <w:spacing w:after="0"/>
            <w:rPr>
              <w:rFonts w:cs="Arial"/>
              <w:color w:val="7F7F7F" w:themeColor="text1" w:themeTint="80"/>
            </w:rPr>
          </w:pPr>
        </w:p>
        <w:p w14:paraId="06A2203D" w14:textId="14BB820E" w:rsidR="002829B8" w:rsidRDefault="002829B8" w:rsidP="006E0DBF">
          <w:pPr>
            <w:spacing w:after="0"/>
            <w:rPr>
              <w:rFonts w:cs="Arial"/>
              <w:color w:val="7F7F7F" w:themeColor="text1" w:themeTint="80"/>
            </w:rPr>
          </w:pPr>
        </w:p>
        <w:p w14:paraId="78791EE7" w14:textId="59A36DFA" w:rsidR="002829B8" w:rsidRDefault="002829B8" w:rsidP="006E0DBF">
          <w:pPr>
            <w:spacing w:after="0"/>
            <w:rPr>
              <w:rFonts w:cs="Arial"/>
              <w:color w:val="7F7F7F" w:themeColor="text1" w:themeTint="80"/>
            </w:rPr>
          </w:pPr>
        </w:p>
        <w:p w14:paraId="6DBF012F" w14:textId="539D6175" w:rsidR="002829B8" w:rsidRDefault="002829B8" w:rsidP="006E0DBF">
          <w:pPr>
            <w:spacing w:after="0"/>
            <w:rPr>
              <w:rFonts w:cs="Arial"/>
              <w:color w:val="7F7F7F" w:themeColor="text1" w:themeTint="80"/>
            </w:rPr>
          </w:pPr>
        </w:p>
        <w:p w14:paraId="57B0A93B" w14:textId="2F593392" w:rsidR="002829B8" w:rsidRDefault="002829B8" w:rsidP="006E0DBF">
          <w:pPr>
            <w:spacing w:after="0"/>
            <w:rPr>
              <w:rFonts w:cs="Arial"/>
              <w:color w:val="7F7F7F" w:themeColor="text1" w:themeTint="80"/>
            </w:rPr>
          </w:pPr>
        </w:p>
        <w:p w14:paraId="0C1C3A8A" w14:textId="31FE7316" w:rsidR="002829B8" w:rsidRDefault="002829B8" w:rsidP="006E0DBF">
          <w:pPr>
            <w:spacing w:after="0"/>
            <w:rPr>
              <w:rFonts w:cs="Arial"/>
              <w:color w:val="7F7F7F" w:themeColor="text1" w:themeTint="80"/>
            </w:rPr>
          </w:pPr>
        </w:p>
        <w:p w14:paraId="0991DA41" w14:textId="77777777" w:rsidR="002829B8" w:rsidRPr="002829B8" w:rsidRDefault="002829B8" w:rsidP="006E0DBF">
          <w:pPr>
            <w:spacing w:after="0"/>
            <w:rPr>
              <w:rFonts w:cs="Arial"/>
              <w:color w:val="7F7F7F" w:themeColor="text1" w:themeTint="80"/>
            </w:rPr>
          </w:pPr>
        </w:p>
        <w:p w14:paraId="17E61284" w14:textId="32EF330C" w:rsidR="009520BB" w:rsidRPr="002829B8" w:rsidRDefault="00070771" w:rsidP="006E0DBF">
          <w:pPr>
            <w:spacing w:after="0"/>
            <w:rPr>
              <w:rFonts w:cs="Arial"/>
              <w:color w:val="7F7F7F" w:themeColor="text1" w:themeTint="80"/>
            </w:rPr>
          </w:pPr>
        </w:p>
      </w:sdtContent>
    </w:sdt>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4E47F2" w:rsidRPr="002829B8" w14:paraId="704DBD4A" w14:textId="77777777" w:rsidTr="001C53C7">
        <w:tc>
          <w:tcPr>
            <w:tcW w:w="9350" w:type="dxa"/>
            <w:shd w:val="clear" w:color="auto" w:fill="F2F2F2" w:themeFill="background1" w:themeFillShade="F2"/>
          </w:tcPr>
          <w:p w14:paraId="41248B44" w14:textId="55D828FD" w:rsidR="004E47F2" w:rsidRPr="009E0682" w:rsidRDefault="002829B8" w:rsidP="004157D4">
            <w:pPr>
              <w:spacing w:after="0" w:line="240" w:lineRule="auto"/>
              <w:rPr>
                <w:rFonts w:cs="Arial"/>
                <w:sz w:val="24"/>
                <w:szCs w:val="24"/>
              </w:rPr>
            </w:pPr>
            <w:r w:rsidRPr="009E0682">
              <w:rPr>
                <w:rFonts w:cs="Arial"/>
                <w:sz w:val="24"/>
                <w:szCs w:val="24"/>
              </w:rPr>
              <w:t>Project Name:</w:t>
            </w:r>
          </w:p>
          <w:p w14:paraId="2BE44C3E" w14:textId="36283FCE" w:rsidR="004157D4" w:rsidRPr="002829B8" w:rsidRDefault="004157D4" w:rsidP="004157D4">
            <w:pPr>
              <w:spacing w:after="0" w:line="240" w:lineRule="auto"/>
              <w:rPr>
                <w:rFonts w:cs="Arial"/>
                <w:b/>
                <w:bCs/>
                <w:sz w:val="24"/>
                <w:szCs w:val="24"/>
              </w:rPr>
            </w:pPr>
          </w:p>
        </w:tc>
      </w:tr>
    </w:tbl>
    <w:p w14:paraId="7163A6C2" w14:textId="360F12BE" w:rsidR="004E47F2" w:rsidRPr="009E0682" w:rsidRDefault="004E47F2" w:rsidP="004E47F2">
      <w:pPr>
        <w:rPr>
          <w:rFonts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2829B8" w:rsidRPr="009E0682" w14:paraId="3508438C" w14:textId="77777777" w:rsidTr="001C53C7">
        <w:trPr>
          <w:trHeight w:val="110"/>
        </w:trPr>
        <w:tc>
          <w:tcPr>
            <w:tcW w:w="9350" w:type="dxa"/>
            <w:shd w:val="clear" w:color="auto" w:fill="F2F2F2" w:themeFill="background1" w:themeFillShade="F2"/>
          </w:tcPr>
          <w:p w14:paraId="7BF65AD9" w14:textId="3DBB4F26" w:rsidR="002829B8" w:rsidRPr="009E0682" w:rsidRDefault="002829B8" w:rsidP="004E47F2">
            <w:pPr>
              <w:rPr>
                <w:rFonts w:cs="Arial"/>
                <w:sz w:val="24"/>
                <w:szCs w:val="24"/>
              </w:rPr>
            </w:pPr>
            <w:r w:rsidRPr="009E0682">
              <w:rPr>
                <w:rFonts w:cs="Arial"/>
                <w:sz w:val="24"/>
                <w:szCs w:val="24"/>
              </w:rPr>
              <w:t>Project Location:</w:t>
            </w:r>
          </w:p>
        </w:tc>
      </w:tr>
    </w:tbl>
    <w:p w14:paraId="192FD23A" w14:textId="77777777" w:rsidR="002829B8" w:rsidRDefault="002829B8" w:rsidP="002829B8">
      <w:pPr>
        <w:spacing w:after="0" w:line="240" w:lineRule="auto"/>
        <w:rPr>
          <w:rFonts w:cs="Arial"/>
          <w:color w:val="000000" w:themeColor="text1"/>
          <w:sz w:val="24"/>
          <w:szCs w:val="24"/>
        </w:rPr>
      </w:pPr>
    </w:p>
    <w:p w14:paraId="17014974" w14:textId="5B7B0306" w:rsidR="004E47F2" w:rsidRPr="002829B8" w:rsidRDefault="004E47F2" w:rsidP="004E47F2">
      <w:pPr>
        <w:rPr>
          <w:rFonts w:cs="Arial"/>
          <w:color w:val="000000" w:themeColor="text1"/>
          <w:sz w:val="24"/>
          <w:szCs w:val="24"/>
        </w:rPr>
      </w:pPr>
      <w:r w:rsidRPr="002829B8">
        <w:rPr>
          <w:rFonts w:cs="Arial"/>
          <w:color w:val="000000" w:themeColor="text1"/>
          <w:sz w:val="24"/>
          <w:szCs w:val="24"/>
        </w:rPr>
        <w:t>Outline of work being undertaken</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36"/>
        <w:gridCol w:w="8414"/>
      </w:tblGrid>
      <w:tr w:rsidR="004157D4" w:rsidRPr="002829B8" w14:paraId="24035A09" w14:textId="52EDC40E" w:rsidTr="001C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276BAD0D" w14:textId="77777777" w:rsidR="004157D4" w:rsidRPr="00741D07" w:rsidRDefault="004157D4" w:rsidP="00741D07">
            <w:pPr>
              <w:pStyle w:val="ListParagraph"/>
              <w:numPr>
                <w:ilvl w:val="0"/>
                <w:numId w:val="67"/>
              </w:numPr>
              <w:spacing w:after="0" w:line="276" w:lineRule="auto"/>
              <w:rPr>
                <w:rFonts w:cs="Arial"/>
                <w:sz w:val="24"/>
                <w:szCs w:val="24"/>
              </w:rPr>
            </w:pPr>
          </w:p>
          <w:p w14:paraId="68DA9141" w14:textId="77777777" w:rsidR="004157D4" w:rsidRPr="002829B8" w:rsidRDefault="004157D4" w:rsidP="00741D07">
            <w:pPr>
              <w:spacing w:after="0" w:line="276" w:lineRule="auto"/>
              <w:rPr>
                <w:rFonts w:cs="Arial"/>
                <w:b w:val="0"/>
                <w:bCs w:val="0"/>
                <w:sz w:val="24"/>
                <w:szCs w:val="24"/>
              </w:rPr>
            </w:pPr>
          </w:p>
        </w:tc>
        <w:tc>
          <w:tcPr>
            <w:tcW w:w="8646" w:type="dxa"/>
            <w:shd w:val="clear" w:color="auto" w:fill="F2F2F2" w:themeFill="background1" w:themeFillShade="F2"/>
          </w:tcPr>
          <w:p w14:paraId="0687231C" w14:textId="77777777" w:rsidR="004157D4" w:rsidRPr="002829B8" w:rsidRDefault="004157D4" w:rsidP="004157D4">
            <w:pPr>
              <w:spacing w:after="0" w:line="276" w:lineRule="auto"/>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4157D4" w:rsidRPr="002829B8" w14:paraId="292E6C44" w14:textId="095A8A5E" w:rsidTr="001C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FA1C291" w14:textId="77777777" w:rsidR="004157D4" w:rsidRPr="00741D07" w:rsidRDefault="004157D4" w:rsidP="00741D07">
            <w:pPr>
              <w:pStyle w:val="ListParagraph"/>
              <w:numPr>
                <w:ilvl w:val="0"/>
                <w:numId w:val="67"/>
              </w:numPr>
              <w:spacing w:after="0" w:line="276" w:lineRule="auto"/>
              <w:rPr>
                <w:rFonts w:cs="Arial"/>
                <w:sz w:val="24"/>
                <w:szCs w:val="24"/>
              </w:rPr>
            </w:pPr>
          </w:p>
          <w:p w14:paraId="6BB21076" w14:textId="77777777" w:rsidR="004157D4" w:rsidRPr="002829B8" w:rsidRDefault="004157D4" w:rsidP="00741D07">
            <w:pPr>
              <w:spacing w:after="0" w:line="276" w:lineRule="auto"/>
              <w:rPr>
                <w:rFonts w:cs="Arial"/>
                <w:b w:val="0"/>
                <w:bCs w:val="0"/>
                <w:sz w:val="24"/>
                <w:szCs w:val="24"/>
              </w:rPr>
            </w:pPr>
          </w:p>
        </w:tc>
        <w:tc>
          <w:tcPr>
            <w:tcW w:w="8646" w:type="dxa"/>
          </w:tcPr>
          <w:p w14:paraId="717AFD88" w14:textId="77777777" w:rsidR="004157D4" w:rsidRPr="002829B8" w:rsidRDefault="004157D4" w:rsidP="004157D4">
            <w:pPr>
              <w:pStyle w:val="ListParagraph"/>
              <w:spacing w:after="0" w:line="276" w:lineRule="auto"/>
              <w:cnfStyle w:val="000000100000" w:firstRow="0" w:lastRow="0" w:firstColumn="0" w:lastColumn="0" w:oddVBand="0" w:evenVBand="0" w:oddHBand="1" w:evenHBand="0" w:firstRowFirstColumn="0" w:firstRowLastColumn="0" w:lastRowFirstColumn="0" w:lastRowLastColumn="0"/>
              <w:rPr>
                <w:rFonts w:cs="Arial"/>
                <w:b/>
                <w:bCs/>
                <w:sz w:val="24"/>
                <w:szCs w:val="24"/>
              </w:rPr>
            </w:pPr>
          </w:p>
        </w:tc>
      </w:tr>
      <w:tr w:rsidR="004157D4" w:rsidRPr="002829B8" w14:paraId="4F5F2435" w14:textId="165D2BE4" w:rsidTr="001C53C7">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74FC27AB" w14:textId="77777777" w:rsidR="004157D4" w:rsidRPr="00741D07" w:rsidRDefault="004157D4" w:rsidP="00741D07">
            <w:pPr>
              <w:pStyle w:val="ListParagraph"/>
              <w:numPr>
                <w:ilvl w:val="0"/>
                <w:numId w:val="67"/>
              </w:numPr>
              <w:spacing w:after="0" w:line="276" w:lineRule="auto"/>
              <w:rPr>
                <w:rFonts w:cs="Arial"/>
                <w:sz w:val="24"/>
                <w:szCs w:val="24"/>
              </w:rPr>
            </w:pPr>
          </w:p>
          <w:p w14:paraId="088AC974" w14:textId="77777777" w:rsidR="004157D4" w:rsidRPr="002829B8" w:rsidRDefault="004157D4" w:rsidP="00741D07">
            <w:pPr>
              <w:spacing w:after="0" w:line="276" w:lineRule="auto"/>
              <w:rPr>
                <w:rFonts w:cs="Arial"/>
                <w:b w:val="0"/>
                <w:bCs w:val="0"/>
                <w:sz w:val="24"/>
                <w:szCs w:val="24"/>
              </w:rPr>
            </w:pPr>
          </w:p>
        </w:tc>
        <w:tc>
          <w:tcPr>
            <w:tcW w:w="8646" w:type="dxa"/>
            <w:shd w:val="clear" w:color="auto" w:fill="F2F2F2" w:themeFill="background1" w:themeFillShade="F2"/>
          </w:tcPr>
          <w:p w14:paraId="0F698972" w14:textId="77777777" w:rsidR="004157D4" w:rsidRPr="002829B8" w:rsidRDefault="004157D4" w:rsidP="004157D4">
            <w:pPr>
              <w:pStyle w:val="ListParagraph"/>
              <w:spacing w:after="0" w:line="276" w:lineRule="auto"/>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r w:rsidR="004157D4" w:rsidRPr="002829B8" w14:paraId="2E364AA4" w14:textId="5ECA960E" w:rsidTr="001C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FFCE085" w14:textId="77777777" w:rsidR="004157D4" w:rsidRPr="00741D07" w:rsidRDefault="004157D4" w:rsidP="00741D07">
            <w:pPr>
              <w:pStyle w:val="ListParagraph"/>
              <w:numPr>
                <w:ilvl w:val="0"/>
                <w:numId w:val="67"/>
              </w:numPr>
              <w:spacing w:after="0" w:line="276" w:lineRule="auto"/>
              <w:rPr>
                <w:rFonts w:cs="Arial"/>
                <w:sz w:val="24"/>
                <w:szCs w:val="24"/>
              </w:rPr>
            </w:pPr>
          </w:p>
          <w:p w14:paraId="733E0AEE" w14:textId="77777777" w:rsidR="004157D4" w:rsidRPr="002829B8" w:rsidRDefault="004157D4" w:rsidP="00741D07">
            <w:pPr>
              <w:spacing w:after="0" w:line="276" w:lineRule="auto"/>
              <w:rPr>
                <w:rFonts w:cs="Arial"/>
                <w:b w:val="0"/>
                <w:bCs w:val="0"/>
                <w:sz w:val="24"/>
                <w:szCs w:val="24"/>
              </w:rPr>
            </w:pPr>
          </w:p>
        </w:tc>
        <w:tc>
          <w:tcPr>
            <w:tcW w:w="8646" w:type="dxa"/>
          </w:tcPr>
          <w:p w14:paraId="1CEB8768" w14:textId="77777777" w:rsidR="004157D4" w:rsidRPr="002829B8" w:rsidRDefault="004157D4" w:rsidP="004157D4">
            <w:pPr>
              <w:pStyle w:val="ListParagraph"/>
              <w:spacing w:after="0" w:line="276" w:lineRule="auto"/>
              <w:cnfStyle w:val="000000100000" w:firstRow="0" w:lastRow="0" w:firstColumn="0" w:lastColumn="0" w:oddVBand="0" w:evenVBand="0" w:oddHBand="1" w:evenHBand="0" w:firstRowFirstColumn="0" w:firstRowLastColumn="0" w:lastRowFirstColumn="0" w:lastRowLastColumn="0"/>
              <w:rPr>
                <w:rFonts w:cs="Arial"/>
                <w:b/>
                <w:bCs/>
                <w:sz w:val="24"/>
                <w:szCs w:val="24"/>
              </w:rPr>
            </w:pPr>
          </w:p>
        </w:tc>
      </w:tr>
      <w:tr w:rsidR="004157D4" w:rsidRPr="002829B8" w14:paraId="78331598" w14:textId="12B65EFA" w:rsidTr="001C53C7">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73DA4AEB" w14:textId="77777777" w:rsidR="004157D4" w:rsidRPr="00741D07" w:rsidRDefault="004157D4" w:rsidP="00741D07">
            <w:pPr>
              <w:pStyle w:val="ListParagraph"/>
              <w:numPr>
                <w:ilvl w:val="0"/>
                <w:numId w:val="67"/>
              </w:numPr>
              <w:spacing w:after="0" w:line="276" w:lineRule="auto"/>
              <w:rPr>
                <w:rFonts w:cs="Arial"/>
                <w:sz w:val="24"/>
                <w:szCs w:val="24"/>
              </w:rPr>
            </w:pPr>
          </w:p>
          <w:p w14:paraId="1879154E" w14:textId="77777777" w:rsidR="004157D4" w:rsidRPr="002829B8" w:rsidRDefault="004157D4" w:rsidP="00741D07">
            <w:pPr>
              <w:spacing w:after="0" w:line="276" w:lineRule="auto"/>
              <w:rPr>
                <w:rFonts w:cs="Arial"/>
                <w:b w:val="0"/>
                <w:bCs w:val="0"/>
                <w:sz w:val="24"/>
                <w:szCs w:val="24"/>
              </w:rPr>
            </w:pPr>
          </w:p>
        </w:tc>
        <w:tc>
          <w:tcPr>
            <w:tcW w:w="8646" w:type="dxa"/>
            <w:shd w:val="clear" w:color="auto" w:fill="F2F2F2" w:themeFill="background1" w:themeFillShade="F2"/>
          </w:tcPr>
          <w:p w14:paraId="79664727" w14:textId="77777777" w:rsidR="004157D4" w:rsidRPr="002829B8" w:rsidRDefault="004157D4" w:rsidP="004157D4">
            <w:pPr>
              <w:pStyle w:val="ListParagraph"/>
              <w:spacing w:after="0" w:line="276" w:lineRule="auto"/>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r w:rsidR="004157D4" w:rsidRPr="002829B8" w14:paraId="252AC0D3" w14:textId="63C4950F" w:rsidTr="001C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AD05444" w14:textId="77777777" w:rsidR="004157D4" w:rsidRPr="00741D07" w:rsidRDefault="004157D4" w:rsidP="00741D07">
            <w:pPr>
              <w:pStyle w:val="ListParagraph"/>
              <w:numPr>
                <w:ilvl w:val="0"/>
                <w:numId w:val="67"/>
              </w:numPr>
              <w:spacing w:after="0" w:line="276" w:lineRule="auto"/>
              <w:rPr>
                <w:rFonts w:cs="Arial"/>
                <w:sz w:val="24"/>
                <w:szCs w:val="24"/>
              </w:rPr>
            </w:pPr>
          </w:p>
          <w:p w14:paraId="053D8BD9" w14:textId="77777777" w:rsidR="004157D4" w:rsidRPr="002829B8" w:rsidRDefault="004157D4" w:rsidP="00741D07">
            <w:pPr>
              <w:spacing w:after="0" w:line="276" w:lineRule="auto"/>
              <w:rPr>
                <w:rFonts w:cs="Arial"/>
                <w:b w:val="0"/>
                <w:bCs w:val="0"/>
                <w:sz w:val="24"/>
                <w:szCs w:val="24"/>
              </w:rPr>
            </w:pPr>
          </w:p>
        </w:tc>
        <w:tc>
          <w:tcPr>
            <w:tcW w:w="8646" w:type="dxa"/>
          </w:tcPr>
          <w:p w14:paraId="07973DE3" w14:textId="77777777" w:rsidR="004157D4" w:rsidRPr="002829B8" w:rsidRDefault="004157D4" w:rsidP="004157D4">
            <w:pPr>
              <w:pStyle w:val="ListParagraph"/>
              <w:spacing w:after="0" w:line="276" w:lineRule="auto"/>
              <w:cnfStyle w:val="000000100000" w:firstRow="0" w:lastRow="0" w:firstColumn="0" w:lastColumn="0" w:oddVBand="0" w:evenVBand="0" w:oddHBand="1" w:evenHBand="0" w:firstRowFirstColumn="0" w:firstRowLastColumn="0" w:lastRowFirstColumn="0" w:lastRowLastColumn="0"/>
              <w:rPr>
                <w:rFonts w:cs="Arial"/>
                <w:b/>
                <w:bCs/>
                <w:sz w:val="24"/>
                <w:szCs w:val="24"/>
              </w:rPr>
            </w:pPr>
          </w:p>
        </w:tc>
      </w:tr>
      <w:tr w:rsidR="004157D4" w:rsidRPr="002829B8" w14:paraId="5C3151E5" w14:textId="502DF459" w:rsidTr="001C53C7">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743432F2" w14:textId="77777777" w:rsidR="004157D4" w:rsidRPr="00741D07" w:rsidRDefault="004157D4" w:rsidP="00741D07">
            <w:pPr>
              <w:pStyle w:val="ListParagraph"/>
              <w:numPr>
                <w:ilvl w:val="0"/>
                <w:numId w:val="67"/>
              </w:numPr>
              <w:spacing w:after="0" w:line="276" w:lineRule="auto"/>
              <w:rPr>
                <w:rFonts w:cs="Arial"/>
                <w:sz w:val="24"/>
                <w:szCs w:val="24"/>
              </w:rPr>
            </w:pPr>
          </w:p>
          <w:p w14:paraId="11935505" w14:textId="77777777" w:rsidR="004157D4" w:rsidRPr="002829B8" w:rsidRDefault="004157D4" w:rsidP="00741D07">
            <w:pPr>
              <w:spacing w:after="0" w:line="276" w:lineRule="auto"/>
              <w:rPr>
                <w:rFonts w:cs="Arial"/>
                <w:b w:val="0"/>
                <w:bCs w:val="0"/>
                <w:sz w:val="24"/>
                <w:szCs w:val="24"/>
              </w:rPr>
            </w:pPr>
          </w:p>
        </w:tc>
        <w:tc>
          <w:tcPr>
            <w:tcW w:w="8646" w:type="dxa"/>
            <w:shd w:val="clear" w:color="auto" w:fill="F2F2F2" w:themeFill="background1" w:themeFillShade="F2"/>
          </w:tcPr>
          <w:p w14:paraId="0E03CDBB" w14:textId="77777777" w:rsidR="004157D4" w:rsidRPr="002829B8" w:rsidRDefault="004157D4" w:rsidP="004157D4">
            <w:pPr>
              <w:pStyle w:val="ListParagraph"/>
              <w:spacing w:after="0" w:line="276" w:lineRule="auto"/>
              <w:cnfStyle w:val="000000000000" w:firstRow="0" w:lastRow="0" w:firstColumn="0" w:lastColumn="0" w:oddVBand="0" w:evenVBand="0" w:oddHBand="0" w:evenHBand="0" w:firstRowFirstColumn="0" w:firstRowLastColumn="0" w:lastRowFirstColumn="0" w:lastRowLastColumn="0"/>
              <w:rPr>
                <w:rFonts w:cs="Arial"/>
                <w:b/>
                <w:bCs/>
                <w:sz w:val="24"/>
                <w:szCs w:val="24"/>
              </w:rPr>
            </w:pPr>
          </w:p>
        </w:tc>
      </w:tr>
    </w:tbl>
    <w:p w14:paraId="6B1F970E" w14:textId="77777777" w:rsidR="004E47F2" w:rsidRPr="002829B8" w:rsidRDefault="004E47F2" w:rsidP="002829B8">
      <w:pPr>
        <w:spacing w:after="0"/>
        <w:rPr>
          <w:rFonts w:cs="Arial"/>
          <w:b/>
          <w:bCs/>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4675"/>
        <w:gridCol w:w="4675"/>
      </w:tblGrid>
      <w:tr w:rsidR="00741D07" w14:paraId="3DFAB34F" w14:textId="77777777" w:rsidTr="00741D07">
        <w:tc>
          <w:tcPr>
            <w:tcW w:w="4675" w:type="dxa"/>
            <w:shd w:val="clear" w:color="auto" w:fill="F2F2F2" w:themeFill="background1" w:themeFillShade="F2"/>
          </w:tcPr>
          <w:p w14:paraId="5FBC2C58" w14:textId="72D62653" w:rsidR="00741D07" w:rsidRDefault="00741D07" w:rsidP="00741D07">
            <w:pPr>
              <w:spacing w:line="360" w:lineRule="auto"/>
              <w:rPr>
                <w:rFonts w:cs="Arial"/>
                <w:b/>
                <w:bCs/>
              </w:rPr>
            </w:pPr>
            <w:r>
              <w:rPr>
                <w:rFonts w:cs="Arial"/>
                <w:b/>
                <w:bCs/>
              </w:rPr>
              <w:t>Directors Name:</w:t>
            </w:r>
          </w:p>
        </w:tc>
        <w:tc>
          <w:tcPr>
            <w:tcW w:w="4675" w:type="dxa"/>
            <w:shd w:val="clear" w:color="auto" w:fill="F2F2F2" w:themeFill="background1" w:themeFillShade="F2"/>
          </w:tcPr>
          <w:p w14:paraId="50FE11B8" w14:textId="77777777" w:rsidR="00741D07" w:rsidRDefault="00741D07" w:rsidP="00741D07">
            <w:pPr>
              <w:spacing w:line="360" w:lineRule="auto"/>
              <w:rPr>
                <w:rFonts w:cs="Arial"/>
                <w:b/>
                <w:bCs/>
              </w:rPr>
            </w:pPr>
          </w:p>
        </w:tc>
      </w:tr>
      <w:tr w:rsidR="00741D07" w14:paraId="1B53195E" w14:textId="77777777" w:rsidTr="00741D07">
        <w:tc>
          <w:tcPr>
            <w:tcW w:w="4675" w:type="dxa"/>
            <w:shd w:val="clear" w:color="auto" w:fill="F2F2F2" w:themeFill="background1" w:themeFillShade="F2"/>
          </w:tcPr>
          <w:p w14:paraId="55BDB404" w14:textId="21F1CD92" w:rsidR="00741D07" w:rsidRDefault="00741D07" w:rsidP="00741D07">
            <w:pPr>
              <w:spacing w:line="360" w:lineRule="auto"/>
              <w:rPr>
                <w:rFonts w:cs="Arial"/>
                <w:b/>
                <w:bCs/>
              </w:rPr>
            </w:pPr>
            <w:r>
              <w:rPr>
                <w:rFonts w:cs="Arial"/>
                <w:b/>
                <w:bCs/>
              </w:rPr>
              <w:t>Address:</w:t>
            </w:r>
          </w:p>
        </w:tc>
        <w:tc>
          <w:tcPr>
            <w:tcW w:w="4675" w:type="dxa"/>
            <w:shd w:val="clear" w:color="auto" w:fill="F2F2F2" w:themeFill="background1" w:themeFillShade="F2"/>
          </w:tcPr>
          <w:p w14:paraId="69AFE0E1" w14:textId="77777777" w:rsidR="00741D07" w:rsidRDefault="00741D07" w:rsidP="00741D07">
            <w:pPr>
              <w:spacing w:line="360" w:lineRule="auto"/>
              <w:rPr>
                <w:rFonts w:cs="Arial"/>
                <w:b/>
                <w:bCs/>
              </w:rPr>
            </w:pPr>
          </w:p>
        </w:tc>
      </w:tr>
      <w:tr w:rsidR="00741D07" w14:paraId="0FCDEF2A" w14:textId="77777777" w:rsidTr="00741D07">
        <w:tc>
          <w:tcPr>
            <w:tcW w:w="4675" w:type="dxa"/>
            <w:shd w:val="clear" w:color="auto" w:fill="F2F2F2" w:themeFill="background1" w:themeFillShade="F2"/>
          </w:tcPr>
          <w:p w14:paraId="5E00E7C4" w14:textId="3E962833" w:rsidR="00741D07" w:rsidRDefault="00741D07" w:rsidP="00741D07">
            <w:pPr>
              <w:spacing w:line="360" w:lineRule="auto"/>
              <w:rPr>
                <w:rFonts w:cs="Arial"/>
                <w:b/>
                <w:bCs/>
              </w:rPr>
            </w:pPr>
            <w:r>
              <w:rPr>
                <w:rFonts w:cs="Arial"/>
                <w:b/>
                <w:bCs/>
              </w:rPr>
              <w:t>Contact Details:</w:t>
            </w:r>
          </w:p>
        </w:tc>
        <w:tc>
          <w:tcPr>
            <w:tcW w:w="4675" w:type="dxa"/>
            <w:shd w:val="clear" w:color="auto" w:fill="F2F2F2" w:themeFill="background1" w:themeFillShade="F2"/>
          </w:tcPr>
          <w:p w14:paraId="63C82204" w14:textId="77777777" w:rsidR="00741D07" w:rsidRDefault="00741D07" w:rsidP="00741D07">
            <w:pPr>
              <w:spacing w:line="360" w:lineRule="auto"/>
              <w:rPr>
                <w:rFonts w:cs="Arial"/>
                <w:b/>
                <w:bCs/>
              </w:rPr>
            </w:pPr>
          </w:p>
        </w:tc>
      </w:tr>
    </w:tbl>
    <w:p w14:paraId="45C15769" w14:textId="4FF5A16F" w:rsidR="004E47F2" w:rsidRDefault="004E47F2" w:rsidP="004E47F2">
      <w:pPr>
        <w:rPr>
          <w:rFonts w:cs="Arial"/>
          <w:b/>
          <w:bCs/>
        </w:rPr>
      </w:pPr>
    </w:p>
    <w:p w14:paraId="1D3EF5DE" w14:textId="136B179F" w:rsidR="009E0682" w:rsidRDefault="009E0682" w:rsidP="004E47F2">
      <w:pPr>
        <w:rPr>
          <w:rFonts w:cs="Arial"/>
          <w:b/>
          <w:bCs/>
        </w:rPr>
      </w:pPr>
    </w:p>
    <w:p w14:paraId="0E75FDAA" w14:textId="429BF901" w:rsidR="009E0682" w:rsidRDefault="009E0682" w:rsidP="004E47F2">
      <w:pPr>
        <w:rPr>
          <w:rFonts w:cs="Arial"/>
          <w:b/>
          <w:bCs/>
        </w:rPr>
      </w:pPr>
    </w:p>
    <w:p w14:paraId="74AC768C" w14:textId="1E55C945" w:rsidR="009E0682" w:rsidRDefault="009E0682" w:rsidP="004E47F2">
      <w:pPr>
        <w:rPr>
          <w:rFonts w:cs="Arial"/>
          <w:b/>
          <w:bCs/>
        </w:rPr>
      </w:pPr>
    </w:p>
    <w:p w14:paraId="5C170EF1" w14:textId="5FF39FC4" w:rsidR="009E0682" w:rsidRDefault="009E0682" w:rsidP="004E47F2">
      <w:pPr>
        <w:rPr>
          <w:rFonts w:cs="Arial"/>
          <w:b/>
          <w:bCs/>
        </w:rPr>
      </w:pPr>
    </w:p>
    <w:p w14:paraId="20451119" w14:textId="3C43C8CB" w:rsidR="009E0682" w:rsidRDefault="009E0682" w:rsidP="004E47F2">
      <w:pPr>
        <w:rPr>
          <w:rFonts w:cs="Arial"/>
          <w:b/>
          <w:bCs/>
        </w:rPr>
      </w:pPr>
    </w:p>
    <w:p w14:paraId="0F7AE75F" w14:textId="6348B3C4" w:rsidR="009E0682" w:rsidRDefault="009E0682" w:rsidP="004E47F2">
      <w:pPr>
        <w:rPr>
          <w:rFonts w:cs="Arial"/>
          <w:b/>
          <w:bCs/>
        </w:rPr>
      </w:pPr>
    </w:p>
    <w:p w14:paraId="7725498E" w14:textId="77777777" w:rsidR="009E0682" w:rsidRDefault="009E0682" w:rsidP="004E47F2">
      <w:pPr>
        <w:rPr>
          <w:rFonts w:cs="Arial"/>
          <w:b/>
          <w:bCs/>
        </w:rPr>
      </w:pPr>
    </w:p>
    <w:p w14:paraId="20E78C47" w14:textId="731066C2" w:rsidR="009E0682" w:rsidRDefault="009E0682" w:rsidP="004E47F2">
      <w:pPr>
        <w:rPr>
          <w:rFonts w:cs="Arial"/>
          <w:b/>
          <w:bCs/>
        </w:rPr>
      </w:pPr>
    </w:p>
    <w:p w14:paraId="57432480" w14:textId="182F9D20" w:rsidR="009E0682" w:rsidRDefault="009E0682" w:rsidP="004E47F2">
      <w:pPr>
        <w:rPr>
          <w:rFonts w:cs="Arial"/>
          <w:b/>
          <w:bCs/>
        </w:rPr>
      </w:pPr>
    </w:p>
    <w:p w14:paraId="75AB86F9" w14:textId="58D360F0" w:rsidR="009E0682" w:rsidRDefault="009E0682" w:rsidP="004E47F2">
      <w:pPr>
        <w:rPr>
          <w:rFonts w:cs="Arial"/>
          <w:b/>
          <w:bCs/>
        </w:rPr>
      </w:pPr>
    </w:p>
    <w:p w14:paraId="4928D8B0" w14:textId="7B61D20E" w:rsidR="004E47F2" w:rsidRPr="002829B8" w:rsidRDefault="004E47F2" w:rsidP="00393C23">
      <w:pPr>
        <w:pStyle w:val="Heading1"/>
        <w:shd w:val="clear" w:color="auto" w:fill="E6E6F3" w:themeFill="accent2" w:themeFillTint="33"/>
        <w:rPr>
          <w:rStyle w:val="SubtleReference"/>
          <w:rFonts w:ascii="Arial" w:eastAsiaTheme="majorEastAsia" w:hAnsi="Arial" w:cstheme="majorBidi"/>
          <w:i w:val="0"/>
          <w:iCs w:val="0"/>
          <w:color w:val="002060"/>
        </w:rPr>
      </w:pPr>
      <w:bookmarkStart w:id="0" w:name="_Toc49816092"/>
      <w:r w:rsidRPr="002829B8">
        <w:rPr>
          <w:rStyle w:val="SubtleReference"/>
          <w:rFonts w:ascii="Arial" w:eastAsiaTheme="majorEastAsia" w:hAnsi="Arial" w:cstheme="majorBidi"/>
          <w:i w:val="0"/>
          <w:iCs w:val="0"/>
          <w:color w:val="002060"/>
        </w:rPr>
        <w:t>1.0 IDENTIFICATION OF SIGNIFICANT HAZARDS</w:t>
      </w:r>
      <w:bookmarkEnd w:id="0"/>
    </w:p>
    <w:p w14:paraId="3F0DB779" w14:textId="77777777" w:rsidR="004E47F2" w:rsidRPr="002829B8" w:rsidRDefault="004E47F2" w:rsidP="004E47F2">
      <w:pPr>
        <w:rPr>
          <w:rFonts w:cs="Arial"/>
          <w:b/>
          <w:bCs/>
          <w:color w:val="000000" w:themeColor="text1"/>
          <w:sz w:val="24"/>
          <w:szCs w:val="24"/>
        </w:rPr>
      </w:pPr>
      <w:r w:rsidRPr="002829B8">
        <w:rPr>
          <w:rFonts w:cs="Arial"/>
          <w:b/>
          <w:bCs/>
          <w:color w:val="000000" w:themeColor="text1"/>
          <w:sz w:val="24"/>
          <w:szCs w:val="24"/>
        </w:rPr>
        <w:t>Significant Hazards Activities Review</w:t>
      </w:r>
    </w:p>
    <w:p w14:paraId="0C446724" w14:textId="77777777" w:rsidR="004E47F2" w:rsidRPr="002829B8" w:rsidRDefault="004E47F2" w:rsidP="004E47F2">
      <w:pPr>
        <w:rPr>
          <w:rFonts w:cs="Arial"/>
          <w:color w:val="000000" w:themeColor="text1"/>
          <w:sz w:val="24"/>
          <w:szCs w:val="24"/>
        </w:rPr>
      </w:pPr>
      <w:r w:rsidRPr="002829B8">
        <w:rPr>
          <w:rFonts w:cs="Arial"/>
          <w:color w:val="000000" w:themeColor="text1"/>
          <w:sz w:val="24"/>
          <w:szCs w:val="24"/>
        </w:rPr>
        <w:t>Review this list and tick those that are applicable to your activities</w:t>
      </w:r>
    </w:p>
    <w:tbl>
      <w:tblPr>
        <w:tblStyle w:val="PlainTable4"/>
        <w:tblW w:w="0" w:type="auto"/>
        <w:tblBorders>
          <w:insideH w:val="single" w:sz="4" w:space="0" w:color="auto"/>
          <w:insideV w:val="single" w:sz="4" w:space="0" w:color="auto"/>
        </w:tblBorders>
        <w:tblLook w:val="04A0" w:firstRow="1" w:lastRow="0" w:firstColumn="1" w:lastColumn="0" w:noHBand="0" w:noVBand="1"/>
      </w:tblPr>
      <w:tblGrid>
        <w:gridCol w:w="421"/>
        <w:gridCol w:w="4253"/>
        <w:gridCol w:w="424"/>
        <w:gridCol w:w="4252"/>
      </w:tblGrid>
      <w:tr w:rsidR="002829B8" w:rsidRPr="002829B8" w14:paraId="6F27206A" w14:textId="77777777" w:rsidTr="004E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7357CD0" w14:textId="77777777" w:rsidR="004E47F2" w:rsidRPr="002829B8" w:rsidRDefault="004E47F2" w:rsidP="00E84F8E">
            <w:pPr>
              <w:spacing w:line="276" w:lineRule="auto"/>
              <w:rPr>
                <w:rFonts w:cs="Arial"/>
                <w:b w:val="0"/>
                <w:bCs w:val="0"/>
                <w:color w:val="000000" w:themeColor="text1"/>
                <w:sz w:val="24"/>
                <w:szCs w:val="24"/>
              </w:rPr>
            </w:pPr>
          </w:p>
        </w:tc>
        <w:tc>
          <w:tcPr>
            <w:tcW w:w="4253" w:type="dxa"/>
          </w:tcPr>
          <w:p w14:paraId="1A01FBE6" w14:textId="52E9CA25" w:rsidR="004E47F2" w:rsidRPr="002829B8" w:rsidRDefault="000A4F27" w:rsidP="00E84F8E">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r w:rsidRPr="002829B8">
              <w:rPr>
                <w:rFonts w:cs="Arial"/>
                <w:b w:val="0"/>
                <w:bCs w:val="0"/>
                <w:color w:val="000000" w:themeColor="text1"/>
                <w:sz w:val="24"/>
                <w:szCs w:val="24"/>
              </w:rPr>
              <w:t xml:space="preserve">excavations more than 1.5 m deep </w:t>
            </w:r>
          </w:p>
        </w:tc>
        <w:tc>
          <w:tcPr>
            <w:tcW w:w="424" w:type="dxa"/>
          </w:tcPr>
          <w:p w14:paraId="59297335" w14:textId="77777777" w:rsidR="004E47F2" w:rsidRPr="002829B8" w:rsidRDefault="004E47F2" w:rsidP="00E84F8E">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p>
        </w:tc>
        <w:tc>
          <w:tcPr>
            <w:tcW w:w="4252" w:type="dxa"/>
          </w:tcPr>
          <w:p w14:paraId="26358B20" w14:textId="13CC79F9" w:rsidR="004E47F2" w:rsidRPr="002829B8" w:rsidRDefault="000A4F27" w:rsidP="00E84F8E">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r w:rsidRPr="002829B8">
              <w:rPr>
                <w:rFonts w:cs="Arial"/>
                <w:b w:val="0"/>
                <w:bCs w:val="0"/>
                <w:color w:val="000000" w:themeColor="text1"/>
                <w:sz w:val="24"/>
                <w:szCs w:val="24"/>
              </w:rPr>
              <w:t>work over or adjacent to deep water or other fluids</w:t>
            </w:r>
          </w:p>
        </w:tc>
      </w:tr>
      <w:tr w:rsidR="002829B8" w:rsidRPr="002829B8" w14:paraId="3DAFFE3A"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B1381E3" w14:textId="77777777" w:rsidR="004E47F2" w:rsidRPr="002829B8" w:rsidRDefault="004E47F2" w:rsidP="00E84F8E">
            <w:pPr>
              <w:spacing w:line="276" w:lineRule="auto"/>
              <w:rPr>
                <w:rFonts w:cs="Arial"/>
                <w:color w:val="000000" w:themeColor="text1"/>
                <w:sz w:val="24"/>
                <w:szCs w:val="24"/>
              </w:rPr>
            </w:pPr>
          </w:p>
        </w:tc>
        <w:tc>
          <w:tcPr>
            <w:tcW w:w="4253" w:type="dxa"/>
          </w:tcPr>
          <w:p w14:paraId="466AB336" w14:textId="300CC1BD"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working at heights over 5m</w:t>
            </w:r>
          </w:p>
        </w:tc>
        <w:tc>
          <w:tcPr>
            <w:tcW w:w="424" w:type="dxa"/>
          </w:tcPr>
          <w:p w14:paraId="0669FEFB"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2B6786ED" w14:textId="62038651"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operation of heavy plant &amp; machinery </w:t>
            </w:r>
          </w:p>
        </w:tc>
      </w:tr>
      <w:tr w:rsidR="002829B8" w:rsidRPr="002829B8" w14:paraId="0E2179C8"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23B8BF87" w14:textId="77777777" w:rsidR="004E47F2" w:rsidRPr="002829B8" w:rsidRDefault="004E47F2" w:rsidP="00E84F8E">
            <w:pPr>
              <w:spacing w:line="276" w:lineRule="auto"/>
              <w:rPr>
                <w:rFonts w:cs="Arial"/>
                <w:color w:val="000000" w:themeColor="text1"/>
                <w:sz w:val="24"/>
                <w:szCs w:val="24"/>
              </w:rPr>
            </w:pPr>
          </w:p>
        </w:tc>
        <w:tc>
          <w:tcPr>
            <w:tcW w:w="4253" w:type="dxa"/>
          </w:tcPr>
          <w:p w14:paraId="01986A53" w14:textId="33090EC1"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structural demolition </w:t>
            </w:r>
          </w:p>
        </w:tc>
        <w:tc>
          <w:tcPr>
            <w:tcW w:w="424" w:type="dxa"/>
          </w:tcPr>
          <w:p w14:paraId="4F33A22E"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0AE1A91D" w14:textId="7C72157B"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exposure to processes, equipment or power tools that create vibration</w:t>
            </w:r>
          </w:p>
        </w:tc>
      </w:tr>
      <w:tr w:rsidR="002829B8" w:rsidRPr="002829B8" w14:paraId="2B165CD6"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9A2A2" w14:textId="77777777" w:rsidR="004E47F2" w:rsidRPr="002829B8" w:rsidRDefault="004E47F2" w:rsidP="00E84F8E">
            <w:pPr>
              <w:spacing w:line="276" w:lineRule="auto"/>
              <w:rPr>
                <w:rFonts w:cs="Arial"/>
                <w:color w:val="000000" w:themeColor="text1"/>
                <w:sz w:val="24"/>
                <w:szCs w:val="24"/>
              </w:rPr>
            </w:pPr>
          </w:p>
        </w:tc>
        <w:tc>
          <w:tcPr>
            <w:tcW w:w="4253" w:type="dxa"/>
          </w:tcPr>
          <w:p w14:paraId="64F0E46F" w14:textId="3B3D7AFD"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height activities requiring use of harness</w:t>
            </w:r>
          </w:p>
        </w:tc>
        <w:tc>
          <w:tcPr>
            <w:tcW w:w="424" w:type="dxa"/>
          </w:tcPr>
          <w:p w14:paraId="08787063"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0F7C3553" w14:textId="6E2BC33A"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concrete pumping close approach to above or underground services</w:t>
            </w:r>
          </w:p>
        </w:tc>
      </w:tr>
      <w:tr w:rsidR="002829B8" w:rsidRPr="002829B8" w14:paraId="0FE02BCA"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13F4539D" w14:textId="77777777" w:rsidR="004E47F2" w:rsidRPr="002829B8" w:rsidRDefault="004E47F2" w:rsidP="00E84F8E">
            <w:pPr>
              <w:spacing w:line="276" w:lineRule="auto"/>
              <w:rPr>
                <w:rFonts w:cs="Arial"/>
                <w:color w:val="000000" w:themeColor="text1"/>
                <w:sz w:val="24"/>
                <w:szCs w:val="24"/>
              </w:rPr>
            </w:pPr>
          </w:p>
        </w:tc>
        <w:tc>
          <w:tcPr>
            <w:tcW w:w="4253" w:type="dxa"/>
          </w:tcPr>
          <w:p w14:paraId="1F3867A8" w14:textId="46A90313"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structural propping &amp; false-works </w:t>
            </w:r>
          </w:p>
        </w:tc>
        <w:tc>
          <w:tcPr>
            <w:tcW w:w="424" w:type="dxa"/>
          </w:tcPr>
          <w:p w14:paraId="51ED65A8"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1B61BEC4" w14:textId="42365B13"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generation of noise in excess of 85db</w:t>
            </w:r>
          </w:p>
        </w:tc>
      </w:tr>
      <w:tr w:rsidR="002829B8" w:rsidRPr="002829B8" w14:paraId="34133B3C"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FC9BE8" w14:textId="77777777" w:rsidR="004E47F2" w:rsidRPr="002829B8" w:rsidRDefault="004E47F2" w:rsidP="00E84F8E">
            <w:pPr>
              <w:spacing w:line="276" w:lineRule="auto"/>
              <w:rPr>
                <w:rFonts w:cs="Arial"/>
                <w:color w:val="000000" w:themeColor="text1"/>
                <w:sz w:val="24"/>
                <w:szCs w:val="24"/>
              </w:rPr>
            </w:pPr>
          </w:p>
        </w:tc>
        <w:tc>
          <w:tcPr>
            <w:tcW w:w="4253" w:type="dxa"/>
          </w:tcPr>
          <w:p w14:paraId="66F5DD9C" w14:textId="12164224"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asbestos related activities</w:t>
            </w:r>
          </w:p>
        </w:tc>
        <w:tc>
          <w:tcPr>
            <w:tcW w:w="424" w:type="dxa"/>
          </w:tcPr>
          <w:p w14:paraId="01438AB5"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172CFDD9" w14:textId="7FD1EAC1"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of supplied breathing air</w:t>
            </w:r>
          </w:p>
        </w:tc>
      </w:tr>
      <w:tr w:rsidR="002829B8" w:rsidRPr="002829B8" w14:paraId="5D0494DB"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60D44420" w14:textId="77777777" w:rsidR="004E47F2" w:rsidRPr="002829B8" w:rsidRDefault="004E47F2" w:rsidP="00E84F8E">
            <w:pPr>
              <w:spacing w:line="276" w:lineRule="auto"/>
              <w:rPr>
                <w:rFonts w:cs="Arial"/>
                <w:color w:val="000000" w:themeColor="text1"/>
                <w:sz w:val="24"/>
                <w:szCs w:val="24"/>
              </w:rPr>
            </w:pPr>
          </w:p>
        </w:tc>
        <w:tc>
          <w:tcPr>
            <w:tcW w:w="4253" w:type="dxa"/>
          </w:tcPr>
          <w:p w14:paraId="4A466138" w14:textId="1F305CB1"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crane lifts </w:t>
            </w:r>
          </w:p>
        </w:tc>
        <w:tc>
          <w:tcPr>
            <w:tcW w:w="424" w:type="dxa"/>
          </w:tcPr>
          <w:p w14:paraId="090C7E8F"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3F5FE5ED" w14:textId="2090ABC9"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direct drive nail gun use</w:t>
            </w:r>
          </w:p>
        </w:tc>
      </w:tr>
      <w:tr w:rsidR="002829B8" w:rsidRPr="002829B8" w14:paraId="423B2ECD"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3CF74A5" w14:textId="77777777" w:rsidR="004E47F2" w:rsidRPr="002829B8" w:rsidRDefault="004E47F2" w:rsidP="00E84F8E">
            <w:pPr>
              <w:spacing w:line="276" w:lineRule="auto"/>
              <w:rPr>
                <w:rFonts w:cs="Arial"/>
                <w:color w:val="000000" w:themeColor="text1"/>
                <w:sz w:val="24"/>
                <w:szCs w:val="24"/>
              </w:rPr>
            </w:pPr>
          </w:p>
        </w:tc>
        <w:tc>
          <w:tcPr>
            <w:tcW w:w="4253" w:type="dxa"/>
          </w:tcPr>
          <w:p w14:paraId="18BAA4AD" w14:textId="30384B83"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tower crane erection / dismantling</w:t>
            </w:r>
          </w:p>
        </w:tc>
        <w:tc>
          <w:tcPr>
            <w:tcW w:w="424" w:type="dxa"/>
          </w:tcPr>
          <w:p w14:paraId="4B4C464E"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483206C9" w14:textId="24EC8B9B"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isolated workers</w:t>
            </w:r>
          </w:p>
        </w:tc>
      </w:tr>
      <w:tr w:rsidR="002829B8" w:rsidRPr="002829B8" w14:paraId="4CD17C85"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737F49E2" w14:textId="77777777" w:rsidR="004E47F2" w:rsidRPr="002829B8" w:rsidRDefault="004E47F2" w:rsidP="00E84F8E">
            <w:pPr>
              <w:spacing w:line="276" w:lineRule="auto"/>
              <w:rPr>
                <w:rFonts w:cs="Arial"/>
                <w:color w:val="000000" w:themeColor="text1"/>
                <w:sz w:val="24"/>
                <w:szCs w:val="24"/>
              </w:rPr>
            </w:pPr>
          </w:p>
        </w:tc>
        <w:tc>
          <w:tcPr>
            <w:tcW w:w="4253" w:type="dxa"/>
          </w:tcPr>
          <w:p w14:paraId="75425404" w14:textId="24B50A8D"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confined space entry</w:t>
            </w:r>
          </w:p>
        </w:tc>
        <w:tc>
          <w:tcPr>
            <w:tcW w:w="424" w:type="dxa"/>
          </w:tcPr>
          <w:p w14:paraId="0C9E1378"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275D995E" w14:textId="700E190E"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of combustion engine in enclosed space</w:t>
            </w:r>
          </w:p>
        </w:tc>
      </w:tr>
      <w:tr w:rsidR="002829B8" w:rsidRPr="002829B8" w14:paraId="04D056CE"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BA2DE33" w14:textId="77777777" w:rsidR="004E47F2" w:rsidRPr="002829B8" w:rsidRDefault="004E47F2" w:rsidP="00E84F8E">
            <w:pPr>
              <w:spacing w:line="276" w:lineRule="auto"/>
              <w:rPr>
                <w:rFonts w:cs="Arial"/>
                <w:color w:val="000000" w:themeColor="text1"/>
                <w:sz w:val="24"/>
                <w:szCs w:val="24"/>
              </w:rPr>
            </w:pPr>
          </w:p>
        </w:tc>
        <w:tc>
          <w:tcPr>
            <w:tcW w:w="4253" w:type="dxa"/>
          </w:tcPr>
          <w:p w14:paraId="523302DF" w14:textId="345B4677"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live electrical work</w:t>
            </w:r>
          </w:p>
        </w:tc>
        <w:tc>
          <w:tcPr>
            <w:tcW w:w="424" w:type="dxa"/>
          </w:tcPr>
          <w:p w14:paraId="0A0215A2"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0D049B8E" w14:textId="39A79F6D"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inexperienced workers or workers of unknown skillset / background</w:t>
            </w:r>
          </w:p>
        </w:tc>
      </w:tr>
      <w:tr w:rsidR="002829B8" w:rsidRPr="002829B8" w14:paraId="435CB3EA"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479EC380" w14:textId="77777777" w:rsidR="004E47F2" w:rsidRPr="002829B8" w:rsidRDefault="004E47F2" w:rsidP="00E84F8E">
            <w:pPr>
              <w:spacing w:line="276" w:lineRule="auto"/>
              <w:rPr>
                <w:rFonts w:cs="Arial"/>
                <w:color w:val="000000" w:themeColor="text1"/>
                <w:sz w:val="24"/>
                <w:szCs w:val="24"/>
              </w:rPr>
            </w:pPr>
          </w:p>
        </w:tc>
        <w:tc>
          <w:tcPr>
            <w:tcW w:w="4253" w:type="dxa"/>
          </w:tcPr>
          <w:p w14:paraId="30BED4DA" w14:textId="57AD5C87"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possibility of tools / materials falling from height</w:t>
            </w:r>
          </w:p>
        </w:tc>
        <w:tc>
          <w:tcPr>
            <w:tcW w:w="424" w:type="dxa"/>
          </w:tcPr>
          <w:p w14:paraId="23F87063"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0CFC3A7E" w14:textId="5995945B"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activities or processes that could affect the public or other workers </w:t>
            </w:r>
          </w:p>
        </w:tc>
      </w:tr>
      <w:tr w:rsidR="002829B8" w:rsidRPr="002829B8" w14:paraId="7DFAD64F"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66EDE11" w14:textId="77777777" w:rsidR="004E47F2" w:rsidRPr="002829B8" w:rsidRDefault="004E47F2" w:rsidP="00E84F8E">
            <w:pPr>
              <w:spacing w:line="276" w:lineRule="auto"/>
              <w:rPr>
                <w:rFonts w:cs="Arial"/>
                <w:color w:val="000000" w:themeColor="text1"/>
                <w:sz w:val="24"/>
                <w:szCs w:val="24"/>
              </w:rPr>
            </w:pPr>
          </w:p>
        </w:tc>
        <w:tc>
          <w:tcPr>
            <w:tcW w:w="4253" w:type="dxa"/>
          </w:tcPr>
          <w:p w14:paraId="764A05A5" w14:textId="054BA667"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work creating, removing or adjacent to penetrations or openings with</w:t>
            </w:r>
          </w:p>
        </w:tc>
        <w:tc>
          <w:tcPr>
            <w:tcW w:w="424" w:type="dxa"/>
          </w:tcPr>
          <w:p w14:paraId="10C7721F"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4E71C762" w14:textId="7ABAB1A4"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activities or processes which could have an environmental impact</w:t>
            </w:r>
          </w:p>
        </w:tc>
      </w:tr>
      <w:tr w:rsidR="002829B8" w:rsidRPr="002829B8" w14:paraId="5DAC768E"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1AFCA17E" w14:textId="77777777" w:rsidR="004E47F2" w:rsidRPr="002829B8" w:rsidRDefault="004E47F2" w:rsidP="00E84F8E">
            <w:pPr>
              <w:spacing w:line="276" w:lineRule="auto"/>
              <w:rPr>
                <w:rFonts w:cs="Arial"/>
                <w:color w:val="000000" w:themeColor="text1"/>
                <w:sz w:val="24"/>
                <w:szCs w:val="24"/>
              </w:rPr>
            </w:pPr>
          </w:p>
        </w:tc>
        <w:tc>
          <w:tcPr>
            <w:tcW w:w="4253" w:type="dxa"/>
          </w:tcPr>
          <w:p w14:paraId="68CC1DF0" w14:textId="4955C7E4"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a fall hazard</w:t>
            </w:r>
          </w:p>
        </w:tc>
        <w:tc>
          <w:tcPr>
            <w:tcW w:w="424" w:type="dxa"/>
          </w:tcPr>
          <w:p w14:paraId="79A55EBE"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5830A811" w14:textId="5525DB2A"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activities that create risks to eyes, hands or head </w:t>
            </w:r>
          </w:p>
        </w:tc>
      </w:tr>
      <w:tr w:rsidR="002829B8" w:rsidRPr="002829B8" w14:paraId="3F1049C9"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C4D1262" w14:textId="77777777" w:rsidR="004E47F2" w:rsidRPr="002829B8" w:rsidRDefault="004E47F2" w:rsidP="00E84F8E">
            <w:pPr>
              <w:spacing w:line="276" w:lineRule="auto"/>
              <w:rPr>
                <w:rFonts w:cs="Arial"/>
                <w:color w:val="000000" w:themeColor="text1"/>
                <w:sz w:val="24"/>
                <w:szCs w:val="24"/>
              </w:rPr>
            </w:pPr>
          </w:p>
        </w:tc>
        <w:tc>
          <w:tcPr>
            <w:tcW w:w="4253" w:type="dxa"/>
          </w:tcPr>
          <w:p w14:paraId="73C7098C" w14:textId="7E380EBB"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generation of silica dust generation of wood dust</w:t>
            </w:r>
          </w:p>
        </w:tc>
        <w:tc>
          <w:tcPr>
            <w:tcW w:w="424" w:type="dxa"/>
          </w:tcPr>
          <w:p w14:paraId="35C638CB"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107DA42F" w14:textId="7AAB4CAE"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creation of slip, trip, fall hazards</w:t>
            </w:r>
          </w:p>
        </w:tc>
      </w:tr>
      <w:tr w:rsidR="002829B8" w:rsidRPr="002829B8" w14:paraId="0E3159A4"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6EEB6C06" w14:textId="77777777" w:rsidR="004E47F2" w:rsidRPr="002829B8" w:rsidRDefault="004E47F2" w:rsidP="00E84F8E">
            <w:pPr>
              <w:spacing w:line="276" w:lineRule="auto"/>
              <w:rPr>
                <w:rFonts w:cs="Arial"/>
                <w:color w:val="000000" w:themeColor="text1"/>
                <w:sz w:val="24"/>
                <w:szCs w:val="24"/>
              </w:rPr>
            </w:pPr>
          </w:p>
        </w:tc>
        <w:tc>
          <w:tcPr>
            <w:tcW w:w="4253" w:type="dxa"/>
          </w:tcPr>
          <w:p w14:paraId="589C115F" w14:textId="1296D595"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of products / machinery requiring spill control</w:t>
            </w:r>
          </w:p>
        </w:tc>
        <w:tc>
          <w:tcPr>
            <w:tcW w:w="424" w:type="dxa"/>
          </w:tcPr>
          <w:p w14:paraId="765358A1"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767C00A3" w14:textId="0B3675B9"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truck loading and unloading </w:t>
            </w:r>
          </w:p>
        </w:tc>
      </w:tr>
      <w:tr w:rsidR="002829B8" w:rsidRPr="002829B8" w14:paraId="34618D14"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64895C3" w14:textId="77777777" w:rsidR="004E47F2" w:rsidRPr="002829B8" w:rsidRDefault="004E47F2" w:rsidP="00E84F8E">
            <w:pPr>
              <w:spacing w:line="276" w:lineRule="auto"/>
              <w:rPr>
                <w:rFonts w:cs="Arial"/>
                <w:color w:val="000000" w:themeColor="text1"/>
                <w:sz w:val="24"/>
                <w:szCs w:val="24"/>
              </w:rPr>
            </w:pPr>
          </w:p>
        </w:tc>
        <w:tc>
          <w:tcPr>
            <w:tcW w:w="4253" w:type="dxa"/>
          </w:tcPr>
          <w:p w14:paraId="79A6219E" w14:textId="4526AE13"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of highly toxic, eco-toxic, flammable or explosive products,</w:t>
            </w:r>
          </w:p>
        </w:tc>
        <w:tc>
          <w:tcPr>
            <w:tcW w:w="424" w:type="dxa"/>
          </w:tcPr>
          <w:p w14:paraId="7564AB0C"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3202E6EB" w14:textId="70FDC89B"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work from a swinging-stage or bmu</w:t>
            </w:r>
          </w:p>
        </w:tc>
      </w:tr>
      <w:tr w:rsidR="002829B8" w:rsidRPr="002829B8" w14:paraId="08B0C2A4"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1D6E0B97" w14:textId="77777777" w:rsidR="004E47F2" w:rsidRPr="002829B8" w:rsidRDefault="004E47F2" w:rsidP="00E84F8E">
            <w:pPr>
              <w:spacing w:line="276" w:lineRule="auto"/>
              <w:rPr>
                <w:rFonts w:cs="Arial"/>
                <w:color w:val="000000" w:themeColor="text1"/>
                <w:sz w:val="24"/>
                <w:szCs w:val="24"/>
              </w:rPr>
            </w:pPr>
          </w:p>
        </w:tc>
        <w:tc>
          <w:tcPr>
            <w:tcW w:w="4253" w:type="dxa"/>
          </w:tcPr>
          <w:p w14:paraId="21BF52BC" w14:textId="2190A734"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substances or materials</w:t>
            </w:r>
          </w:p>
        </w:tc>
        <w:tc>
          <w:tcPr>
            <w:tcW w:w="424" w:type="dxa"/>
          </w:tcPr>
          <w:p w14:paraId="43D5B696"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78CA6C7C" w14:textId="3EE1C17F"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work undertaken on steep slopes </w:t>
            </w:r>
          </w:p>
        </w:tc>
      </w:tr>
      <w:tr w:rsidR="002829B8" w:rsidRPr="002829B8" w14:paraId="187AE5B4"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027CF25" w14:textId="77777777" w:rsidR="004E47F2" w:rsidRPr="002829B8" w:rsidRDefault="004E47F2" w:rsidP="00E84F8E">
            <w:pPr>
              <w:spacing w:line="276" w:lineRule="auto"/>
              <w:rPr>
                <w:rFonts w:cs="Arial"/>
                <w:color w:val="000000" w:themeColor="text1"/>
                <w:sz w:val="24"/>
                <w:szCs w:val="24"/>
              </w:rPr>
            </w:pPr>
          </w:p>
        </w:tc>
        <w:tc>
          <w:tcPr>
            <w:tcW w:w="4253" w:type="dxa"/>
          </w:tcPr>
          <w:p w14:paraId="12426F73" w14:textId="3AED6E5D"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hot-works, including activities that generate sparks</w:t>
            </w:r>
          </w:p>
        </w:tc>
        <w:tc>
          <w:tcPr>
            <w:tcW w:w="424" w:type="dxa"/>
          </w:tcPr>
          <w:p w14:paraId="19BA3A51"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185BE55D" w14:textId="4711F947"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and / or storage of hazardous products, substances or materials</w:t>
            </w:r>
          </w:p>
        </w:tc>
      </w:tr>
      <w:tr w:rsidR="002829B8" w:rsidRPr="002829B8" w14:paraId="320899FB" w14:textId="77777777" w:rsidTr="004E704A">
        <w:tc>
          <w:tcPr>
            <w:cnfStyle w:val="001000000000" w:firstRow="0" w:lastRow="0" w:firstColumn="1" w:lastColumn="0" w:oddVBand="0" w:evenVBand="0" w:oddHBand="0" w:evenHBand="0" w:firstRowFirstColumn="0" w:firstRowLastColumn="0" w:lastRowFirstColumn="0" w:lastRowLastColumn="0"/>
            <w:tcW w:w="421" w:type="dxa"/>
          </w:tcPr>
          <w:p w14:paraId="3DCAE9E9" w14:textId="77777777" w:rsidR="004E47F2" w:rsidRPr="002829B8" w:rsidRDefault="004E47F2" w:rsidP="00E84F8E">
            <w:pPr>
              <w:spacing w:line="276" w:lineRule="auto"/>
              <w:rPr>
                <w:rFonts w:cs="Arial"/>
                <w:color w:val="000000" w:themeColor="text1"/>
                <w:sz w:val="24"/>
                <w:szCs w:val="24"/>
              </w:rPr>
            </w:pPr>
          </w:p>
        </w:tc>
        <w:tc>
          <w:tcPr>
            <w:tcW w:w="4253" w:type="dxa"/>
          </w:tcPr>
          <w:p w14:paraId="2C7C7288" w14:textId="46725671"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lead paint removal or coating</w:t>
            </w:r>
          </w:p>
        </w:tc>
        <w:tc>
          <w:tcPr>
            <w:tcW w:w="424" w:type="dxa"/>
          </w:tcPr>
          <w:p w14:paraId="3D42A41F" w14:textId="77777777" w:rsidR="004E47F2" w:rsidRPr="002829B8" w:rsidRDefault="004E47F2"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252" w:type="dxa"/>
          </w:tcPr>
          <w:p w14:paraId="409F1580" w14:textId="4142498A" w:rsidR="004E47F2" w:rsidRPr="002829B8" w:rsidRDefault="000A4F27" w:rsidP="00E84F8E">
            <w:pPr>
              <w:spacing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manual handling of heavy or repetitive loads </w:t>
            </w:r>
          </w:p>
        </w:tc>
      </w:tr>
      <w:tr w:rsidR="002829B8" w:rsidRPr="002829B8" w14:paraId="41FB0ABA"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F07FACB" w14:textId="77777777" w:rsidR="004E47F2" w:rsidRPr="002829B8" w:rsidRDefault="004E47F2" w:rsidP="00E84F8E">
            <w:pPr>
              <w:spacing w:line="276" w:lineRule="auto"/>
              <w:rPr>
                <w:rFonts w:cs="Arial"/>
                <w:color w:val="000000" w:themeColor="text1"/>
                <w:sz w:val="24"/>
                <w:szCs w:val="24"/>
              </w:rPr>
            </w:pPr>
          </w:p>
        </w:tc>
        <w:tc>
          <w:tcPr>
            <w:tcW w:w="4253" w:type="dxa"/>
          </w:tcPr>
          <w:p w14:paraId="402CF199" w14:textId="13074D64"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mewp use (any type)</w:t>
            </w:r>
          </w:p>
        </w:tc>
        <w:tc>
          <w:tcPr>
            <w:tcW w:w="424" w:type="dxa"/>
          </w:tcPr>
          <w:p w14:paraId="173D48BC" w14:textId="77777777" w:rsidR="004E47F2" w:rsidRPr="002829B8" w:rsidRDefault="004E47F2"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252" w:type="dxa"/>
          </w:tcPr>
          <w:p w14:paraId="251C1915" w14:textId="5B9A0C89" w:rsidR="004E47F2" w:rsidRPr="002829B8" w:rsidRDefault="000A4F27" w:rsidP="00E84F8E">
            <w:pPr>
              <w:spacing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other</w:t>
            </w:r>
          </w:p>
        </w:tc>
      </w:tr>
    </w:tbl>
    <w:p w14:paraId="0B7DFA7F" w14:textId="77777777" w:rsidR="002829B8" w:rsidRDefault="002829B8" w:rsidP="002829B8">
      <w:pPr>
        <w:spacing w:after="0"/>
        <w:rPr>
          <w:rFonts w:cs="Arial"/>
          <w:color w:val="000000" w:themeColor="text1"/>
          <w:sz w:val="24"/>
          <w:szCs w:val="24"/>
        </w:rPr>
      </w:pPr>
    </w:p>
    <w:p w14:paraId="56D76214" w14:textId="09292BB2" w:rsidR="004E47F2" w:rsidRPr="002829B8" w:rsidRDefault="004E47F2" w:rsidP="004E47F2">
      <w:pPr>
        <w:rPr>
          <w:rFonts w:cs="Arial"/>
          <w:b/>
          <w:bCs/>
          <w:color w:val="000000" w:themeColor="text1"/>
          <w:sz w:val="24"/>
          <w:szCs w:val="24"/>
        </w:rPr>
      </w:pPr>
      <w:r w:rsidRPr="002829B8">
        <w:rPr>
          <w:rFonts w:cs="Arial"/>
          <w:b/>
          <w:bCs/>
          <w:color w:val="000000" w:themeColor="text1"/>
          <w:sz w:val="24"/>
          <w:szCs w:val="24"/>
        </w:rPr>
        <w:t>Record the ticked items in your hazard/risk register</w:t>
      </w:r>
    </w:p>
    <w:p w14:paraId="1FDA714F" w14:textId="70DAB4FA" w:rsidR="004E47F2" w:rsidRPr="002829B8" w:rsidRDefault="004E47F2" w:rsidP="00393C23">
      <w:pPr>
        <w:pStyle w:val="Heading1"/>
        <w:shd w:val="clear" w:color="auto" w:fill="E6E6F3" w:themeFill="accent2" w:themeFillTint="33"/>
        <w:rPr>
          <w:rFonts w:cs="Arial"/>
        </w:rPr>
      </w:pPr>
      <w:bookmarkStart w:id="1" w:name="_Toc49816093"/>
      <w:r w:rsidRPr="002829B8">
        <w:rPr>
          <w:rFonts w:cs="Arial"/>
        </w:rPr>
        <w:t>2.0 critical risk activities requiring a safety plan</w:t>
      </w:r>
      <w:bookmarkEnd w:id="1"/>
    </w:p>
    <w:p w14:paraId="1A39A796" w14:textId="77777777" w:rsidR="004E47F2" w:rsidRPr="002829B8" w:rsidRDefault="004E47F2" w:rsidP="004E47F2">
      <w:pPr>
        <w:pStyle w:val="NoSpacing"/>
        <w:rPr>
          <w:rFonts w:cs="Arial"/>
          <w:b/>
          <w:bCs/>
          <w:color w:val="000000" w:themeColor="text1"/>
          <w:sz w:val="24"/>
          <w:szCs w:val="24"/>
        </w:rPr>
      </w:pPr>
      <w:r w:rsidRPr="002829B8">
        <w:rPr>
          <w:rFonts w:cs="Arial"/>
          <w:b/>
          <w:bCs/>
          <w:color w:val="000000" w:themeColor="text1"/>
          <w:sz w:val="24"/>
          <w:szCs w:val="24"/>
        </w:rPr>
        <w:t>The following activities require the development of a Safe Work Plan before the activity is begun.</w:t>
      </w:r>
    </w:p>
    <w:p w14:paraId="30DEEEB3" w14:textId="77777777" w:rsidR="004E47F2" w:rsidRPr="002829B8" w:rsidRDefault="004E47F2" w:rsidP="004E47F2">
      <w:pPr>
        <w:pStyle w:val="NoSpacing"/>
        <w:rPr>
          <w:rFonts w:cs="Arial"/>
          <w:color w:val="000000" w:themeColor="text1"/>
          <w:sz w:val="24"/>
          <w:szCs w:val="24"/>
        </w:rPr>
      </w:pPr>
    </w:p>
    <w:p w14:paraId="73780E42" w14:textId="77777777" w:rsidR="004E47F2" w:rsidRPr="002829B8" w:rsidRDefault="004E47F2" w:rsidP="004E47F2">
      <w:pPr>
        <w:pStyle w:val="NoSpacing"/>
        <w:numPr>
          <w:ilvl w:val="0"/>
          <w:numId w:val="2"/>
        </w:numPr>
        <w:ind w:left="360"/>
        <w:rPr>
          <w:rFonts w:cs="Arial"/>
          <w:color w:val="000000" w:themeColor="text1"/>
          <w:sz w:val="24"/>
          <w:szCs w:val="24"/>
        </w:rPr>
      </w:pPr>
      <w:r w:rsidRPr="002829B8">
        <w:rPr>
          <w:rFonts w:cs="Arial"/>
          <w:color w:val="000000" w:themeColor="text1"/>
          <w:sz w:val="24"/>
          <w:szCs w:val="24"/>
        </w:rPr>
        <w:t>All activities that come under WorkSafe NZ “Particular Hazardous Work” listing will require a Safe Work Plan.</w:t>
      </w:r>
    </w:p>
    <w:p w14:paraId="5FC7F3E2" w14:textId="77777777" w:rsidR="004E47F2" w:rsidRPr="002829B8" w:rsidRDefault="004E47F2" w:rsidP="004E47F2">
      <w:pPr>
        <w:pStyle w:val="NoSpacing"/>
        <w:numPr>
          <w:ilvl w:val="0"/>
          <w:numId w:val="2"/>
        </w:numPr>
        <w:ind w:left="360"/>
        <w:rPr>
          <w:rFonts w:cs="Arial"/>
          <w:color w:val="000000" w:themeColor="text1"/>
          <w:sz w:val="24"/>
          <w:szCs w:val="24"/>
        </w:rPr>
      </w:pPr>
      <w:r w:rsidRPr="002829B8">
        <w:rPr>
          <w:rFonts w:cs="Arial"/>
          <w:color w:val="000000" w:themeColor="text1"/>
          <w:sz w:val="24"/>
          <w:szCs w:val="24"/>
        </w:rPr>
        <w:t>Do not create the Safe Work Plan until it is needed.</w:t>
      </w:r>
    </w:p>
    <w:p w14:paraId="14E41353" w14:textId="77777777" w:rsidR="004E47F2" w:rsidRPr="002829B8" w:rsidRDefault="004E47F2" w:rsidP="004E47F2">
      <w:pPr>
        <w:pStyle w:val="NoSpacing"/>
        <w:numPr>
          <w:ilvl w:val="0"/>
          <w:numId w:val="2"/>
        </w:numPr>
        <w:ind w:left="360"/>
        <w:rPr>
          <w:rFonts w:cs="Arial"/>
          <w:color w:val="000000" w:themeColor="text1"/>
          <w:sz w:val="24"/>
          <w:szCs w:val="24"/>
        </w:rPr>
      </w:pPr>
      <w:r w:rsidRPr="002829B8">
        <w:rPr>
          <w:rFonts w:cs="Arial"/>
          <w:color w:val="000000" w:themeColor="text1"/>
          <w:sz w:val="24"/>
          <w:szCs w:val="24"/>
        </w:rPr>
        <w:t>A Safe Work Plan may be one or a combination of the following – Task Analysis, Job Safety Analysis, Safe Work Method Statement, Permit to</w:t>
      </w:r>
    </w:p>
    <w:p w14:paraId="0CC6120D" w14:textId="77777777" w:rsidR="004E47F2" w:rsidRPr="002829B8" w:rsidRDefault="004E47F2" w:rsidP="004E47F2">
      <w:pPr>
        <w:pStyle w:val="NoSpacing"/>
        <w:numPr>
          <w:ilvl w:val="0"/>
          <w:numId w:val="1"/>
        </w:numPr>
        <w:ind w:left="360"/>
        <w:rPr>
          <w:rFonts w:cs="Arial"/>
          <w:color w:val="000000" w:themeColor="text1"/>
          <w:sz w:val="24"/>
          <w:szCs w:val="24"/>
        </w:rPr>
      </w:pPr>
      <w:r w:rsidRPr="002829B8">
        <w:rPr>
          <w:rFonts w:cs="Arial"/>
          <w:color w:val="000000" w:themeColor="text1"/>
          <w:sz w:val="24"/>
          <w:szCs w:val="24"/>
        </w:rPr>
        <w:t>Work, Safe Operating Procedure (this last must be made relevant to the site and project) or other methods as agreed with PCBU1.</w:t>
      </w:r>
    </w:p>
    <w:p w14:paraId="25AF275C" w14:textId="77777777" w:rsidR="004E47F2" w:rsidRPr="002829B8" w:rsidRDefault="004E47F2" w:rsidP="004E47F2">
      <w:pPr>
        <w:pStyle w:val="NoSpacing"/>
        <w:numPr>
          <w:ilvl w:val="0"/>
          <w:numId w:val="2"/>
        </w:numPr>
        <w:ind w:left="360"/>
        <w:rPr>
          <w:rFonts w:cs="Arial"/>
          <w:color w:val="000000" w:themeColor="text1"/>
          <w:sz w:val="24"/>
          <w:szCs w:val="24"/>
        </w:rPr>
      </w:pPr>
      <w:r w:rsidRPr="002829B8">
        <w:rPr>
          <w:rFonts w:cs="Arial"/>
          <w:color w:val="000000" w:themeColor="text1"/>
          <w:sz w:val="24"/>
          <w:szCs w:val="24"/>
        </w:rPr>
        <w:t>PCBU1 may require a Safe Work Plan for activities other than those listed here if they believe it would be beneficial.</w:t>
      </w:r>
    </w:p>
    <w:p w14:paraId="4B85B576" w14:textId="77777777" w:rsidR="004E47F2" w:rsidRPr="002829B8" w:rsidRDefault="004E47F2" w:rsidP="004E47F2">
      <w:pPr>
        <w:pStyle w:val="NoSpacing"/>
        <w:numPr>
          <w:ilvl w:val="0"/>
          <w:numId w:val="2"/>
        </w:numPr>
        <w:ind w:left="360"/>
        <w:rPr>
          <w:rFonts w:cs="Arial"/>
          <w:color w:val="000000" w:themeColor="text1"/>
          <w:sz w:val="24"/>
          <w:szCs w:val="24"/>
        </w:rPr>
      </w:pPr>
      <w:r w:rsidRPr="002829B8">
        <w:rPr>
          <w:rFonts w:cs="Arial"/>
          <w:color w:val="000000" w:themeColor="text1"/>
          <w:sz w:val="24"/>
          <w:szCs w:val="24"/>
        </w:rPr>
        <w:t>You may create your own Safe Work Plans for high risk situations that are not on this list.</w:t>
      </w:r>
    </w:p>
    <w:p w14:paraId="638F3CD1" w14:textId="77777777" w:rsidR="004E47F2" w:rsidRPr="002829B8" w:rsidRDefault="004E47F2" w:rsidP="004E47F2">
      <w:pPr>
        <w:pStyle w:val="NoSpacing"/>
        <w:rPr>
          <w:rFonts w:cs="Arial"/>
          <w:color w:val="000000" w:themeColor="text1"/>
          <w:sz w:val="24"/>
          <w:szCs w:val="24"/>
        </w:rPr>
      </w:pPr>
    </w:p>
    <w:p w14:paraId="091D0CAC" w14:textId="77777777" w:rsidR="004E47F2" w:rsidRPr="002829B8" w:rsidRDefault="004E47F2" w:rsidP="004E47F2">
      <w:pPr>
        <w:pStyle w:val="NoSpacing"/>
        <w:rPr>
          <w:rFonts w:cs="Arial"/>
          <w:color w:val="000000" w:themeColor="text1"/>
          <w:sz w:val="24"/>
          <w:szCs w:val="24"/>
        </w:rPr>
      </w:pPr>
      <w:r w:rsidRPr="002829B8">
        <w:rPr>
          <w:rFonts w:cs="Arial"/>
          <w:color w:val="000000" w:themeColor="text1"/>
          <w:sz w:val="24"/>
          <w:szCs w:val="24"/>
        </w:rPr>
        <w:t>Check any activities that will require the development of a Safe Work Plan before the activity is begun.</w:t>
      </w:r>
    </w:p>
    <w:p w14:paraId="3A7BE7CB" w14:textId="77777777" w:rsidR="004E47F2" w:rsidRPr="002829B8" w:rsidRDefault="004E47F2" w:rsidP="004E47F2">
      <w:pPr>
        <w:pStyle w:val="NoSpacing"/>
        <w:rPr>
          <w:rFonts w:cs="Arial"/>
          <w:color w:val="000000" w:themeColor="text1"/>
          <w:sz w:val="24"/>
          <w:szCs w:val="24"/>
        </w:rPr>
      </w:pPr>
    </w:p>
    <w:tbl>
      <w:tblPr>
        <w:tblStyle w:val="PlainTable4"/>
        <w:tblW w:w="0" w:type="auto"/>
        <w:tblBorders>
          <w:insideH w:val="single" w:sz="4" w:space="0" w:color="auto"/>
          <w:insideV w:val="single" w:sz="4" w:space="0" w:color="auto"/>
        </w:tblBorders>
        <w:tblLook w:val="04A0" w:firstRow="1" w:lastRow="0" w:firstColumn="1" w:lastColumn="0" w:noHBand="0" w:noVBand="1"/>
      </w:tblPr>
      <w:tblGrid>
        <w:gridCol w:w="279"/>
        <w:gridCol w:w="4252"/>
        <w:gridCol w:w="284"/>
        <w:gridCol w:w="4535"/>
      </w:tblGrid>
      <w:tr w:rsidR="002829B8" w:rsidRPr="002829B8" w14:paraId="1DDB7208" w14:textId="77777777" w:rsidTr="004E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3E783143" w14:textId="77777777" w:rsidR="004E47F2" w:rsidRPr="002829B8" w:rsidRDefault="004E47F2" w:rsidP="00E84F8E">
            <w:pPr>
              <w:pStyle w:val="NoSpacing"/>
              <w:rPr>
                <w:rFonts w:cs="Arial"/>
                <w:b w:val="0"/>
                <w:bCs w:val="0"/>
                <w:color w:val="000000" w:themeColor="text1"/>
                <w:sz w:val="24"/>
                <w:szCs w:val="24"/>
              </w:rPr>
            </w:pPr>
          </w:p>
        </w:tc>
        <w:tc>
          <w:tcPr>
            <w:tcW w:w="4252" w:type="dxa"/>
          </w:tcPr>
          <w:p w14:paraId="24069B01" w14:textId="77777777" w:rsidR="004E47F2" w:rsidRPr="002829B8" w:rsidRDefault="004E47F2"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r w:rsidRPr="002829B8">
              <w:rPr>
                <w:rFonts w:cs="Arial"/>
                <w:b w:val="0"/>
                <w:bCs w:val="0"/>
                <w:color w:val="000000" w:themeColor="text1"/>
                <w:sz w:val="24"/>
                <w:szCs w:val="24"/>
              </w:rPr>
              <w:t xml:space="preserve">Operation of plant &amp; machinery </w:t>
            </w:r>
          </w:p>
          <w:p w14:paraId="2C7529AA" w14:textId="77777777" w:rsidR="004E47F2" w:rsidRPr="002829B8" w:rsidRDefault="004E47F2"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p>
        </w:tc>
        <w:tc>
          <w:tcPr>
            <w:tcW w:w="284" w:type="dxa"/>
          </w:tcPr>
          <w:p w14:paraId="25CC305B" w14:textId="77777777" w:rsidR="004E47F2" w:rsidRPr="002829B8" w:rsidRDefault="004E47F2"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p>
        </w:tc>
        <w:tc>
          <w:tcPr>
            <w:tcW w:w="4535" w:type="dxa"/>
          </w:tcPr>
          <w:p w14:paraId="2567E57B" w14:textId="77777777" w:rsidR="004E47F2" w:rsidRPr="002829B8" w:rsidRDefault="004E47F2"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4"/>
                <w:szCs w:val="24"/>
              </w:rPr>
            </w:pPr>
            <w:r w:rsidRPr="002829B8">
              <w:rPr>
                <w:rFonts w:cs="Arial"/>
                <w:b w:val="0"/>
                <w:bCs w:val="0"/>
                <w:color w:val="000000" w:themeColor="text1"/>
                <w:sz w:val="24"/>
                <w:szCs w:val="24"/>
              </w:rPr>
              <w:t>Confined space entry Live electrical work</w:t>
            </w:r>
          </w:p>
        </w:tc>
      </w:tr>
      <w:tr w:rsidR="002829B8" w:rsidRPr="002829B8" w14:paraId="05EBBB6B"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06B2684A" w14:textId="77777777" w:rsidR="004E47F2" w:rsidRPr="002829B8" w:rsidRDefault="004E47F2" w:rsidP="00E84F8E">
            <w:pPr>
              <w:pStyle w:val="NoSpacing"/>
              <w:rPr>
                <w:rFonts w:cs="Arial"/>
                <w:color w:val="000000" w:themeColor="text1"/>
                <w:sz w:val="24"/>
                <w:szCs w:val="24"/>
              </w:rPr>
            </w:pPr>
          </w:p>
        </w:tc>
        <w:tc>
          <w:tcPr>
            <w:tcW w:w="4252" w:type="dxa"/>
          </w:tcPr>
          <w:p w14:paraId="05578806"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Excavations more than 1.5m deep</w:t>
            </w:r>
          </w:p>
        </w:tc>
        <w:tc>
          <w:tcPr>
            <w:tcW w:w="284" w:type="dxa"/>
          </w:tcPr>
          <w:p w14:paraId="0A09F6F2"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535" w:type="dxa"/>
          </w:tcPr>
          <w:p w14:paraId="3B534E33"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Possibility of tools / materials falling from height </w:t>
            </w:r>
          </w:p>
        </w:tc>
      </w:tr>
      <w:tr w:rsidR="002829B8" w:rsidRPr="002829B8" w14:paraId="1186700F" w14:textId="77777777" w:rsidTr="004E704A">
        <w:tc>
          <w:tcPr>
            <w:cnfStyle w:val="001000000000" w:firstRow="0" w:lastRow="0" w:firstColumn="1" w:lastColumn="0" w:oddVBand="0" w:evenVBand="0" w:oddHBand="0" w:evenHBand="0" w:firstRowFirstColumn="0" w:firstRowLastColumn="0" w:lastRowFirstColumn="0" w:lastRowLastColumn="0"/>
            <w:tcW w:w="279" w:type="dxa"/>
          </w:tcPr>
          <w:p w14:paraId="3F81B6E3" w14:textId="77777777" w:rsidR="004E47F2" w:rsidRPr="002829B8" w:rsidRDefault="004E47F2" w:rsidP="00E84F8E">
            <w:pPr>
              <w:pStyle w:val="NoSpacing"/>
              <w:rPr>
                <w:rFonts w:cs="Arial"/>
                <w:color w:val="000000" w:themeColor="text1"/>
                <w:sz w:val="24"/>
                <w:szCs w:val="24"/>
              </w:rPr>
            </w:pPr>
          </w:p>
        </w:tc>
        <w:tc>
          <w:tcPr>
            <w:tcW w:w="4252" w:type="dxa"/>
          </w:tcPr>
          <w:p w14:paraId="6E51F316"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Structural demolition </w:t>
            </w:r>
          </w:p>
        </w:tc>
        <w:tc>
          <w:tcPr>
            <w:tcW w:w="284" w:type="dxa"/>
          </w:tcPr>
          <w:p w14:paraId="58E77DEA"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535" w:type="dxa"/>
          </w:tcPr>
          <w:p w14:paraId="43D65BA4"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Work creating, removing or adjacent to penetrations or openings with</w:t>
            </w:r>
          </w:p>
        </w:tc>
      </w:tr>
      <w:tr w:rsidR="002829B8" w:rsidRPr="002829B8" w14:paraId="6C0C9880"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6D859BE1" w14:textId="77777777" w:rsidR="004E47F2" w:rsidRPr="002829B8" w:rsidRDefault="004E47F2" w:rsidP="00E84F8E">
            <w:pPr>
              <w:pStyle w:val="NoSpacing"/>
              <w:rPr>
                <w:rFonts w:cs="Arial"/>
                <w:color w:val="000000" w:themeColor="text1"/>
                <w:sz w:val="24"/>
                <w:szCs w:val="24"/>
              </w:rPr>
            </w:pPr>
          </w:p>
        </w:tc>
        <w:tc>
          <w:tcPr>
            <w:tcW w:w="4252" w:type="dxa"/>
          </w:tcPr>
          <w:p w14:paraId="39B9FBED"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Erection / dismantling Scaffold over 5m</w:t>
            </w:r>
          </w:p>
        </w:tc>
        <w:tc>
          <w:tcPr>
            <w:tcW w:w="284" w:type="dxa"/>
          </w:tcPr>
          <w:p w14:paraId="2F02903C"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535" w:type="dxa"/>
          </w:tcPr>
          <w:p w14:paraId="10641F2C"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Generation of silica dust Generation of wood dust</w:t>
            </w:r>
          </w:p>
        </w:tc>
      </w:tr>
      <w:tr w:rsidR="002829B8" w:rsidRPr="002829B8" w14:paraId="64FA4669" w14:textId="77777777" w:rsidTr="004E704A">
        <w:tc>
          <w:tcPr>
            <w:cnfStyle w:val="001000000000" w:firstRow="0" w:lastRow="0" w:firstColumn="1" w:lastColumn="0" w:oddVBand="0" w:evenVBand="0" w:oddHBand="0" w:evenHBand="0" w:firstRowFirstColumn="0" w:firstRowLastColumn="0" w:lastRowFirstColumn="0" w:lastRowLastColumn="0"/>
            <w:tcW w:w="279" w:type="dxa"/>
          </w:tcPr>
          <w:p w14:paraId="3A434536" w14:textId="77777777" w:rsidR="004E47F2" w:rsidRPr="002829B8" w:rsidRDefault="004E47F2" w:rsidP="00E84F8E">
            <w:pPr>
              <w:pStyle w:val="NoSpacing"/>
              <w:rPr>
                <w:rFonts w:cs="Arial"/>
                <w:color w:val="000000" w:themeColor="text1"/>
                <w:sz w:val="24"/>
                <w:szCs w:val="24"/>
              </w:rPr>
            </w:pPr>
          </w:p>
        </w:tc>
        <w:tc>
          <w:tcPr>
            <w:tcW w:w="4252" w:type="dxa"/>
          </w:tcPr>
          <w:p w14:paraId="41C2F2DF"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Structural propping &amp; false-works </w:t>
            </w:r>
          </w:p>
          <w:p w14:paraId="6EEC2F13"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284" w:type="dxa"/>
          </w:tcPr>
          <w:p w14:paraId="75D6D27A"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535" w:type="dxa"/>
          </w:tcPr>
          <w:p w14:paraId="4D5585C9"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All asbestos related activities </w:t>
            </w:r>
          </w:p>
        </w:tc>
      </w:tr>
      <w:tr w:rsidR="002829B8" w:rsidRPr="002829B8" w14:paraId="22C129D2"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706C148A" w14:textId="77777777" w:rsidR="004E47F2" w:rsidRPr="002829B8" w:rsidRDefault="004E47F2" w:rsidP="00E84F8E">
            <w:pPr>
              <w:pStyle w:val="NoSpacing"/>
              <w:rPr>
                <w:rFonts w:cs="Arial"/>
                <w:color w:val="000000" w:themeColor="text1"/>
                <w:sz w:val="24"/>
                <w:szCs w:val="24"/>
              </w:rPr>
            </w:pPr>
          </w:p>
        </w:tc>
        <w:tc>
          <w:tcPr>
            <w:tcW w:w="4252" w:type="dxa"/>
          </w:tcPr>
          <w:p w14:paraId="7D5CEFA2"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Height activities requiring use of harness</w:t>
            </w:r>
          </w:p>
        </w:tc>
        <w:tc>
          <w:tcPr>
            <w:tcW w:w="284" w:type="dxa"/>
          </w:tcPr>
          <w:p w14:paraId="716223A4"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535" w:type="dxa"/>
          </w:tcPr>
          <w:p w14:paraId="5CFE4C47"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and / or storage of hazardous products, substances or materials</w:t>
            </w:r>
          </w:p>
        </w:tc>
      </w:tr>
      <w:tr w:rsidR="002829B8" w:rsidRPr="002829B8" w14:paraId="7D581BC5" w14:textId="77777777" w:rsidTr="002829B8">
        <w:tc>
          <w:tcPr>
            <w:cnfStyle w:val="001000000000" w:firstRow="0" w:lastRow="0" w:firstColumn="1" w:lastColumn="0" w:oddVBand="0" w:evenVBand="0" w:oddHBand="0" w:evenHBand="0" w:firstRowFirstColumn="0" w:firstRowLastColumn="0" w:lastRowFirstColumn="0" w:lastRowLastColumn="0"/>
            <w:tcW w:w="279" w:type="dxa"/>
            <w:tcBorders>
              <w:bottom w:val="nil"/>
            </w:tcBorders>
          </w:tcPr>
          <w:p w14:paraId="676E1196" w14:textId="77777777" w:rsidR="004E47F2" w:rsidRPr="002829B8" w:rsidRDefault="004E47F2" w:rsidP="00E84F8E">
            <w:pPr>
              <w:pStyle w:val="NoSpacing"/>
              <w:rPr>
                <w:rFonts w:cs="Arial"/>
                <w:color w:val="000000" w:themeColor="text1"/>
                <w:sz w:val="24"/>
                <w:szCs w:val="24"/>
              </w:rPr>
            </w:pPr>
          </w:p>
        </w:tc>
        <w:tc>
          <w:tcPr>
            <w:tcW w:w="4252" w:type="dxa"/>
            <w:tcBorders>
              <w:bottom w:val="nil"/>
            </w:tcBorders>
          </w:tcPr>
          <w:p w14:paraId="04A59F75"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Crane lifts </w:t>
            </w:r>
          </w:p>
        </w:tc>
        <w:tc>
          <w:tcPr>
            <w:tcW w:w="284" w:type="dxa"/>
            <w:tcBorders>
              <w:bottom w:val="nil"/>
            </w:tcBorders>
          </w:tcPr>
          <w:p w14:paraId="60E2F78F"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535" w:type="dxa"/>
            <w:tcBorders>
              <w:bottom w:val="nil"/>
            </w:tcBorders>
          </w:tcPr>
          <w:p w14:paraId="7E4021A8"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Hot-works, including all activities that generate sparks</w:t>
            </w:r>
          </w:p>
        </w:tc>
      </w:tr>
      <w:tr w:rsidR="002829B8" w:rsidRPr="002829B8" w14:paraId="133CAC8D" w14:textId="77777777" w:rsidTr="0028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nil"/>
              <w:bottom w:val="single" w:sz="4" w:space="0" w:color="auto"/>
            </w:tcBorders>
          </w:tcPr>
          <w:p w14:paraId="382E4A94" w14:textId="77777777" w:rsidR="004E47F2" w:rsidRPr="002829B8" w:rsidRDefault="004E47F2" w:rsidP="00E84F8E">
            <w:pPr>
              <w:pStyle w:val="NoSpacing"/>
              <w:rPr>
                <w:rFonts w:cs="Arial"/>
                <w:color w:val="000000" w:themeColor="text1"/>
                <w:sz w:val="24"/>
                <w:szCs w:val="24"/>
              </w:rPr>
            </w:pPr>
          </w:p>
        </w:tc>
        <w:tc>
          <w:tcPr>
            <w:tcW w:w="4252" w:type="dxa"/>
            <w:tcBorders>
              <w:top w:val="nil"/>
              <w:bottom w:val="single" w:sz="4" w:space="0" w:color="auto"/>
            </w:tcBorders>
          </w:tcPr>
          <w:p w14:paraId="62EFECE6"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Tower crane erection / dismantling</w:t>
            </w:r>
          </w:p>
        </w:tc>
        <w:tc>
          <w:tcPr>
            <w:tcW w:w="284" w:type="dxa"/>
            <w:tcBorders>
              <w:top w:val="nil"/>
              <w:bottom w:val="single" w:sz="4" w:space="0" w:color="auto"/>
            </w:tcBorders>
          </w:tcPr>
          <w:p w14:paraId="29602B4B"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535" w:type="dxa"/>
            <w:tcBorders>
              <w:top w:val="nil"/>
              <w:bottom w:val="single" w:sz="4" w:space="0" w:color="auto"/>
            </w:tcBorders>
          </w:tcPr>
          <w:p w14:paraId="696999C3"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Use of products / machinery that require spill control including refuelling Operations</w:t>
            </w:r>
          </w:p>
        </w:tc>
      </w:tr>
      <w:tr w:rsidR="002829B8" w:rsidRPr="002829B8" w14:paraId="5AA79247" w14:textId="77777777" w:rsidTr="002829B8">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auto"/>
            </w:tcBorders>
          </w:tcPr>
          <w:p w14:paraId="19B4677B" w14:textId="77777777" w:rsidR="004E47F2" w:rsidRPr="002829B8" w:rsidRDefault="004E47F2" w:rsidP="00E84F8E">
            <w:pPr>
              <w:pStyle w:val="NoSpacing"/>
              <w:rPr>
                <w:rFonts w:cs="Arial"/>
                <w:color w:val="000000" w:themeColor="text1"/>
                <w:sz w:val="24"/>
                <w:szCs w:val="24"/>
              </w:rPr>
            </w:pPr>
          </w:p>
        </w:tc>
        <w:tc>
          <w:tcPr>
            <w:tcW w:w="4252" w:type="dxa"/>
            <w:tcBorders>
              <w:top w:val="single" w:sz="4" w:space="0" w:color="auto"/>
            </w:tcBorders>
          </w:tcPr>
          <w:p w14:paraId="38F28D63"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Confined space entry Live electrical work</w:t>
            </w:r>
          </w:p>
          <w:p w14:paraId="4C26CF2E"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284" w:type="dxa"/>
            <w:tcBorders>
              <w:top w:val="single" w:sz="4" w:space="0" w:color="auto"/>
            </w:tcBorders>
          </w:tcPr>
          <w:p w14:paraId="07E6E4BE"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535" w:type="dxa"/>
            <w:tcBorders>
              <w:top w:val="single" w:sz="4" w:space="0" w:color="auto"/>
            </w:tcBorders>
          </w:tcPr>
          <w:p w14:paraId="3FE1F602"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Structural propping &amp; false-works </w:t>
            </w:r>
          </w:p>
        </w:tc>
      </w:tr>
      <w:tr w:rsidR="002829B8" w:rsidRPr="002829B8" w14:paraId="090F26AD" w14:textId="77777777" w:rsidTr="004E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14:paraId="69A388AE" w14:textId="77777777" w:rsidR="004E47F2" w:rsidRPr="002829B8" w:rsidRDefault="004E47F2" w:rsidP="00E84F8E">
            <w:pPr>
              <w:pStyle w:val="NoSpacing"/>
              <w:rPr>
                <w:rFonts w:cs="Arial"/>
                <w:color w:val="000000" w:themeColor="text1"/>
                <w:sz w:val="24"/>
                <w:szCs w:val="24"/>
              </w:rPr>
            </w:pPr>
          </w:p>
        </w:tc>
        <w:tc>
          <w:tcPr>
            <w:tcW w:w="4252" w:type="dxa"/>
          </w:tcPr>
          <w:p w14:paraId="41BF61B7"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 xml:space="preserve">Operation of plant &amp; machinery </w:t>
            </w:r>
          </w:p>
          <w:p w14:paraId="66146F89"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284" w:type="dxa"/>
          </w:tcPr>
          <w:p w14:paraId="3907D49B"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p>
        </w:tc>
        <w:tc>
          <w:tcPr>
            <w:tcW w:w="4535" w:type="dxa"/>
          </w:tcPr>
          <w:p w14:paraId="7C73FF1E" w14:textId="77777777" w:rsidR="004E47F2" w:rsidRPr="002829B8"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Height activities requiring use of harness</w:t>
            </w:r>
          </w:p>
        </w:tc>
      </w:tr>
      <w:tr w:rsidR="002829B8" w:rsidRPr="002829B8" w14:paraId="1D764649" w14:textId="77777777" w:rsidTr="004E704A">
        <w:tc>
          <w:tcPr>
            <w:cnfStyle w:val="001000000000" w:firstRow="0" w:lastRow="0" w:firstColumn="1" w:lastColumn="0" w:oddVBand="0" w:evenVBand="0" w:oddHBand="0" w:evenHBand="0" w:firstRowFirstColumn="0" w:firstRowLastColumn="0" w:lastRowFirstColumn="0" w:lastRowLastColumn="0"/>
            <w:tcW w:w="279" w:type="dxa"/>
          </w:tcPr>
          <w:p w14:paraId="254B693B" w14:textId="77777777" w:rsidR="004E47F2" w:rsidRPr="002829B8" w:rsidRDefault="004E47F2" w:rsidP="00E84F8E">
            <w:pPr>
              <w:pStyle w:val="NoSpacing"/>
              <w:rPr>
                <w:rFonts w:cs="Arial"/>
                <w:color w:val="000000" w:themeColor="text1"/>
                <w:sz w:val="24"/>
                <w:szCs w:val="24"/>
              </w:rPr>
            </w:pPr>
          </w:p>
        </w:tc>
        <w:tc>
          <w:tcPr>
            <w:tcW w:w="4252" w:type="dxa"/>
          </w:tcPr>
          <w:p w14:paraId="5910C09E"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r w:rsidRPr="002829B8">
              <w:rPr>
                <w:rFonts w:cs="Arial"/>
                <w:color w:val="000000" w:themeColor="text1"/>
                <w:sz w:val="24"/>
                <w:szCs w:val="24"/>
              </w:rPr>
              <w:t>Excavations more than 1.5m deep</w:t>
            </w:r>
          </w:p>
          <w:p w14:paraId="72BA5279"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284" w:type="dxa"/>
          </w:tcPr>
          <w:p w14:paraId="70FAED6E"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c>
          <w:tcPr>
            <w:tcW w:w="4535" w:type="dxa"/>
          </w:tcPr>
          <w:p w14:paraId="6573905E" w14:textId="77777777" w:rsidR="004E47F2" w:rsidRPr="002829B8"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color w:val="000000" w:themeColor="text1"/>
                <w:sz w:val="24"/>
                <w:szCs w:val="24"/>
              </w:rPr>
            </w:pPr>
          </w:p>
        </w:tc>
      </w:tr>
    </w:tbl>
    <w:p w14:paraId="22C85256" w14:textId="2B94AFBC" w:rsidR="004E47F2" w:rsidRPr="002829B8" w:rsidRDefault="004E47F2" w:rsidP="00393C23">
      <w:pPr>
        <w:pStyle w:val="Heading1"/>
        <w:shd w:val="clear" w:color="auto" w:fill="E6E6F3" w:themeFill="accent2" w:themeFillTint="33"/>
        <w:rPr>
          <w:rFonts w:cs="Arial"/>
        </w:rPr>
      </w:pPr>
      <w:bookmarkStart w:id="2" w:name="_Toc49816094"/>
      <w:r w:rsidRPr="002829B8">
        <w:rPr>
          <w:rFonts w:cs="Arial"/>
        </w:rPr>
        <w:t>3.0 risk assessment process</w:t>
      </w:r>
      <w:bookmarkEnd w:id="2"/>
    </w:p>
    <w:p w14:paraId="7A0B7492" w14:textId="77777777" w:rsidR="004E47F2" w:rsidRPr="00D95741" w:rsidRDefault="004E47F2" w:rsidP="004E47F2">
      <w:pPr>
        <w:pStyle w:val="NoSpacing"/>
        <w:rPr>
          <w:rFonts w:cs="Arial"/>
          <w:color w:val="000000" w:themeColor="text1"/>
          <w:sz w:val="24"/>
          <w:szCs w:val="24"/>
        </w:rPr>
      </w:pPr>
      <w:r w:rsidRPr="00D95741">
        <w:rPr>
          <w:rFonts w:cs="Arial"/>
          <w:color w:val="000000" w:themeColor="text1"/>
          <w:sz w:val="24"/>
          <w:szCs w:val="24"/>
        </w:rPr>
        <w:t xml:space="preserve">A Risk Assessment Process must be part of all records relating to high risk activities. Risk is the outcome of the likelihood of a hazardous event occurring and the severity of injury / illness should the event occur.                                                                                                                                          </w:t>
      </w:r>
    </w:p>
    <w:p w14:paraId="7756F271" w14:textId="240462BD" w:rsidR="004E47F2" w:rsidRPr="00D95741" w:rsidRDefault="004E47F2" w:rsidP="004E47F2">
      <w:pPr>
        <w:pStyle w:val="NoSpacing"/>
        <w:numPr>
          <w:ilvl w:val="0"/>
          <w:numId w:val="3"/>
        </w:numPr>
        <w:rPr>
          <w:rFonts w:cs="Arial"/>
          <w:color w:val="000000" w:themeColor="text1"/>
          <w:sz w:val="24"/>
          <w:szCs w:val="24"/>
        </w:rPr>
      </w:pPr>
      <w:r w:rsidRPr="00D95741">
        <w:rPr>
          <w:rFonts w:cs="Arial"/>
          <w:color w:val="000000" w:themeColor="text1"/>
          <w:sz w:val="24"/>
          <w:szCs w:val="24"/>
        </w:rPr>
        <w:t>The hazards listed in the Hazard / Risk Register and in any Safe Work Plan must be assessed for level of risk both before any controls are</w:t>
      </w:r>
      <w:r w:rsidR="000A4F27" w:rsidRPr="00D95741">
        <w:rPr>
          <w:rFonts w:cs="Arial"/>
          <w:color w:val="000000" w:themeColor="text1"/>
          <w:sz w:val="24"/>
          <w:szCs w:val="24"/>
        </w:rPr>
        <w:t xml:space="preserve"> </w:t>
      </w:r>
      <w:r w:rsidRPr="00D95741">
        <w:rPr>
          <w:rFonts w:cs="Arial"/>
          <w:color w:val="000000" w:themeColor="text1"/>
          <w:sz w:val="24"/>
          <w:szCs w:val="24"/>
        </w:rPr>
        <w:t>applied (this is the base or ‘initial’ risk) and again after suitable controls have been identified. (This is the ‘residual risk).</w:t>
      </w:r>
    </w:p>
    <w:p w14:paraId="5D9FC4CC" w14:textId="77777777" w:rsidR="004E47F2" w:rsidRPr="00D95741" w:rsidRDefault="004E47F2" w:rsidP="004E47F2">
      <w:pPr>
        <w:pStyle w:val="NoSpacing"/>
        <w:numPr>
          <w:ilvl w:val="0"/>
          <w:numId w:val="3"/>
        </w:numPr>
        <w:rPr>
          <w:rFonts w:cs="Arial"/>
          <w:color w:val="000000" w:themeColor="text1"/>
          <w:sz w:val="24"/>
          <w:szCs w:val="24"/>
        </w:rPr>
      </w:pPr>
      <w:r w:rsidRPr="00D95741">
        <w:rPr>
          <w:rFonts w:cs="Arial"/>
          <w:color w:val="000000" w:themeColor="text1"/>
          <w:sz w:val="24"/>
          <w:szCs w:val="24"/>
        </w:rPr>
        <w:t>The goal is to ensure the residual risk is acceptably lower than the initial risk.</w:t>
      </w:r>
    </w:p>
    <w:p w14:paraId="554DA7BD" w14:textId="77777777" w:rsidR="004E47F2" w:rsidRPr="00D95741" w:rsidRDefault="004E47F2" w:rsidP="004E47F2">
      <w:pPr>
        <w:pStyle w:val="NoSpacing"/>
        <w:numPr>
          <w:ilvl w:val="0"/>
          <w:numId w:val="3"/>
        </w:numPr>
        <w:rPr>
          <w:rFonts w:cs="Arial"/>
          <w:color w:val="000000" w:themeColor="text1"/>
          <w:sz w:val="24"/>
          <w:szCs w:val="24"/>
        </w:rPr>
      </w:pPr>
      <w:r w:rsidRPr="00D95741">
        <w:rPr>
          <w:rFonts w:cs="Arial"/>
          <w:color w:val="000000" w:themeColor="text1"/>
          <w:sz w:val="24"/>
          <w:szCs w:val="24"/>
        </w:rPr>
        <w:t>If the residual risk is not acceptable, revise and improve the controls until residual risk level is appropriate for the situation.</w:t>
      </w:r>
    </w:p>
    <w:p w14:paraId="1F28F180" w14:textId="77777777" w:rsidR="004E47F2" w:rsidRPr="00D95741" w:rsidRDefault="004E47F2" w:rsidP="004E47F2">
      <w:pPr>
        <w:pStyle w:val="NoSpacing"/>
        <w:numPr>
          <w:ilvl w:val="0"/>
          <w:numId w:val="3"/>
        </w:numPr>
        <w:rPr>
          <w:rFonts w:cs="Arial"/>
          <w:color w:val="000000" w:themeColor="text1"/>
          <w:sz w:val="24"/>
          <w:szCs w:val="24"/>
        </w:rPr>
      </w:pPr>
      <w:r w:rsidRPr="00D95741">
        <w:rPr>
          <w:rFonts w:cs="Arial"/>
          <w:color w:val="000000" w:themeColor="text1"/>
          <w:sz w:val="24"/>
          <w:szCs w:val="24"/>
        </w:rPr>
        <w:t>Note that some risk levels will / may be deemed unacceptable by PCBU1 so these will require significant re-planning to reduce the risk appropriately.</w:t>
      </w:r>
    </w:p>
    <w:p w14:paraId="00C58E4D" w14:textId="1E8520B5" w:rsidR="004E47F2" w:rsidRPr="00D95741" w:rsidRDefault="00D95741" w:rsidP="004E47F2">
      <w:pPr>
        <w:pStyle w:val="NoSpacing"/>
        <w:rPr>
          <w:rFonts w:cs="Arial"/>
          <w:color w:val="595959" w:themeColor="text1" w:themeTint="A6"/>
          <w:sz w:val="24"/>
          <w:szCs w:val="24"/>
        </w:rPr>
      </w:pPr>
      <w:r>
        <w:rPr>
          <w:rFonts w:cs="Arial"/>
          <w:noProof/>
          <w:color w:val="000000" w:themeColor="text1"/>
          <w:sz w:val="24"/>
          <w:szCs w:val="24"/>
        </w:rPr>
        <mc:AlternateContent>
          <mc:Choice Requires="wpi">
            <w:drawing>
              <wp:anchor distT="0" distB="0" distL="114300" distR="114300" simplePos="0" relativeHeight="252232704" behindDoc="0" locked="0" layoutInCell="1" allowOverlap="1" wp14:anchorId="744471F4" wp14:editId="210B4706">
                <wp:simplePos x="0" y="0"/>
                <wp:positionH relativeFrom="column">
                  <wp:posOffset>-80962</wp:posOffset>
                </wp:positionH>
                <wp:positionV relativeFrom="paragraph">
                  <wp:posOffset>52256</wp:posOffset>
                </wp:positionV>
                <wp:extent cx="187200" cy="230040"/>
                <wp:effectExtent l="50800" t="50800" r="54610" b="49530"/>
                <wp:wrapNone/>
                <wp:docPr id="7" name="Ink 7"/>
                <wp:cNvGraphicFramePr/>
                <a:graphic xmlns:a="http://schemas.openxmlformats.org/drawingml/2006/main">
                  <a:graphicData uri="http://schemas.microsoft.com/office/word/2010/wordprocessingInk">
                    <w14:contentPart bwMode="auto" r:id="rId8">
                      <w14:nvContentPartPr>
                        <w14:cNvContentPartPr/>
                      </w14:nvContentPartPr>
                      <w14:xfrm>
                        <a:off x="0" y="0"/>
                        <a:ext cx="187200" cy="230040"/>
                      </w14:xfrm>
                    </w14:contentPart>
                  </a:graphicData>
                </a:graphic>
              </wp:anchor>
            </w:drawing>
          </mc:Choice>
          <mc:Fallback>
            <w:pict>
              <v:shapetype w14:anchorId="2DC299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7.75pt;margin-top:2.7pt;width:17.6pt;height:20.9pt;z-index:252232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">
                <v:imagedata r:id="rId9" o:title=""/>
              </v:shape>
            </w:pict>
          </mc:Fallback>
        </mc:AlternateContent>
      </w:r>
      <w:r w:rsidRPr="00D95741">
        <w:rPr>
          <w:rFonts w:cs="Arial"/>
          <w:noProof/>
          <w:color w:val="000000" w:themeColor="text1"/>
          <w:sz w:val="24"/>
          <w:szCs w:val="24"/>
        </w:rPr>
        <mc:AlternateContent>
          <mc:Choice Requires="wps">
            <w:drawing>
              <wp:anchor distT="0" distB="0" distL="114300" distR="114300" simplePos="0" relativeHeight="251659264" behindDoc="0" locked="0" layoutInCell="1" allowOverlap="1" wp14:anchorId="1DAE7597" wp14:editId="75C5A001">
                <wp:simplePos x="0" y="0"/>
                <wp:positionH relativeFrom="column">
                  <wp:posOffset>-76782</wp:posOffset>
                </wp:positionH>
                <wp:positionV relativeFrom="paragraph">
                  <wp:posOffset>138052</wp:posOffset>
                </wp:positionV>
                <wp:extent cx="208881" cy="192361"/>
                <wp:effectExtent l="0" t="0" r="7620" b="11430"/>
                <wp:wrapNone/>
                <wp:docPr id="1" name="Rectangle 1"/>
                <wp:cNvGraphicFramePr/>
                <a:graphic xmlns:a="http://schemas.openxmlformats.org/drawingml/2006/main">
                  <a:graphicData uri="http://schemas.microsoft.com/office/word/2010/wordprocessingShape">
                    <wps:wsp>
                      <wps:cNvSpPr/>
                      <wps:spPr>
                        <a:xfrm>
                          <a:off x="0" y="0"/>
                          <a:ext cx="208881" cy="192361"/>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AE27C" id="Rectangle 1" o:spid="_x0000_s1026" style="position:absolute;margin-left:-6.05pt;margin-top:10.85pt;width:16.4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" filled="f" strokecolor="gray [1629]" strokeweight="1pt"/>
            </w:pict>
          </mc:Fallback>
        </mc:AlternateContent>
      </w:r>
    </w:p>
    <w:p w14:paraId="35F0C86F" w14:textId="62E12FC5" w:rsidR="004E47F2" w:rsidRPr="002829B8" w:rsidRDefault="004E47F2" w:rsidP="00D95741">
      <w:pPr>
        <w:pStyle w:val="NoSpacing"/>
        <w:rPr>
          <w:rFonts w:cs="Arial"/>
          <w:color w:val="000000" w:themeColor="text1"/>
        </w:rPr>
      </w:pPr>
      <w:r w:rsidRPr="00D95741">
        <w:rPr>
          <w:rFonts w:cs="Arial"/>
          <w:color w:val="000000" w:themeColor="text1"/>
          <w:sz w:val="24"/>
          <w:szCs w:val="24"/>
        </w:rPr>
        <w:t xml:space="preserve">    Tick to indicate you have read and understood this section.</w:t>
      </w:r>
    </w:p>
    <w:p w14:paraId="71462775" w14:textId="77777777" w:rsidR="004E47F2" w:rsidRPr="002829B8" w:rsidRDefault="004E47F2" w:rsidP="00D95741">
      <w:pPr>
        <w:pStyle w:val="NoSpacing"/>
        <w:rPr>
          <w:rFonts w:cs="Arial"/>
        </w:rPr>
      </w:pPr>
    </w:p>
    <w:p w14:paraId="05C638A7" w14:textId="5B512840" w:rsidR="004E47F2" w:rsidRPr="002829B8" w:rsidRDefault="004E47F2" w:rsidP="00393C23">
      <w:pPr>
        <w:pStyle w:val="Heading1"/>
        <w:shd w:val="clear" w:color="auto" w:fill="E6E6F3" w:themeFill="accent2" w:themeFillTint="33"/>
        <w:spacing w:before="0" w:after="0"/>
        <w:rPr>
          <w:rFonts w:cs="Arial"/>
        </w:rPr>
      </w:pPr>
      <w:bookmarkStart w:id="3" w:name="_Toc49816095"/>
      <w:r w:rsidRPr="002829B8">
        <w:rPr>
          <w:rFonts w:cs="Arial"/>
        </w:rPr>
        <w:t>4.0 notification to worksafe nz</w:t>
      </w:r>
      <w:bookmarkEnd w:id="3"/>
      <w:r w:rsidR="0009133A" w:rsidRPr="002829B8">
        <w:rPr>
          <w:rFonts w:cs="Arial"/>
        </w:rPr>
        <w:tab/>
      </w:r>
    </w:p>
    <w:p w14:paraId="20782434" w14:textId="77777777" w:rsidR="004E47F2" w:rsidRPr="00D95741" w:rsidRDefault="004E47F2" w:rsidP="004E47F2">
      <w:pPr>
        <w:rPr>
          <w:rFonts w:cs="Arial"/>
          <w:color w:val="000000" w:themeColor="text1"/>
          <w:sz w:val="24"/>
          <w:szCs w:val="24"/>
        </w:rPr>
      </w:pPr>
      <w:r w:rsidRPr="00D95741">
        <w:rPr>
          <w:rFonts w:cs="Arial"/>
          <w:color w:val="000000" w:themeColor="text1"/>
          <w:sz w:val="24"/>
          <w:szCs w:val="24"/>
        </w:rPr>
        <w:t xml:space="preserve">Tick below if work activities require notification to WorkSafe NZ? </w:t>
      </w:r>
    </w:p>
    <w:tbl>
      <w:tblPr>
        <w:tblStyle w:val="TableGrid"/>
        <w:tblW w:w="0" w:type="auto"/>
        <w:shd w:val="clear" w:color="auto" w:fill="92D050"/>
        <w:tblLook w:val="04A0" w:firstRow="1" w:lastRow="0" w:firstColumn="1" w:lastColumn="0" w:noHBand="0" w:noVBand="1"/>
      </w:tblPr>
      <w:tblGrid>
        <w:gridCol w:w="377"/>
        <w:gridCol w:w="390"/>
      </w:tblGrid>
      <w:tr w:rsidR="004E47F2" w:rsidRPr="00D95741" w14:paraId="1208FF31" w14:textId="77777777" w:rsidTr="00D95741">
        <w:trPr>
          <w:trHeight w:val="387"/>
        </w:trPr>
        <w:tc>
          <w:tcPr>
            <w:tcW w:w="298" w:type="dxa"/>
            <w:shd w:val="clear" w:color="auto" w:fill="92D050"/>
          </w:tcPr>
          <w:p w14:paraId="3C11A7F2" w14:textId="77777777" w:rsidR="004E47F2" w:rsidRPr="00D95741" w:rsidRDefault="004E47F2" w:rsidP="00E84F8E">
            <w:pPr>
              <w:spacing w:after="0" w:line="240" w:lineRule="auto"/>
              <w:rPr>
                <w:rFonts w:cs="Arial"/>
                <w:color w:val="000000" w:themeColor="text1"/>
                <w:sz w:val="24"/>
                <w:szCs w:val="24"/>
              </w:rPr>
            </w:pPr>
            <w:r w:rsidRPr="00D95741">
              <w:rPr>
                <w:rFonts w:cs="Arial"/>
                <w:color w:val="000000" w:themeColor="text1"/>
                <w:sz w:val="24"/>
                <w:szCs w:val="24"/>
              </w:rPr>
              <w:t>Y</w:t>
            </w:r>
          </w:p>
        </w:tc>
        <w:tc>
          <w:tcPr>
            <w:tcW w:w="337" w:type="dxa"/>
            <w:shd w:val="clear" w:color="auto" w:fill="92D050"/>
          </w:tcPr>
          <w:p w14:paraId="0C64CC94" w14:textId="77777777" w:rsidR="004E47F2" w:rsidRPr="00D95741" w:rsidRDefault="004E47F2" w:rsidP="00E84F8E">
            <w:pPr>
              <w:spacing w:after="0" w:line="240" w:lineRule="auto"/>
              <w:rPr>
                <w:rFonts w:cs="Arial"/>
                <w:color w:val="000000" w:themeColor="text1"/>
                <w:sz w:val="24"/>
                <w:szCs w:val="24"/>
              </w:rPr>
            </w:pPr>
            <w:r w:rsidRPr="00D95741">
              <w:rPr>
                <w:rFonts w:cs="Arial"/>
                <w:color w:val="000000" w:themeColor="text1"/>
                <w:sz w:val="24"/>
                <w:szCs w:val="24"/>
              </w:rPr>
              <w:t>N</w:t>
            </w:r>
          </w:p>
        </w:tc>
      </w:tr>
    </w:tbl>
    <w:p w14:paraId="7E32C1D4" w14:textId="77777777" w:rsidR="004E47F2" w:rsidRPr="00D95741" w:rsidRDefault="004E47F2" w:rsidP="004E47F2">
      <w:pPr>
        <w:spacing w:after="0" w:line="240" w:lineRule="auto"/>
        <w:rPr>
          <w:rFonts w:cs="Arial"/>
          <w:color w:val="000000" w:themeColor="text1"/>
          <w:sz w:val="24"/>
          <w:szCs w:val="24"/>
        </w:rPr>
      </w:pPr>
    </w:p>
    <w:p w14:paraId="7C42E9B5" w14:textId="77777777" w:rsidR="004E47F2" w:rsidRPr="00D95741" w:rsidRDefault="004E47F2" w:rsidP="004E47F2">
      <w:pPr>
        <w:spacing w:after="0" w:line="240" w:lineRule="auto"/>
        <w:rPr>
          <w:rFonts w:cs="Arial"/>
          <w:color w:val="000000" w:themeColor="text1"/>
          <w:sz w:val="24"/>
          <w:szCs w:val="24"/>
        </w:rPr>
      </w:pPr>
      <w:r w:rsidRPr="00D95741">
        <w:rPr>
          <w:rFonts w:cs="Arial"/>
          <w:color w:val="000000" w:themeColor="text1"/>
          <w:sz w:val="24"/>
          <w:szCs w:val="24"/>
        </w:rPr>
        <w:t>If ‘Yes”, write any notifiable activities below.</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4E47F2" w:rsidRPr="00D95741" w14:paraId="507804BB" w14:textId="77777777" w:rsidTr="00E83C86">
        <w:tc>
          <w:tcPr>
            <w:tcW w:w="9350" w:type="dxa"/>
            <w:shd w:val="clear" w:color="auto" w:fill="auto"/>
          </w:tcPr>
          <w:p w14:paraId="2E0CC329" w14:textId="77777777" w:rsidR="004E47F2" w:rsidRPr="00D95741" w:rsidRDefault="004E47F2" w:rsidP="00E84F8E">
            <w:pPr>
              <w:pStyle w:val="NoSpacing"/>
              <w:numPr>
                <w:ilvl w:val="0"/>
                <w:numId w:val="5"/>
              </w:numPr>
              <w:rPr>
                <w:rFonts w:cs="Arial"/>
                <w:sz w:val="24"/>
                <w:szCs w:val="24"/>
              </w:rPr>
            </w:pPr>
          </w:p>
          <w:p w14:paraId="3AA7BFDB" w14:textId="77777777" w:rsidR="004E47F2" w:rsidRPr="00D95741" w:rsidRDefault="004E47F2" w:rsidP="00E84F8E">
            <w:pPr>
              <w:pStyle w:val="NoSpacing"/>
              <w:rPr>
                <w:rFonts w:cs="Arial"/>
                <w:sz w:val="24"/>
                <w:szCs w:val="24"/>
              </w:rPr>
            </w:pPr>
          </w:p>
        </w:tc>
      </w:tr>
      <w:tr w:rsidR="004E47F2" w:rsidRPr="00D95741" w14:paraId="3062C970" w14:textId="77777777" w:rsidTr="00E83C86">
        <w:tc>
          <w:tcPr>
            <w:tcW w:w="9350" w:type="dxa"/>
            <w:shd w:val="clear" w:color="auto" w:fill="auto"/>
          </w:tcPr>
          <w:p w14:paraId="275A6169" w14:textId="77777777" w:rsidR="004E47F2" w:rsidRPr="00D95741" w:rsidRDefault="004E47F2" w:rsidP="00E84F8E">
            <w:pPr>
              <w:pStyle w:val="NoSpacing"/>
              <w:numPr>
                <w:ilvl w:val="0"/>
                <w:numId w:val="5"/>
              </w:numPr>
              <w:rPr>
                <w:rFonts w:cs="Arial"/>
                <w:sz w:val="24"/>
                <w:szCs w:val="24"/>
              </w:rPr>
            </w:pPr>
          </w:p>
          <w:p w14:paraId="5157CD10" w14:textId="77777777" w:rsidR="004E47F2" w:rsidRPr="00D95741" w:rsidRDefault="004E47F2" w:rsidP="00E84F8E">
            <w:pPr>
              <w:pStyle w:val="NoSpacing"/>
              <w:rPr>
                <w:rFonts w:cs="Arial"/>
                <w:sz w:val="24"/>
                <w:szCs w:val="24"/>
              </w:rPr>
            </w:pPr>
          </w:p>
        </w:tc>
      </w:tr>
      <w:tr w:rsidR="004E47F2" w:rsidRPr="00D95741" w14:paraId="50C87C48" w14:textId="77777777" w:rsidTr="00E83C86">
        <w:tc>
          <w:tcPr>
            <w:tcW w:w="9350" w:type="dxa"/>
            <w:shd w:val="clear" w:color="auto" w:fill="auto"/>
          </w:tcPr>
          <w:p w14:paraId="58D6935F" w14:textId="77777777" w:rsidR="004E47F2" w:rsidRPr="00D95741" w:rsidRDefault="004E47F2" w:rsidP="00E84F8E">
            <w:pPr>
              <w:pStyle w:val="NoSpacing"/>
              <w:numPr>
                <w:ilvl w:val="0"/>
                <w:numId w:val="5"/>
              </w:numPr>
              <w:rPr>
                <w:rFonts w:cs="Arial"/>
                <w:sz w:val="24"/>
                <w:szCs w:val="24"/>
              </w:rPr>
            </w:pPr>
          </w:p>
          <w:p w14:paraId="3AE07A81" w14:textId="77777777" w:rsidR="004E47F2" w:rsidRPr="00D95741" w:rsidRDefault="004E47F2" w:rsidP="00E84F8E">
            <w:pPr>
              <w:pStyle w:val="NoSpacing"/>
              <w:rPr>
                <w:rFonts w:cs="Arial"/>
                <w:sz w:val="24"/>
                <w:szCs w:val="24"/>
              </w:rPr>
            </w:pPr>
          </w:p>
        </w:tc>
      </w:tr>
      <w:tr w:rsidR="004E47F2" w:rsidRPr="00D95741" w14:paraId="5069E327" w14:textId="77777777" w:rsidTr="00E83C86">
        <w:tc>
          <w:tcPr>
            <w:tcW w:w="9350" w:type="dxa"/>
            <w:shd w:val="clear" w:color="auto" w:fill="auto"/>
          </w:tcPr>
          <w:p w14:paraId="3654B2B2" w14:textId="77777777" w:rsidR="004E47F2" w:rsidRPr="00D95741" w:rsidRDefault="004E47F2" w:rsidP="00E84F8E">
            <w:pPr>
              <w:pStyle w:val="NoSpacing"/>
              <w:numPr>
                <w:ilvl w:val="0"/>
                <w:numId w:val="5"/>
              </w:numPr>
              <w:rPr>
                <w:rFonts w:cs="Arial"/>
                <w:sz w:val="24"/>
                <w:szCs w:val="24"/>
              </w:rPr>
            </w:pPr>
          </w:p>
          <w:p w14:paraId="6A5816A7" w14:textId="77777777" w:rsidR="004E47F2" w:rsidRPr="00D95741" w:rsidRDefault="004E47F2" w:rsidP="00E84F8E">
            <w:pPr>
              <w:pStyle w:val="NoSpacing"/>
              <w:rPr>
                <w:rFonts w:cs="Arial"/>
                <w:sz w:val="24"/>
                <w:szCs w:val="24"/>
              </w:rPr>
            </w:pPr>
          </w:p>
        </w:tc>
      </w:tr>
    </w:tbl>
    <w:p w14:paraId="743C7B0F" w14:textId="7EE3EEE2" w:rsidR="00D95741" w:rsidRDefault="00D95741" w:rsidP="00202F84">
      <w:pPr>
        <w:pStyle w:val="Heading1"/>
        <w:rPr>
          <w:rFonts w:cs="Arial"/>
        </w:rPr>
      </w:pPr>
    </w:p>
    <w:p w14:paraId="09503ECE" w14:textId="77777777" w:rsidR="00EE1DDF" w:rsidRPr="00EE1DDF" w:rsidRDefault="00EE1DDF" w:rsidP="00EE1DDF"/>
    <w:p w14:paraId="6445E02A" w14:textId="71503494" w:rsidR="004E47F2" w:rsidRPr="002829B8" w:rsidRDefault="004E47F2" w:rsidP="00393C23">
      <w:pPr>
        <w:pStyle w:val="Heading1"/>
        <w:shd w:val="clear" w:color="auto" w:fill="E6E6F3" w:themeFill="accent2" w:themeFillTint="33"/>
        <w:rPr>
          <w:rFonts w:cs="Arial"/>
        </w:rPr>
      </w:pPr>
      <w:bookmarkStart w:id="4" w:name="_Toc49816096"/>
      <w:r w:rsidRPr="002829B8">
        <w:rPr>
          <w:rFonts w:cs="Arial"/>
        </w:rPr>
        <w:lastRenderedPageBreak/>
        <w:t>5.0 declaration</w:t>
      </w:r>
      <w:bookmarkEnd w:id="4"/>
    </w:p>
    <w:p w14:paraId="67B590B5" w14:textId="77777777" w:rsidR="004E47F2" w:rsidRPr="00D95741" w:rsidRDefault="004E47F2" w:rsidP="004E47F2">
      <w:pPr>
        <w:rPr>
          <w:rFonts w:cs="Arial"/>
          <w:sz w:val="24"/>
          <w:szCs w:val="24"/>
        </w:rPr>
      </w:pPr>
      <w:r w:rsidRPr="00D95741">
        <w:rPr>
          <w:rFonts w:cs="Arial"/>
          <w:sz w:val="24"/>
          <w:szCs w:val="24"/>
        </w:rPr>
        <w:t xml:space="preserve">To be signed off by both parties when the SSSP contents are finalised. This provides both parties with certainty what is expected and what will be done. </w:t>
      </w:r>
    </w:p>
    <w:p w14:paraId="3B7D6DB5" w14:textId="77777777" w:rsidR="004E47F2" w:rsidRPr="00D95741" w:rsidRDefault="004E47F2" w:rsidP="004E47F2">
      <w:pPr>
        <w:rPr>
          <w:rFonts w:cs="Arial"/>
          <w:b/>
          <w:bCs/>
          <w:color w:val="373545" w:themeColor="text2"/>
          <w:sz w:val="24"/>
          <w:szCs w:val="24"/>
        </w:rPr>
      </w:pPr>
      <w:r w:rsidRPr="00D95741">
        <w:rPr>
          <w:rFonts w:cs="Arial"/>
          <w:b/>
          <w:bCs/>
          <w:color w:val="373545" w:themeColor="text2"/>
          <w:sz w:val="24"/>
          <w:szCs w:val="24"/>
        </w:rPr>
        <w:t xml:space="preserve">Signed by PCBU 1 (Principal / Main contractor) </w:t>
      </w:r>
    </w:p>
    <w:p w14:paraId="55E69F8E" w14:textId="77777777" w:rsidR="004E47F2" w:rsidRPr="00D95741" w:rsidRDefault="004E47F2" w:rsidP="004E47F2">
      <w:pPr>
        <w:rPr>
          <w:rFonts w:cs="Arial"/>
          <w:sz w:val="24"/>
          <w:szCs w:val="24"/>
        </w:rPr>
      </w:pPr>
      <w:r w:rsidRPr="00D95741">
        <w:rPr>
          <w:rFonts w:cs="Arial"/>
          <w:sz w:val="24"/>
          <w:szCs w:val="24"/>
        </w:rPr>
        <w:t>We have read the Site-Specific Safety Plan information provided by PCBU2 and agree that it is the appropriate approach to health and safety relating to this site for the duration of the contract.</w:t>
      </w:r>
    </w:p>
    <w:p w14:paraId="0B83EC85" w14:textId="77777777" w:rsidR="004E47F2" w:rsidRPr="00D95741" w:rsidRDefault="004E47F2" w:rsidP="004E47F2">
      <w:pPr>
        <w:pStyle w:val="NoSpacing"/>
        <w:rPr>
          <w:rFonts w:cs="Arial"/>
          <w:sz w:val="24"/>
          <w:szCs w:val="24"/>
        </w:rPr>
      </w:pPr>
      <w:r w:rsidRPr="00D95741">
        <w:rPr>
          <w:rFonts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4675"/>
        <w:gridCol w:w="4675"/>
      </w:tblGrid>
      <w:tr w:rsidR="004E47F2" w:rsidRPr="00D95741" w14:paraId="5FE48289" w14:textId="77777777" w:rsidTr="001C53C7">
        <w:tc>
          <w:tcPr>
            <w:tcW w:w="4675" w:type="dxa"/>
            <w:shd w:val="clear" w:color="auto" w:fill="F2F2F2" w:themeFill="background1" w:themeFillShade="F2"/>
          </w:tcPr>
          <w:p w14:paraId="5F156D4D" w14:textId="77777777" w:rsidR="004E47F2" w:rsidRPr="00D95741" w:rsidRDefault="004E47F2" w:rsidP="00E84F8E">
            <w:pPr>
              <w:pStyle w:val="NoSpacing"/>
              <w:rPr>
                <w:rFonts w:cs="Arial"/>
                <w:sz w:val="24"/>
                <w:szCs w:val="24"/>
              </w:rPr>
            </w:pPr>
            <w:r w:rsidRPr="00D95741">
              <w:rPr>
                <w:rFonts w:cs="Arial"/>
                <w:sz w:val="24"/>
                <w:szCs w:val="24"/>
              </w:rPr>
              <w:t>Signature:</w:t>
            </w:r>
          </w:p>
          <w:p w14:paraId="540F0BA6" w14:textId="77777777" w:rsidR="004E47F2" w:rsidRPr="00D95741" w:rsidRDefault="004E47F2" w:rsidP="00E84F8E">
            <w:pPr>
              <w:pStyle w:val="NoSpacing"/>
              <w:rPr>
                <w:rFonts w:cs="Arial"/>
                <w:sz w:val="24"/>
                <w:szCs w:val="24"/>
              </w:rPr>
            </w:pPr>
          </w:p>
        </w:tc>
        <w:tc>
          <w:tcPr>
            <w:tcW w:w="4675" w:type="dxa"/>
            <w:shd w:val="clear" w:color="auto" w:fill="F2F2F2" w:themeFill="background1" w:themeFillShade="F2"/>
          </w:tcPr>
          <w:p w14:paraId="603EAFA0" w14:textId="77777777" w:rsidR="004E47F2" w:rsidRPr="00D95741" w:rsidRDefault="004E47F2" w:rsidP="00E84F8E">
            <w:pPr>
              <w:pStyle w:val="NoSpacing"/>
              <w:rPr>
                <w:rFonts w:cs="Arial"/>
                <w:sz w:val="24"/>
                <w:szCs w:val="24"/>
              </w:rPr>
            </w:pPr>
            <w:r w:rsidRPr="00D95741">
              <w:rPr>
                <w:rFonts w:cs="Arial"/>
                <w:sz w:val="24"/>
                <w:szCs w:val="24"/>
              </w:rPr>
              <w:t>Date:</w:t>
            </w:r>
          </w:p>
        </w:tc>
      </w:tr>
    </w:tbl>
    <w:p w14:paraId="5C70B3CF" w14:textId="77777777" w:rsidR="004E47F2" w:rsidRPr="00D95741" w:rsidRDefault="004E47F2" w:rsidP="004E47F2">
      <w:pPr>
        <w:rPr>
          <w:rFonts w:cs="Arial"/>
          <w:sz w:val="24"/>
          <w:szCs w:val="24"/>
        </w:rPr>
      </w:pPr>
      <w:r w:rsidRPr="00D95741">
        <w:rPr>
          <w:rFonts w:cs="Arial"/>
          <w:sz w:val="24"/>
          <w:szCs w:val="24"/>
        </w:rPr>
        <w:t xml:space="preserve"> </w:t>
      </w:r>
    </w:p>
    <w:p w14:paraId="6AAEF792" w14:textId="23961D87" w:rsidR="004E47F2" w:rsidRPr="00D95741" w:rsidRDefault="004E47F2" w:rsidP="004E47F2">
      <w:pPr>
        <w:rPr>
          <w:rFonts w:cs="Arial"/>
          <w:b/>
          <w:bCs/>
          <w:color w:val="373545" w:themeColor="text2"/>
          <w:sz w:val="24"/>
          <w:szCs w:val="24"/>
        </w:rPr>
      </w:pPr>
      <w:r w:rsidRPr="00D95741">
        <w:rPr>
          <w:rFonts w:cs="Arial"/>
          <w:b/>
          <w:bCs/>
          <w:color w:val="373545" w:themeColor="text2"/>
          <w:sz w:val="24"/>
          <w:szCs w:val="24"/>
        </w:rPr>
        <w:t>Signed by PCBU 2 (Subcontractor)</w:t>
      </w:r>
      <w:r w:rsidR="001C53C7">
        <w:rPr>
          <w:rFonts w:cs="Arial"/>
          <w:b/>
          <w:bCs/>
          <w:color w:val="373545" w:themeColor="text2"/>
          <w:sz w:val="24"/>
          <w:szCs w:val="24"/>
        </w:rPr>
        <w:t xml:space="preserve"> </w:t>
      </w:r>
      <w:r w:rsidR="001C53C7" w:rsidRPr="001C53C7">
        <w:rPr>
          <w:rFonts w:cs="Arial"/>
          <w:b/>
          <w:bCs/>
          <w:color w:val="373545" w:themeColor="text2"/>
          <w:sz w:val="24"/>
          <w:szCs w:val="24"/>
          <w:highlight w:val="cyan"/>
        </w:rPr>
        <w:t>THE OWNER OF THE SSSP</w:t>
      </w:r>
    </w:p>
    <w:p w14:paraId="555C810B" w14:textId="77777777" w:rsidR="004E47F2" w:rsidRPr="00D95741" w:rsidRDefault="004E47F2" w:rsidP="004E47F2">
      <w:pPr>
        <w:rPr>
          <w:rFonts w:cs="Arial"/>
          <w:sz w:val="24"/>
          <w:szCs w:val="24"/>
        </w:rPr>
      </w:pPr>
      <w:r w:rsidRPr="00D95741">
        <w:rPr>
          <w:rFonts w:cs="Arial"/>
          <w:sz w:val="24"/>
          <w:szCs w:val="24"/>
        </w:rPr>
        <w:t>We acknowledge that we have seen and understood PCBU1’s Health &amp; Safety Plan for this site and we agree to act in accordance with that plan. We will treat this SSSP as a live document for the duration of the project and ensure PCBU1 is kept up to date with any changes.</w:t>
      </w:r>
    </w:p>
    <w:p w14:paraId="58CF5724" w14:textId="77777777" w:rsidR="004E47F2" w:rsidRPr="00D95741" w:rsidRDefault="004E47F2" w:rsidP="004E47F2">
      <w:pPr>
        <w:pStyle w:val="NoSpacing"/>
        <w:rPr>
          <w:rFonts w:cs="Arial"/>
          <w:sz w:val="24"/>
          <w:szCs w:val="24"/>
        </w:rPr>
      </w:pPr>
      <w:r w:rsidRPr="00D95741">
        <w:rPr>
          <w:rFonts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4675"/>
        <w:gridCol w:w="4675"/>
      </w:tblGrid>
      <w:tr w:rsidR="004E47F2" w:rsidRPr="00D95741" w14:paraId="2DF9435E" w14:textId="77777777" w:rsidTr="001C53C7">
        <w:tc>
          <w:tcPr>
            <w:tcW w:w="4675" w:type="dxa"/>
            <w:shd w:val="clear" w:color="auto" w:fill="F2F2F2" w:themeFill="background1" w:themeFillShade="F2"/>
          </w:tcPr>
          <w:p w14:paraId="254ED93F" w14:textId="77777777" w:rsidR="004E47F2" w:rsidRPr="00D95741" w:rsidRDefault="004E47F2" w:rsidP="00E84F8E">
            <w:pPr>
              <w:pStyle w:val="NoSpacing"/>
              <w:rPr>
                <w:rFonts w:cs="Arial"/>
                <w:sz w:val="24"/>
                <w:szCs w:val="24"/>
              </w:rPr>
            </w:pPr>
            <w:r w:rsidRPr="00D95741">
              <w:rPr>
                <w:rFonts w:cs="Arial"/>
                <w:sz w:val="24"/>
                <w:szCs w:val="24"/>
              </w:rPr>
              <w:t>Signature:</w:t>
            </w:r>
          </w:p>
          <w:p w14:paraId="5CF0FF35" w14:textId="77777777" w:rsidR="004E47F2" w:rsidRPr="00D95741" w:rsidRDefault="004E47F2" w:rsidP="00E84F8E">
            <w:pPr>
              <w:pStyle w:val="NoSpacing"/>
              <w:rPr>
                <w:rFonts w:cs="Arial"/>
                <w:sz w:val="24"/>
                <w:szCs w:val="24"/>
              </w:rPr>
            </w:pPr>
          </w:p>
        </w:tc>
        <w:tc>
          <w:tcPr>
            <w:tcW w:w="4675" w:type="dxa"/>
            <w:shd w:val="clear" w:color="auto" w:fill="F2F2F2" w:themeFill="background1" w:themeFillShade="F2"/>
          </w:tcPr>
          <w:p w14:paraId="247B6C5F" w14:textId="77777777" w:rsidR="004E47F2" w:rsidRPr="00D95741" w:rsidRDefault="004E47F2" w:rsidP="00E84F8E">
            <w:pPr>
              <w:pStyle w:val="NoSpacing"/>
              <w:rPr>
                <w:rFonts w:cs="Arial"/>
                <w:sz w:val="24"/>
                <w:szCs w:val="24"/>
              </w:rPr>
            </w:pPr>
            <w:r w:rsidRPr="00D95741">
              <w:rPr>
                <w:rFonts w:cs="Arial"/>
                <w:sz w:val="24"/>
                <w:szCs w:val="24"/>
              </w:rPr>
              <w:t>Dates</w:t>
            </w:r>
          </w:p>
        </w:tc>
      </w:tr>
    </w:tbl>
    <w:p w14:paraId="4E9A323B" w14:textId="77777777" w:rsidR="004E47F2" w:rsidRPr="00D95741" w:rsidRDefault="004E47F2" w:rsidP="004E47F2">
      <w:pPr>
        <w:pStyle w:val="NoSpacing"/>
        <w:rPr>
          <w:rFonts w:cs="Arial"/>
          <w:sz w:val="24"/>
          <w:szCs w:val="24"/>
        </w:rPr>
      </w:pPr>
      <w:r w:rsidRPr="00D95741">
        <w:rPr>
          <w:rFonts w:cs="Arial"/>
          <w:sz w:val="24"/>
          <w:szCs w:val="24"/>
        </w:rPr>
        <w:t xml:space="preserve">                                                                                                                          </w:t>
      </w:r>
    </w:p>
    <w:p w14:paraId="0C85ED69" w14:textId="643D2644" w:rsidR="004E47F2" w:rsidRPr="001C53C7" w:rsidRDefault="001C53C7" w:rsidP="004E47F2">
      <w:pPr>
        <w:pStyle w:val="NoSpacing"/>
        <w:rPr>
          <w:rFonts w:cs="Arial"/>
          <w:b/>
          <w:bCs/>
          <w:sz w:val="24"/>
          <w:szCs w:val="24"/>
        </w:rPr>
      </w:pPr>
      <w:r w:rsidRPr="001C53C7">
        <w:rPr>
          <w:rFonts w:cs="Arial"/>
          <w:b/>
          <w:bCs/>
          <w:sz w:val="24"/>
          <w:szCs w:val="24"/>
        </w:rPr>
        <w:t>List of PCBU workers who will be on the site</w:t>
      </w:r>
    </w:p>
    <w:p w14:paraId="236CB2D6" w14:textId="77777777" w:rsidR="004E47F2" w:rsidRDefault="004E47F2" w:rsidP="004E47F2">
      <w:pPr>
        <w:pStyle w:val="NoSpacing"/>
        <w:rPr>
          <w:rFonts w:cs="Arial"/>
        </w:rPr>
      </w:pPr>
    </w:p>
    <w:tbl>
      <w:tblPr>
        <w:tblStyle w:val="TableGrid"/>
        <w:tblW w:w="0" w:type="auto"/>
        <w:tblLook w:val="04A0" w:firstRow="1" w:lastRow="0" w:firstColumn="1" w:lastColumn="0" w:noHBand="0" w:noVBand="1"/>
      </w:tblPr>
      <w:tblGrid>
        <w:gridCol w:w="3681"/>
        <w:gridCol w:w="4111"/>
        <w:gridCol w:w="1558"/>
      </w:tblGrid>
      <w:tr w:rsidR="001C53C7" w14:paraId="10944E27" w14:textId="77777777" w:rsidTr="001C53C7">
        <w:tc>
          <w:tcPr>
            <w:tcW w:w="3681" w:type="dxa"/>
            <w:shd w:val="clear" w:color="auto" w:fill="F2F2F2" w:themeFill="background1" w:themeFillShade="F2"/>
          </w:tcPr>
          <w:p w14:paraId="0B3B016B" w14:textId="7734D410" w:rsidR="001C53C7" w:rsidRDefault="001C53C7" w:rsidP="004E47F2">
            <w:pPr>
              <w:pStyle w:val="NoSpacing"/>
              <w:rPr>
                <w:rFonts w:cs="Arial"/>
              </w:rPr>
            </w:pPr>
            <w:r>
              <w:rPr>
                <w:rFonts w:cs="Arial"/>
              </w:rPr>
              <w:t>Print Name</w:t>
            </w:r>
          </w:p>
        </w:tc>
        <w:tc>
          <w:tcPr>
            <w:tcW w:w="4111" w:type="dxa"/>
            <w:shd w:val="clear" w:color="auto" w:fill="F2F2F2" w:themeFill="background1" w:themeFillShade="F2"/>
          </w:tcPr>
          <w:p w14:paraId="71B215BF" w14:textId="5874C467" w:rsidR="001C53C7" w:rsidRDefault="001C53C7" w:rsidP="004E47F2">
            <w:pPr>
              <w:pStyle w:val="NoSpacing"/>
              <w:rPr>
                <w:rFonts w:cs="Arial"/>
              </w:rPr>
            </w:pPr>
            <w:r>
              <w:rPr>
                <w:rFonts w:cs="Arial"/>
              </w:rPr>
              <w:t>What do you do</w:t>
            </w:r>
          </w:p>
        </w:tc>
        <w:tc>
          <w:tcPr>
            <w:tcW w:w="1558" w:type="dxa"/>
            <w:shd w:val="clear" w:color="auto" w:fill="F2F2F2" w:themeFill="background1" w:themeFillShade="F2"/>
          </w:tcPr>
          <w:p w14:paraId="57F94336" w14:textId="0A0A63FF" w:rsidR="001C53C7" w:rsidRDefault="001C53C7" w:rsidP="004E47F2">
            <w:pPr>
              <w:pStyle w:val="NoSpacing"/>
              <w:rPr>
                <w:rFonts w:cs="Arial"/>
              </w:rPr>
            </w:pPr>
            <w:r>
              <w:rPr>
                <w:rFonts w:cs="Arial"/>
              </w:rPr>
              <w:t>Date</w:t>
            </w:r>
          </w:p>
        </w:tc>
      </w:tr>
      <w:tr w:rsidR="007D6087" w14:paraId="43197BF2" w14:textId="77777777" w:rsidTr="001C53C7">
        <w:tc>
          <w:tcPr>
            <w:tcW w:w="3681" w:type="dxa"/>
            <w:shd w:val="clear" w:color="auto" w:fill="F2F2F2" w:themeFill="background1" w:themeFillShade="F2"/>
          </w:tcPr>
          <w:p w14:paraId="39F5F3B7" w14:textId="76A023BC" w:rsidR="007D6087" w:rsidRPr="007D6087" w:rsidRDefault="007D6087" w:rsidP="004E47F2">
            <w:pPr>
              <w:pStyle w:val="NoSpacing"/>
              <w:rPr>
                <w:rFonts w:cs="Arial"/>
                <w:highlight w:val="cyan"/>
              </w:rPr>
            </w:pPr>
            <w:r w:rsidRPr="007D6087">
              <w:rPr>
                <w:rFonts w:cs="Arial"/>
                <w:highlight w:val="cyan"/>
              </w:rPr>
              <w:t>EXAMPLE</w:t>
            </w:r>
          </w:p>
        </w:tc>
        <w:tc>
          <w:tcPr>
            <w:tcW w:w="4111" w:type="dxa"/>
            <w:shd w:val="clear" w:color="auto" w:fill="F2F2F2" w:themeFill="background1" w:themeFillShade="F2"/>
          </w:tcPr>
          <w:p w14:paraId="2B939304" w14:textId="77777777" w:rsidR="007D6087" w:rsidRDefault="007D6087" w:rsidP="004E47F2">
            <w:pPr>
              <w:pStyle w:val="NoSpacing"/>
              <w:rPr>
                <w:rFonts w:cs="Arial"/>
              </w:rPr>
            </w:pPr>
          </w:p>
        </w:tc>
        <w:tc>
          <w:tcPr>
            <w:tcW w:w="1558" w:type="dxa"/>
            <w:shd w:val="clear" w:color="auto" w:fill="F2F2F2" w:themeFill="background1" w:themeFillShade="F2"/>
          </w:tcPr>
          <w:p w14:paraId="577BCAA2" w14:textId="77777777" w:rsidR="007D6087" w:rsidRDefault="007D6087" w:rsidP="004E47F2">
            <w:pPr>
              <w:pStyle w:val="NoSpacing"/>
              <w:rPr>
                <w:rFonts w:cs="Arial"/>
              </w:rPr>
            </w:pPr>
          </w:p>
        </w:tc>
      </w:tr>
      <w:tr w:rsidR="001C53C7" w14:paraId="0B6A7944" w14:textId="77777777" w:rsidTr="001C53C7">
        <w:tc>
          <w:tcPr>
            <w:tcW w:w="3681" w:type="dxa"/>
            <w:shd w:val="clear" w:color="auto" w:fill="F2F2F2" w:themeFill="background1" w:themeFillShade="F2"/>
          </w:tcPr>
          <w:p w14:paraId="2486F859" w14:textId="2E8E9C25" w:rsidR="001C53C7" w:rsidRDefault="001C53C7" w:rsidP="004E47F2">
            <w:pPr>
              <w:pStyle w:val="NoSpacing"/>
              <w:rPr>
                <w:rFonts w:cs="Arial"/>
              </w:rPr>
            </w:pPr>
            <w:r>
              <w:rPr>
                <w:rFonts w:cs="Arial"/>
              </w:rPr>
              <w:t>Jona Lomu</w:t>
            </w:r>
          </w:p>
        </w:tc>
        <w:tc>
          <w:tcPr>
            <w:tcW w:w="4111" w:type="dxa"/>
            <w:shd w:val="clear" w:color="auto" w:fill="F2F2F2" w:themeFill="background1" w:themeFillShade="F2"/>
          </w:tcPr>
          <w:p w14:paraId="68F2416D" w14:textId="55E64E0D" w:rsidR="001C53C7" w:rsidRDefault="001C53C7" w:rsidP="004E47F2">
            <w:pPr>
              <w:pStyle w:val="NoSpacing"/>
              <w:rPr>
                <w:rFonts w:cs="Arial"/>
              </w:rPr>
            </w:pPr>
            <w:r>
              <w:rPr>
                <w:rFonts w:cs="Arial"/>
              </w:rPr>
              <w:t>Carpenter</w:t>
            </w:r>
          </w:p>
        </w:tc>
        <w:tc>
          <w:tcPr>
            <w:tcW w:w="1558" w:type="dxa"/>
            <w:shd w:val="clear" w:color="auto" w:fill="F2F2F2" w:themeFill="background1" w:themeFillShade="F2"/>
          </w:tcPr>
          <w:p w14:paraId="30C4DD4C" w14:textId="60963B7D" w:rsidR="001C53C7" w:rsidRDefault="001C53C7" w:rsidP="004E47F2">
            <w:pPr>
              <w:pStyle w:val="NoSpacing"/>
              <w:rPr>
                <w:rFonts w:cs="Arial"/>
              </w:rPr>
            </w:pPr>
            <w:r>
              <w:rPr>
                <w:rFonts w:cs="Arial"/>
              </w:rPr>
              <w:t>00/00/00</w:t>
            </w:r>
          </w:p>
        </w:tc>
      </w:tr>
      <w:tr w:rsidR="001C53C7" w14:paraId="0FB046A5" w14:textId="77777777" w:rsidTr="001C53C7">
        <w:tc>
          <w:tcPr>
            <w:tcW w:w="3681" w:type="dxa"/>
          </w:tcPr>
          <w:p w14:paraId="0EBAD237" w14:textId="77777777" w:rsidR="001C53C7" w:rsidRDefault="001C53C7" w:rsidP="001C53C7">
            <w:pPr>
              <w:pStyle w:val="NoSpacing"/>
              <w:spacing w:line="360" w:lineRule="auto"/>
              <w:rPr>
                <w:rFonts w:cs="Arial"/>
              </w:rPr>
            </w:pPr>
          </w:p>
        </w:tc>
        <w:tc>
          <w:tcPr>
            <w:tcW w:w="4111" w:type="dxa"/>
          </w:tcPr>
          <w:p w14:paraId="301F3769" w14:textId="77777777" w:rsidR="001C53C7" w:rsidRDefault="001C53C7" w:rsidP="001C53C7">
            <w:pPr>
              <w:pStyle w:val="NoSpacing"/>
              <w:spacing w:line="360" w:lineRule="auto"/>
              <w:rPr>
                <w:rFonts w:cs="Arial"/>
              </w:rPr>
            </w:pPr>
          </w:p>
        </w:tc>
        <w:tc>
          <w:tcPr>
            <w:tcW w:w="1558" w:type="dxa"/>
          </w:tcPr>
          <w:p w14:paraId="389D9029" w14:textId="77777777" w:rsidR="001C53C7" w:rsidRDefault="001C53C7" w:rsidP="001C53C7">
            <w:pPr>
              <w:pStyle w:val="NoSpacing"/>
              <w:spacing w:line="360" w:lineRule="auto"/>
              <w:rPr>
                <w:rFonts w:cs="Arial"/>
              </w:rPr>
            </w:pPr>
          </w:p>
        </w:tc>
      </w:tr>
      <w:tr w:rsidR="001C53C7" w14:paraId="689A3E33" w14:textId="77777777" w:rsidTr="001C53C7">
        <w:tc>
          <w:tcPr>
            <w:tcW w:w="3681" w:type="dxa"/>
          </w:tcPr>
          <w:p w14:paraId="7892E1EF" w14:textId="77777777" w:rsidR="001C53C7" w:rsidRDefault="001C53C7" w:rsidP="001C53C7">
            <w:pPr>
              <w:pStyle w:val="NoSpacing"/>
              <w:spacing w:line="360" w:lineRule="auto"/>
              <w:rPr>
                <w:rFonts w:cs="Arial"/>
              </w:rPr>
            </w:pPr>
          </w:p>
        </w:tc>
        <w:tc>
          <w:tcPr>
            <w:tcW w:w="4111" w:type="dxa"/>
          </w:tcPr>
          <w:p w14:paraId="35F27E4B" w14:textId="77777777" w:rsidR="001C53C7" w:rsidRDefault="001C53C7" w:rsidP="001C53C7">
            <w:pPr>
              <w:pStyle w:val="NoSpacing"/>
              <w:spacing w:line="360" w:lineRule="auto"/>
              <w:rPr>
                <w:rFonts w:cs="Arial"/>
              </w:rPr>
            </w:pPr>
          </w:p>
        </w:tc>
        <w:tc>
          <w:tcPr>
            <w:tcW w:w="1558" w:type="dxa"/>
          </w:tcPr>
          <w:p w14:paraId="32E3CF73" w14:textId="77777777" w:rsidR="001C53C7" w:rsidRDefault="001C53C7" w:rsidP="001C53C7">
            <w:pPr>
              <w:pStyle w:val="NoSpacing"/>
              <w:spacing w:line="360" w:lineRule="auto"/>
              <w:rPr>
                <w:rFonts w:cs="Arial"/>
              </w:rPr>
            </w:pPr>
          </w:p>
        </w:tc>
      </w:tr>
      <w:tr w:rsidR="001C53C7" w14:paraId="32EC47C9" w14:textId="77777777" w:rsidTr="001C53C7">
        <w:tc>
          <w:tcPr>
            <w:tcW w:w="3681" w:type="dxa"/>
          </w:tcPr>
          <w:p w14:paraId="0051190D" w14:textId="77777777" w:rsidR="001C53C7" w:rsidRDefault="001C53C7" w:rsidP="001C53C7">
            <w:pPr>
              <w:pStyle w:val="NoSpacing"/>
              <w:spacing w:line="360" w:lineRule="auto"/>
              <w:rPr>
                <w:rFonts w:cs="Arial"/>
              </w:rPr>
            </w:pPr>
          </w:p>
        </w:tc>
        <w:tc>
          <w:tcPr>
            <w:tcW w:w="4111" w:type="dxa"/>
          </w:tcPr>
          <w:p w14:paraId="423AB820" w14:textId="77777777" w:rsidR="001C53C7" w:rsidRDefault="001C53C7" w:rsidP="001C53C7">
            <w:pPr>
              <w:pStyle w:val="NoSpacing"/>
              <w:spacing w:line="360" w:lineRule="auto"/>
              <w:rPr>
                <w:rFonts w:cs="Arial"/>
              </w:rPr>
            </w:pPr>
          </w:p>
        </w:tc>
        <w:tc>
          <w:tcPr>
            <w:tcW w:w="1558" w:type="dxa"/>
          </w:tcPr>
          <w:p w14:paraId="61B68A80" w14:textId="77777777" w:rsidR="001C53C7" w:rsidRDefault="001C53C7" w:rsidP="001C53C7">
            <w:pPr>
              <w:pStyle w:val="NoSpacing"/>
              <w:spacing w:line="360" w:lineRule="auto"/>
              <w:rPr>
                <w:rFonts w:cs="Arial"/>
              </w:rPr>
            </w:pPr>
          </w:p>
        </w:tc>
      </w:tr>
      <w:tr w:rsidR="001C53C7" w14:paraId="3DF0F679" w14:textId="77777777" w:rsidTr="001C53C7">
        <w:tc>
          <w:tcPr>
            <w:tcW w:w="3681" w:type="dxa"/>
          </w:tcPr>
          <w:p w14:paraId="037680BF" w14:textId="77777777" w:rsidR="001C53C7" w:rsidRDefault="001C53C7" w:rsidP="001C53C7">
            <w:pPr>
              <w:pStyle w:val="NoSpacing"/>
              <w:spacing w:line="360" w:lineRule="auto"/>
              <w:rPr>
                <w:rFonts w:cs="Arial"/>
              </w:rPr>
            </w:pPr>
          </w:p>
        </w:tc>
        <w:tc>
          <w:tcPr>
            <w:tcW w:w="4111" w:type="dxa"/>
          </w:tcPr>
          <w:p w14:paraId="7435C1C7" w14:textId="77777777" w:rsidR="001C53C7" w:rsidRDefault="001C53C7" w:rsidP="001C53C7">
            <w:pPr>
              <w:pStyle w:val="NoSpacing"/>
              <w:spacing w:line="360" w:lineRule="auto"/>
              <w:rPr>
                <w:rFonts w:cs="Arial"/>
              </w:rPr>
            </w:pPr>
          </w:p>
        </w:tc>
        <w:tc>
          <w:tcPr>
            <w:tcW w:w="1558" w:type="dxa"/>
          </w:tcPr>
          <w:p w14:paraId="4D57D771" w14:textId="77777777" w:rsidR="001C53C7" w:rsidRDefault="001C53C7" w:rsidP="001C53C7">
            <w:pPr>
              <w:pStyle w:val="NoSpacing"/>
              <w:spacing w:line="360" w:lineRule="auto"/>
              <w:rPr>
                <w:rFonts w:cs="Arial"/>
              </w:rPr>
            </w:pPr>
          </w:p>
        </w:tc>
      </w:tr>
      <w:tr w:rsidR="001C53C7" w14:paraId="57FFBB59" w14:textId="77777777" w:rsidTr="001C53C7">
        <w:tc>
          <w:tcPr>
            <w:tcW w:w="3681" w:type="dxa"/>
          </w:tcPr>
          <w:p w14:paraId="602C536D" w14:textId="77777777" w:rsidR="001C53C7" w:rsidRDefault="001C53C7" w:rsidP="001C53C7">
            <w:pPr>
              <w:pStyle w:val="NoSpacing"/>
              <w:spacing w:line="360" w:lineRule="auto"/>
              <w:rPr>
                <w:rFonts w:cs="Arial"/>
              </w:rPr>
            </w:pPr>
          </w:p>
        </w:tc>
        <w:tc>
          <w:tcPr>
            <w:tcW w:w="4111" w:type="dxa"/>
          </w:tcPr>
          <w:p w14:paraId="1F8963C7" w14:textId="77777777" w:rsidR="001C53C7" w:rsidRDefault="001C53C7" w:rsidP="001C53C7">
            <w:pPr>
              <w:pStyle w:val="NoSpacing"/>
              <w:spacing w:line="360" w:lineRule="auto"/>
              <w:rPr>
                <w:rFonts w:cs="Arial"/>
              </w:rPr>
            </w:pPr>
          </w:p>
        </w:tc>
        <w:tc>
          <w:tcPr>
            <w:tcW w:w="1558" w:type="dxa"/>
          </w:tcPr>
          <w:p w14:paraId="74C58156" w14:textId="77777777" w:rsidR="001C53C7" w:rsidRDefault="001C53C7" w:rsidP="001C53C7">
            <w:pPr>
              <w:pStyle w:val="NoSpacing"/>
              <w:spacing w:line="360" w:lineRule="auto"/>
              <w:rPr>
                <w:rFonts w:cs="Arial"/>
              </w:rPr>
            </w:pPr>
          </w:p>
        </w:tc>
      </w:tr>
      <w:tr w:rsidR="001C53C7" w14:paraId="18479EDE" w14:textId="77777777" w:rsidTr="001C53C7">
        <w:tc>
          <w:tcPr>
            <w:tcW w:w="3681" w:type="dxa"/>
          </w:tcPr>
          <w:p w14:paraId="3167E847" w14:textId="77777777" w:rsidR="001C53C7" w:rsidRDefault="001C53C7" w:rsidP="001C53C7">
            <w:pPr>
              <w:pStyle w:val="NoSpacing"/>
              <w:spacing w:line="360" w:lineRule="auto"/>
              <w:rPr>
                <w:rFonts w:cs="Arial"/>
              </w:rPr>
            </w:pPr>
          </w:p>
        </w:tc>
        <w:tc>
          <w:tcPr>
            <w:tcW w:w="4111" w:type="dxa"/>
          </w:tcPr>
          <w:p w14:paraId="7A46ABC7" w14:textId="77777777" w:rsidR="001C53C7" w:rsidRDefault="001C53C7" w:rsidP="001C53C7">
            <w:pPr>
              <w:pStyle w:val="NoSpacing"/>
              <w:spacing w:line="360" w:lineRule="auto"/>
              <w:rPr>
                <w:rFonts w:cs="Arial"/>
              </w:rPr>
            </w:pPr>
          </w:p>
        </w:tc>
        <w:tc>
          <w:tcPr>
            <w:tcW w:w="1558" w:type="dxa"/>
          </w:tcPr>
          <w:p w14:paraId="0438F625" w14:textId="77777777" w:rsidR="001C53C7" w:rsidRDefault="001C53C7" w:rsidP="001C53C7">
            <w:pPr>
              <w:pStyle w:val="NoSpacing"/>
              <w:spacing w:line="360" w:lineRule="auto"/>
              <w:rPr>
                <w:rFonts w:cs="Arial"/>
              </w:rPr>
            </w:pPr>
          </w:p>
        </w:tc>
      </w:tr>
      <w:tr w:rsidR="001C53C7" w14:paraId="0A23D727" w14:textId="77777777" w:rsidTr="001C53C7">
        <w:tc>
          <w:tcPr>
            <w:tcW w:w="3681" w:type="dxa"/>
          </w:tcPr>
          <w:p w14:paraId="0EA671AF" w14:textId="77777777" w:rsidR="001C53C7" w:rsidRDefault="001C53C7" w:rsidP="001C53C7">
            <w:pPr>
              <w:pStyle w:val="NoSpacing"/>
              <w:spacing w:line="360" w:lineRule="auto"/>
              <w:rPr>
                <w:rFonts w:cs="Arial"/>
              </w:rPr>
            </w:pPr>
          </w:p>
        </w:tc>
        <w:tc>
          <w:tcPr>
            <w:tcW w:w="4111" w:type="dxa"/>
          </w:tcPr>
          <w:p w14:paraId="2264018B" w14:textId="77777777" w:rsidR="001C53C7" w:rsidRDefault="001C53C7" w:rsidP="001C53C7">
            <w:pPr>
              <w:pStyle w:val="NoSpacing"/>
              <w:spacing w:line="360" w:lineRule="auto"/>
              <w:rPr>
                <w:rFonts w:cs="Arial"/>
              </w:rPr>
            </w:pPr>
          </w:p>
        </w:tc>
        <w:tc>
          <w:tcPr>
            <w:tcW w:w="1558" w:type="dxa"/>
          </w:tcPr>
          <w:p w14:paraId="719C0976" w14:textId="77777777" w:rsidR="001C53C7" w:rsidRDefault="001C53C7" w:rsidP="001C53C7">
            <w:pPr>
              <w:pStyle w:val="NoSpacing"/>
              <w:spacing w:line="360" w:lineRule="auto"/>
              <w:rPr>
                <w:rFonts w:cs="Arial"/>
              </w:rPr>
            </w:pPr>
          </w:p>
        </w:tc>
      </w:tr>
      <w:tr w:rsidR="001C53C7" w14:paraId="7EF0614F" w14:textId="77777777" w:rsidTr="001C53C7">
        <w:tc>
          <w:tcPr>
            <w:tcW w:w="3681" w:type="dxa"/>
          </w:tcPr>
          <w:p w14:paraId="609CA6B8" w14:textId="77777777" w:rsidR="001C53C7" w:rsidRDefault="001C53C7" w:rsidP="001C53C7">
            <w:pPr>
              <w:pStyle w:val="NoSpacing"/>
              <w:spacing w:line="360" w:lineRule="auto"/>
              <w:rPr>
                <w:rFonts w:cs="Arial"/>
              </w:rPr>
            </w:pPr>
          </w:p>
        </w:tc>
        <w:tc>
          <w:tcPr>
            <w:tcW w:w="4111" w:type="dxa"/>
          </w:tcPr>
          <w:p w14:paraId="74B4D20F" w14:textId="77777777" w:rsidR="001C53C7" w:rsidRDefault="001C53C7" w:rsidP="001C53C7">
            <w:pPr>
              <w:pStyle w:val="NoSpacing"/>
              <w:spacing w:line="360" w:lineRule="auto"/>
              <w:rPr>
                <w:rFonts w:cs="Arial"/>
              </w:rPr>
            </w:pPr>
          </w:p>
        </w:tc>
        <w:tc>
          <w:tcPr>
            <w:tcW w:w="1558" w:type="dxa"/>
          </w:tcPr>
          <w:p w14:paraId="57EB74E5" w14:textId="77777777" w:rsidR="001C53C7" w:rsidRDefault="001C53C7" w:rsidP="001C53C7">
            <w:pPr>
              <w:pStyle w:val="NoSpacing"/>
              <w:spacing w:line="360" w:lineRule="auto"/>
              <w:rPr>
                <w:rFonts w:cs="Arial"/>
              </w:rPr>
            </w:pPr>
          </w:p>
        </w:tc>
      </w:tr>
      <w:tr w:rsidR="001C53C7" w14:paraId="452B260C" w14:textId="77777777" w:rsidTr="001C53C7">
        <w:tc>
          <w:tcPr>
            <w:tcW w:w="3681" w:type="dxa"/>
          </w:tcPr>
          <w:p w14:paraId="66D21805" w14:textId="77777777" w:rsidR="001C53C7" w:rsidRDefault="001C53C7" w:rsidP="001C53C7">
            <w:pPr>
              <w:pStyle w:val="NoSpacing"/>
              <w:spacing w:line="360" w:lineRule="auto"/>
              <w:rPr>
                <w:rFonts w:cs="Arial"/>
              </w:rPr>
            </w:pPr>
          </w:p>
        </w:tc>
        <w:tc>
          <w:tcPr>
            <w:tcW w:w="4111" w:type="dxa"/>
          </w:tcPr>
          <w:p w14:paraId="24F06FA1" w14:textId="77777777" w:rsidR="001C53C7" w:rsidRDefault="001C53C7" w:rsidP="001C53C7">
            <w:pPr>
              <w:pStyle w:val="NoSpacing"/>
              <w:spacing w:line="360" w:lineRule="auto"/>
              <w:rPr>
                <w:rFonts w:cs="Arial"/>
              </w:rPr>
            </w:pPr>
          </w:p>
        </w:tc>
        <w:tc>
          <w:tcPr>
            <w:tcW w:w="1558" w:type="dxa"/>
          </w:tcPr>
          <w:p w14:paraId="36F737F9" w14:textId="77777777" w:rsidR="001C53C7" w:rsidRDefault="001C53C7" w:rsidP="001C53C7">
            <w:pPr>
              <w:pStyle w:val="NoSpacing"/>
              <w:spacing w:line="360" w:lineRule="auto"/>
              <w:rPr>
                <w:rFonts w:cs="Arial"/>
              </w:rPr>
            </w:pPr>
          </w:p>
        </w:tc>
      </w:tr>
    </w:tbl>
    <w:p w14:paraId="08F17ECF" w14:textId="4A6F1B07" w:rsidR="001C53C7" w:rsidRPr="002829B8" w:rsidRDefault="001C53C7" w:rsidP="004E47F2">
      <w:pPr>
        <w:pStyle w:val="NoSpacing"/>
        <w:rPr>
          <w:rFonts w:cs="Arial"/>
        </w:rPr>
        <w:sectPr w:rsidR="001C53C7" w:rsidRPr="002829B8" w:rsidSect="00393C23">
          <w:headerReference w:type="default" r:id="rId10"/>
          <w:footerReference w:type="even" r:id="rId11"/>
          <w:footerReference w:type="default" r:id="rId12"/>
          <w:headerReference w:type="first" r:id="rId13"/>
          <w:footerReference w:type="first" r:id="rId14"/>
          <w:pgSz w:w="12240" w:h="15840"/>
          <w:pgMar w:top="50" w:right="1440" w:bottom="1040" w:left="1440" w:header="271" w:footer="176" w:gutter="0"/>
          <w:cols w:space="708"/>
          <w:titlePg/>
          <w:docGrid w:linePitch="360"/>
        </w:sectPr>
      </w:pPr>
    </w:p>
    <w:p w14:paraId="339A7E60" w14:textId="1FEDE0AA" w:rsidR="004E47F2" w:rsidRPr="002829B8" w:rsidRDefault="004E47F2" w:rsidP="00393C23">
      <w:pPr>
        <w:pStyle w:val="Heading1"/>
        <w:shd w:val="clear" w:color="auto" w:fill="E6E6F3" w:themeFill="accent2" w:themeFillTint="33"/>
        <w:ind w:left="567"/>
        <w:rPr>
          <w:rFonts w:cs="Arial"/>
        </w:rPr>
      </w:pPr>
      <w:bookmarkStart w:id="5" w:name="_Toc49816097"/>
      <w:r w:rsidRPr="002829B8">
        <w:rPr>
          <w:rFonts w:cs="Arial"/>
        </w:rPr>
        <w:lastRenderedPageBreak/>
        <w:t>6.0 Job hazard and risk register</w:t>
      </w:r>
      <w:bookmarkEnd w:id="5"/>
    </w:p>
    <w:p w14:paraId="48EF0509" w14:textId="77777777" w:rsidR="004E47F2" w:rsidRPr="002829B8" w:rsidRDefault="004E47F2" w:rsidP="004E47F2">
      <w:pPr>
        <w:pStyle w:val="NoSpacing"/>
        <w:tabs>
          <w:tab w:val="left" w:pos="1116"/>
        </w:tabs>
        <w:ind w:left="851" w:hanging="851"/>
        <w:rPr>
          <w:rFonts w:cs="Arial"/>
          <w:color w:val="000000" w:themeColor="text1"/>
        </w:rPr>
      </w:pPr>
      <w:r w:rsidRPr="002829B8">
        <w:rPr>
          <w:rFonts w:cs="Arial"/>
          <w:b/>
          <w:bCs/>
          <w:color w:val="373545" w:themeColor="text2"/>
          <w:sz w:val="32"/>
          <w:szCs w:val="32"/>
        </w:rPr>
        <w:tab/>
      </w:r>
      <w:r w:rsidRPr="00D95741">
        <w:rPr>
          <w:rFonts w:cs="Arial"/>
          <w:color w:val="000000" w:themeColor="text1"/>
          <w:sz w:val="24"/>
          <w:szCs w:val="24"/>
        </w:rPr>
        <w:t>This Site / Job Hazard and Risk Register is used by the contractor (PCBU 2) and relates to significant site or job-specific hazards only. Do not record minor tasks or activities here</w:t>
      </w:r>
      <w:r w:rsidRPr="002829B8">
        <w:rPr>
          <w:rFonts w:cs="Arial"/>
          <w:color w:val="000000" w:themeColor="text1"/>
        </w:rPr>
        <w:t>.</w:t>
      </w:r>
    </w:p>
    <w:p w14:paraId="14A11425" w14:textId="77777777" w:rsidR="004E47F2" w:rsidRPr="002829B8" w:rsidRDefault="004E47F2" w:rsidP="004E47F2">
      <w:pPr>
        <w:pStyle w:val="NoSpacing"/>
        <w:rPr>
          <w:rFonts w:cs="Arial"/>
        </w:rPr>
      </w:pPr>
    </w:p>
    <w:tbl>
      <w:tblPr>
        <w:tblStyle w:val="PlainTable1"/>
        <w:tblW w:w="14033" w:type="dxa"/>
        <w:jc w:val="right"/>
        <w:tblLook w:val="04A0" w:firstRow="1" w:lastRow="0" w:firstColumn="1" w:lastColumn="0" w:noHBand="0" w:noVBand="1"/>
      </w:tblPr>
      <w:tblGrid>
        <w:gridCol w:w="936"/>
        <w:gridCol w:w="2469"/>
        <w:gridCol w:w="850"/>
        <w:gridCol w:w="8721"/>
        <w:gridCol w:w="1057"/>
      </w:tblGrid>
      <w:tr w:rsidR="00FA1B11" w:rsidRPr="00393C23" w14:paraId="2567B934" w14:textId="77777777" w:rsidTr="00FA1B1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407" w:type="dxa"/>
            <w:gridSpan w:val="2"/>
            <w:shd w:val="clear" w:color="auto" w:fill="578793" w:themeFill="accent5" w:themeFillShade="BF"/>
          </w:tcPr>
          <w:p w14:paraId="028E9C2C" w14:textId="3FB41C54" w:rsidR="004E47F2" w:rsidRPr="00393C23" w:rsidRDefault="00022ACA" w:rsidP="00E84F8E">
            <w:pPr>
              <w:pStyle w:val="NoSpacing"/>
              <w:rPr>
                <w:rFonts w:cs="Arial"/>
                <w:b w:val="0"/>
                <w:bCs w:val="0"/>
                <w:color w:val="FFFFFF" w:themeColor="background1"/>
                <w:sz w:val="24"/>
                <w:szCs w:val="24"/>
              </w:rPr>
            </w:pPr>
            <w:r w:rsidRPr="00393C23">
              <w:rPr>
                <w:rFonts w:cs="Arial"/>
                <w:b w:val="0"/>
                <w:bCs w:val="0"/>
                <w:color w:val="FFFFFF" w:themeColor="background1"/>
                <w:sz w:val="24"/>
                <w:szCs w:val="24"/>
              </w:rPr>
              <w:t xml:space="preserve">                potential hazard</w:t>
            </w:r>
          </w:p>
        </w:tc>
        <w:tc>
          <w:tcPr>
            <w:tcW w:w="850" w:type="dxa"/>
            <w:shd w:val="clear" w:color="auto" w:fill="578793" w:themeFill="accent5" w:themeFillShade="BF"/>
          </w:tcPr>
          <w:p w14:paraId="7D35DA50" w14:textId="17ACE7A9" w:rsidR="004E47F2" w:rsidRPr="00393C23" w:rsidRDefault="00022ACA"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initial risk</w:t>
            </w:r>
          </w:p>
          <w:p w14:paraId="3409F776" w14:textId="350BF437" w:rsidR="00C8665F" w:rsidRPr="00393C23" w:rsidRDefault="00022ACA"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h m l</w:t>
            </w:r>
          </w:p>
        </w:tc>
        <w:tc>
          <w:tcPr>
            <w:tcW w:w="8736" w:type="dxa"/>
            <w:shd w:val="clear" w:color="auto" w:fill="578793" w:themeFill="accent5" w:themeFillShade="BF"/>
          </w:tcPr>
          <w:p w14:paraId="7D673B8A" w14:textId="19AC2E9E" w:rsidR="004E47F2" w:rsidRPr="00393C23" w:rsidRDefault="00022ACA"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controls</w:t>
            </w:r>
          </w:p>
        </w:tc>
        <w:tc>
          <w:tcPr>
            <w:tcW w:w="1040" w:type="dxa"/>
            <w:shd w:val="clear" w:color="auto" w:fill="578793" w:themeFill="accent5" w:themeFillShade="BF"/>
          </w:tcPr>
          <w:p w14:paraId="734C2287" w14:textId="781006EB" w:rsidR="004E47F2" w:rsidRPr="00393C23" w:rsidRDefault="00022ACA"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residual risk</w:t>
            </w:r>
          </w:p>
          <w:p w14:paraId="7C640D86" w14:textId="387CF702" w:rsidR="00C8665F" w:rsidRPr="00393C23" w:rsidRDefault="00022ACA" w:rsidP="00E84F8E">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h m l</w:t>
            </w:r>
          </w:p>
        </w:tc>
      </w:tr>
      <w:tr w:rsidR="00022ACA" w:rsidRPr="00D95741" w14:paraId="28777087" w14:textId="77777777" w:rsidTr="00D9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6" w:type="dxa"/>
          </w:tcPr>
          <w:p w14:paraId="1738CC8C" w14:textId="77777777" w:rsidR="004E47F2" w:rsidRPr="00D95741" w:rsidRDefault="004E47F2" w:rsidP="00032B15">
            <w:pPr>
              <w:pStyle w:val="NoSpacing"/>
              <w:numPr>
                <w:ilvl w:val="0"/>
                <w:numId w:val="50"/>
              </w:numPr>
              <w:rPr>
                <w:rFonts w:cs="Arial"/>
                <w:sz w:val="24"/>
                <w:szCs w:val="24"/>
              </w:rPr>
            </w:pPr>
          </w:p>
          <w:p w14:paraId="790BC35D" w14:textId="77777777" w:rsidR="004E47F2" w:rsidRPr="00D95741" w:rsidRDefault="004E47F2" w:rsidP="00E83C86">
            <w:pPr>
              <w:pStyle w:val="NoSpacing"/>
              <w:rPr>
                <w:rFonts w:cs="Arial"/>
                <w:sz w:val="24"/>
                <w:szCs w:val="24"/>
              </w:rPr>
            </w:pPr>
          </w:p>
        </w:tc>
        <w:tc>
          <w:tcPr>
            <w:tcW w:w="2471" w:type="dxa"/>
          </w:tcPr>
          <w:p w14:paraId="27914966" w14:textId="4995D75F" w:rsidR="00C8665F"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slip trip fall</w:t>
            </w:r>
          </w:p>
          <w:p w14:paraId="5352C2F1" w14:textId="6E87DFF5" w:rsidR="004E47F2" w:rsidRPr="00D95741" w:rsidRDefault="004E47F2"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Pr>
          <w:p w14:paraId="290D70A4" w14:textId="48E9779E"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03A71C4C" w14:textId="02877990"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stack building materials, sweep floors, keep walkways clear, make available rubbish skips, risk assessment</w:t>
            </w:r>
          </w:p>
        </w:tc>
        <w:tc>
          <w:tcPr>
            <w:tcW w:w="1040" w:type="dxa"/>
          </w:tcPr>
          <w:p w14:paraId="3CF5457C" w14:textId="55DBB78C"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l</w:t>
            </w:r>
          </w:p>
        </w:tc>
      </w:tr>
      <w:tr w:rsidR="00022ACA" w:rsidRPr="00D95741" w14:paraId="3D273ECB" w14:textId="77777777" w:rsidTr="00D95741">
        <w:trPr>
          <w:jc w:val="right"/>
        </w:trPr>
        <w:tc>
          <w:tcPr>
            <w:cnfStyle w:val="001000000000" w:firstRow="0" w:lastRow="0" w:firstColumn="1" w:lastColumn="0" w:oddVBand="0" w:evenVBand="0" w:oddHBand="0" w:evenHBand="0" w:firstRowFirstColumn="0" w:firstRowLastColumn="0" w:lastRowFirstColumn="0" w:lastRowLastColumn="0"/>
            <w:tcW w:w="936" w:type="dxa"/>
          </w:tcPr>
          <w:p w14:paraId="0924B3A7" w14:textId="77777777" w:rsidR="004E47F2" w:rsidRPr="00D95741" w:rsidRDefault="004E47F2" w:rsidP="00032B15">
            <w:pPr>
              <w:pStyle w:val="NoSpacing"/>
              <w:numPr>
                <w:ilvl w:val="0"/>
                <w:numId w:val="50"/>
              </w:numPr>
              <w:rPr>
                <w:rFonts w:cs="Arial"/>
                <w:sz w:val="24"/>
                <w:szCs w:val="24"/>
              </w:rPr>
            </w:pPr>
          </w:p>
          <w:p w14:paraId="600CC184" w14:textId="77777777" w:rsidR="004E47F2" w:rsidRPr="00D95741" w:rsidRDefault="004E47F2" w:rsidP="00E83C86">
            <w:pPr>
              <w:pStyle w:val="NoSpacing"/>
              <w:rPr>
                <w:rFonts w:cs="Arial"/>
                <w:sz w:val="24"/>
                <w:szCs w:val="24"/>
              </w:rPr>
            </w:pPr>
          </w:p>
        </w:tc>
        <w:tc>
          <w:tcPr>
            <w:tcW w:w="2471" w:type="dxa"/>
          </w:tcPr>
          <w:p w14:paraId="6468D977" w14:textId="24AF95E4"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fall from height</w:t>
            </w:r>
          </w:p>
        </w:tc>
        <w:tc>
          <w:tcPr>
            <w:tcW w:w="850" w:type="dxa"/>
          </w:tcPr>
          <w:p w14:paraId="256B9561" w14:textId="0CB904F0"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2B4E7A57" w14:textId="2AE4096C"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use scaffolding, mobile work platforms, ladders for short term work, harness total restraint, training, risk assessment</w:t>
            </w:r>
          </w:p>
        </w:tc>
        <w:tc>
          <w:tcPr>
            <w:tcW w:w="1040" w:type="dxa"/>
          </w:tcPr>
          <w:p w14:paraId="7CB815BF" w14:textId="7D833B8B"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m</w:t>
            </w:r>
          </w:p>
        </w:tc>
      </w:tr>
      <w:tr w:rsidR="00022ACA" w:rsidRPr="00D95741" w14:paraId="67339CCA" w14:textId="77777777" w:rsidTr="00D9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6" w:type="dxa"/>
          </w:tcPr>
          <w:p w14:paraId="25A0B5B5" w14:textId="77777777" w:rsidR="004E47F2" w:rsidRPr="00D95741" w:rsidRDefault="004E47F2" w:rsidP="00032B15">
            <w:pPr>
              <w:pStyle w:val="NoSpacing"/>
              <w:numPr>
                <w:ilvl w:val="0"/>
                <w:numId w:val="50"/>
              </w:numPr>
              <w:rPr>
                <w:rFonts w:cs="Arial"/>
                <w:sz w:val="24"/>
                <w:szCs w:val="24"/>
              </w:rPr>
            </w:pPr>
          </w:p>
          <w:p w14:paraId="2167B0EE" w14:textId="77777777" w:rsidR="004E47F2" w:rsidRPr="00D95741" w:rsidRDefault="004E47F2" w:rsidP="00E83C86">
            <w:pPr>
              <w:pStyle w:val="NoSpacing"/>
              <w:rPr>
                <w:rFonts w:cs="Arial"/>
                <w:sz w:val="24"/>
                <w:szCs w:val="24"/>
              </w:rPr>
            </w:pPr>
          </w:p>
        </w:tc>
        <w:tc>
          <w:tcPr>
            <w:tcW w:w="2471" w:type="dxa"/>
          </w:tcPr>
          <w:p w14:paraId="21FB5B93" w14:textId="5478B2BE"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unguarded machinery power tools</w:t>
            </w:r>
          </w:p>
        </w:tc>
        <w:tc>
          <w:tcPr>
            <w:tcW w:w="850" w:type="dxa"/>
          </w:tcPr>
          <w:p w14:paraId="42F4EA52" w14:textId="59AF8341"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48CE3669" w14:textId="0C329365"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risk assessment, prestart meeting, safety audit, tool inspection, test and tag</w:t>
            </w:r>
          </w:p>
        </w:tc>
        <w:tc>
          <w:tcPr>
            <w:tcW w:w="1040" w:type="dxa"/>
          </w:tcPr>
          <w:p w14:paraId="2A0A4631" w14:textId="2D099E0A"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l</w:t>
            </w:r>
          </w:p>
        </w:tc>
      </w:tr>
      <w:tr w:rsidR="00022ACA" w:rsidRPr="00D95741" w14:paraId="25FB4114" w14:textId="77777777" w:rsidTr="00D95741">
        <w:trPr>
          <w:jc w:val="right"/>
        </w:trPr>
        <w:tc>
          <w:tcPr>
            <w:cnfStyle w:val="001000000000" w:firstRow="0" w:lastRow="0" w:firstColumn="1" w:lastColumn="0" w:oddVBand="0" w:evenVBand="0" w:oddHBand="0" w:evenHBand="0" w:firstRowFirstColumn="0" w:firstRowLastColumn="0" w:lastRowFirstColumn="0" w:lastRowLastColumn="0"/>
            <w:tcW w:w="936" w:type="dxa"/>
          </w:tcPr>
          <w:p w14:paraId="4212ED2A" w14:textId="77777777" w:rsidR="004E47F2" w:rsidRPr="00D95741" w:rsidRDefault="004E47F2" w:rsidP="00032B15">
            <w:pPr>
              <w:pStyle w:val="NoSpacing"/>
              <w:numPr>
                <w:ilvl w:val="0"/>
                <w:numId w:val="50"/>
              </w:numPr>
              <w:rPr>
                <w:rFonts w:cs="Arial"/>
                <w:sz w:val="24"/>
                <w:szCs w:val="24"/>
              </w:rPr>
            </w:pPr>
          </w:p>
          <w:p w14:paraId="6B2140CB" w14:textId="77777777" w:rsidR="004E47F2" w:rsidRPr="00D95741" w:rsidRDefault="004E47F2" w:rsidP="00E83C86">
            <w:pPr>
              <w:pStyle w:val="NoSpacing"/>
              <w:rPr>
                <w:rFonts w:cs="Arial"/>
                <w:sz w:val="24"/>
                <w:szCs w:val="24"/>
              </w:rPr>
            </w:pPr>
          </w:p>
        </w:tc>
        <w:tc>
          <w:tcPr>
            <w:tcW w:w="2471" w:type="dxa"/>
          </w:tcPr>
          <w:p w14:paraId="75BF9218" w14:textId="6863CAB3" w:rsidR="004E47F2" w:rsidRPr="00D95741" w:rsidRDefault="00022ACA" w:rsidP="00544607">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manual handling</w:t>
            </w:r>
          </w:p>
        </w:tc>
        <w:tc>
          <w:tcPr>
            <w:tcW w:w="850" w:type="dxa"/>
          </w:tcPr>
          <w:p w14:paraId="5154A7B7" w14:textId="39A01283"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m</w:t>
            </w:r>
          </w:p>
        </w:tc>
        <w:tc>
          <w:tcPr>
            <w:tcW w:w="8736" w:type="dxa"/>
          </w:tcPr>
          <w:p w14:paraId="37B30135" w14:textId="64F4274B"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risk assessment, prestart meeting, do not lift anything above 25kg on your own – ask for help</w:t>
            </w:r>
          </w:p>
        </w:tc>
        <w:tc>
          <w:tcPr>
            <w:tcW w:w="1040" w:type="dxa"/>
          </w:tcPr>
          <w:p w14:paraId="69420D0B" w14:textId="18A35619"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l</w:t>
            </w:r>
          </w:p>
        </w:tc>
      </w:tr>
      <w:tr w:rsidR="00022ACA" w:rsidRPr="00D95741" w14:paraId="6FD22E80" w14:textId="77777777" w:rsidTr="00D9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6" w:type="dxa"/>
          </w:tcPr>
          <w:p w14:paraId="32FC6D30" w14:textId="77777777" w:rsidR="004E47F2" w:rsidRPr="00D95741" w:rsidRDefault="004E47F2" w:rsidP="00032B15">
            <w:pPr>
              <w:pStyle w:val="NoSpacing"/>
              <w:numPr>
                <w:ilvl w:val="0"/>
                <w:numId w:val="50"/>
              </w:numPr>
              <w:rPr>
                <w:rFonts w:cs="Arial"/>
                <w:sz w:val="24"/>
                <w:szCs w:val="24"/>
              </w:rPr>
            </w:pPr>
          </w:p>
          <w:p w14:paraId="18F5AADF" w14:textId="77777777" w:rsidR="004E47F2" w:rsidRPr="00D95741" w:rsidRDefault="004E47F2" w:rsidP="00E83C86">
            <w:pPr>
              <w:pStyle w:val="NoSpacing"/>
              <w:rPr>
                <w:rFonts w:cs="Arial"/>
                <w:sz w:val="24"/>
                <w:szCs w:val="24"/>
              </w:rPr>
            </w:pPr>
          </w:p>
        </w:tc>
        <w:tc>
          <w:tcPr>
            <w:tcW w:w="2471" w:type="dxa"/>
          </w:tcPr>
          <w:p w14:paraId="23A8FE16" w14:textId="79319637"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ladders</w:t>
            </w:r>
          </w:p>
        </w:tc>
        <w:tc>
          <w:tcPr>
            <w:tcW w:w="850" w:type="dxa"/>
          </w:tcPr>
          <w:p w14:paraId="25285A00" w14:textId="439B6C34"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18117AD5" w14:textId="70FE9021" w:rsidR="004E47F2" w:rsidRPr="00D95741" w:rsidRDefault="00022ACA" w:rsidP="00022ACA">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95741">
              <w:rPr>
                <w:rFonts w:ascii="Arial" w:hAnsi="Arial" w:cs="Arial"/>
                <w:color w:val="000000" w:themeColor="text1"/>
                <w:sz w:val="24"/>
                <w:szCs w:val="24"/>
              </w:rPr>
              <w:t xml:space="preserve">risk assessment, prestart meeting, training, ladders to be industrial or trade rated, ensure ladder is fir for purpose, keep area around the base clear, secure top of extension ladders, maintain three points of contact </w:t>
            </w:r>
          </w:p>
        </w:tc>
        <w:tc>
          <w:tcPr>
            <w:tcW w:w="1040" w:type="dxa"/>
          </w:tcPr>
          <w:p w14:paraId="71A20622" w14:textId="2E5E9578"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m</w:t>
            </w:r>
          </w:p>
        </w:tc>
      </w:tr>
      <w:tr w:rsidR="00022ACA" w:rsidRPr="00D95741" w14:paraId="157E8F53" w14:textId="77777777" w:rsidTr="00D95741">
        <w:trPr>
          <w:jc w:val="right"/>
        </w:trPr>
        <w:tc>
          <w:tcPr>
            <w:cnfStyle w:val="001000000000" w:firstRow="0" w:lastRow="0" w:firstColumn="1" w:lastColumn="0" w:oddVBand="0" w:evenVBand="0" w:oddHBand="0" w:evenHBand="0" w:firstRowFirstColumn="0" w:firstRowLastColumn="0" w:lastRowFirstColumn="0" w:lastRowLastColumn="0"/>
            <w:tcW w:w="936" w:type="dxa"/>
          </w:tcPr>
          <w:p w14:paraId="6D4ED0EB" w14:textId="77777777" w:rsidR="004E47F2" w:rsidRPr="00D95741" w:rsidRDefault="004E47F2" w:rsidP="00032B15">
            <w:pPr>
              <w:pStyle w:val="NoSpacing"/>
              <w:numPr>
                <w:ilvl w:val="0"/>
                <w:numId w:val="50"/>
              </w:numPr>
              <w:rPr>
                <w:rFonts w:cs="Arial"/>
                <w:sz w:val="24"/>
                <w:szCs w:val="24"/>
              </w:rPr>
            </w:pPr>
          </w:p>
          <w:p w14:paraId="03B1C149" w14:textId="77777777" w:rsidR="004E47F2" w:rsidRPr="00D95741" w:rsidRDefault="004E47F2" w:rsidP="00E83C86">
            <w:pPr>
              <w:pStyle w:val="NoSpacing"/>
              <w:rPr>
                <w:rFonts w:cs="Arial"/>
                <w:sz w:val="24"/>
                <w:szCs w:val="24"/>
              </w:rPr>
            </w:pPr>
          </w:p>
        </w:tc>
        <w:tc>
          <w:tcPr>
            <w:tcW w:w="2471" w:type="dxa"/>
          </w:tcPr>
          <w:p w14:paraId="5550AF03" w14:textId="36BB7E21"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faulty electrical</w:t>
            </w:r>
          </w:p>
        </w:tc>
        <w:tc>
          <w:tcPr>
            <w:tcW w:w="850" w:type="dxa"/>
          </w:tcPr>
          <w:p w14:paraId="1356E75A" w14:textId="7B5D6B0E"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m</w:t>
            </w:r>
          </w:p>
        </w:tc>
        <w:tc>
          <w:tcPr>
            <w:tcW w:w="8736" w:type="dxa"/>
          </w:tcPr>
          <w:p w14:paraId="07F61255" w14:textId="24090F2E"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risk assessment, prestart meeting, test and tag, safety inspection</w:t>
            </w:r>
          </w:p>
        </w:tc>
        <w:tc>
          <w:tcPr>
            <w:tcW w:w="1040" w:type="dxa"/>
          </w:tcPr>
          <w:p w14:paraId="062A07EC" w14:textId="0B80E219"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l</w:t>
            </w:r>
          </w:p>
        </w:tc>
      </w:tr>
      <w:tr w:rsidR="00022ACA" w:rsidRPr="00D95741" w14:paraId="01FF7924" w14:textId="77777777" w:rsidTr="00D9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6" w:type="dxa"/>
          </w:tcPr>
          <w:p w14:paraId="334D2B89" w14:textId="77777777" w:rsidR="004E47F2" w:rsidRPr="00D95741" w:rsidRDefault="004E47F2" w:rsidP="00032B15">
            <w:pPr>
              <w:pStyle w:val="NoSpacing"/>
              <w:numPr>
                <w:ilvl w:val="0"/>
                <w:numId w:val="50"/>
              </w:numPr>
              <w:rPr>
                <w:rFonts w:cs="Arial"/>
                <w:sz w:val="24"/>
                <w:szCs w:val="24"/>
              </w:rPr>
            </w:pPr>
          </w:p>
          <w:p w14:paraId="328BEC14" w14:textId="77777777" w:rsidR="004E47F2" w:rsidRPr="00D95741" w:rsidRDefault="004E47F2" w:rsidP="00E83C86">
            <w:pPr>
              <w:pStyle w:val="NoSpacing"/>
              <w:rPr>
                <w:rFonts w:cs="Arial"/>
                <w:sz w:val="24"/>
                <w:szCs w:val="24"/>
              </w:rPr>
            </w:pPr>
          </w:p>
        </w:tc>
        <w:tc>
          <w:tcPr>
            <w:tcW w:w="2471" w:type="dxa"/>
          </w:tcPr>
          <w:p w14:paraId="3CEC95C8" w14:textId="2D0207E9"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sunlight</w:t>
            </w:r>
          </w:p>
        </w:tc>
        <w:tc>
          <w:tcPr>
            <w:tcW w:w="850" w:type="dxa"/>
          </w:tcPr>
          <w:p w14:paraId="5B3ADD51" w14:textId="1CB0EF22"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m</w:t>
            </w:r>
          </w:p>
        </w:tc>
        <w:tc>
          <w:tcPr>
            <w:tcW w:w="8736" w:type="dxa"/>
          </w:tcPr>
          <w:p w14:paraId="7C494716" w14:textId="57D8026A"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 xml:space="preserve">risk assessment, prestart meeting, regular breaks, sun screen, change work process, training </w:t>
            </w:r>
          </w:p>
        </w:tc>
        <w:tc>
          <w:tcPr>
            <w:tcW w:w="1040" w:type="dxa"/>
          </w:tcPr>
          <w:p w14:paraId="22390EF4" w14:textId="2CAAB649"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m</w:t>
            </w:r>
          </w:p>
        </w:tc>
      </w:tr>
      <w:tr w:rsidR="00022ACA" w:rsidRPr="00D95741" w14:paraId="03EDC078" w14:textId="77777777" w:rsidTr="00D95741">
        <w:trPr>
          <w:jc w:val="right"/>
        </w:trPr>
        <w:tc>
          <w:tcPr>
            <w:cnfStyle w:val="001000000000" w:firstRow="0" w:lastRow="0" w:firstColumn="1" w:lastColumn="0" w:oddVBand="0" w:evenVBand="0" w:oddHBand="0" w:evenHBand="0" w:firstRowFirstColumn="0" w:firstRowLastColumn="0" w:lastRowFirstColumn="0" w:lastRowLastColumn="0"/>
            <w:tcW w:w="936" w:type="dxa"/>
          </w:tcPr>
          <w:p w14:paraId="40D70D08" w14:textId="77777777" w:rsidR="004E47F2" w:rsidRPr="00D95741" w:rsidRDefault="004E47F2" w:rsidP="00032B15">
            <w:pPr>
              <w:pStyle w:val="NoSpacing"/>
              <w:numPr>
                <w:ilvl w:val="0"/>
                <w:numId w:val="50"/>
              </w:numPr>
              <w:rPr>
                <w:rFonts w:cs="Arial"/>
                <w:sz w:val="24"/>
                <w:szCs w:val="24"/>
              </w:rPr>
            </w:pPr>
          </w:p>
          <w:p w14:paraId="151BB32B" w14:textId="77777777" w:rsidR="004E47F2" w:rsidRPr="00D95741" w:rsidRDefault="004E47F2" w:rsidP="00E83C86">
            <w:pPr>
              <w:pStyle w:val="NoSpacing"/>
              <w:rPr>
                <w:rFonts w:cs="Arial"/>
                <w:sz w:val="24"/>
                <w:szCs w:val="24"/>
              </w:rPr>
            </w:pPr>
          </w:p>
        </w:tc>
        <w:tc>
          <w:tcPr>
            <w:tcW w:w="2471" w:type="dxa"/>
          </w:tcPr>
          <w:p w14:paraId="62B53922" w14:textId="5B64AE28"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chemical</w:t>
            </w:r>
          </w:p>
        </w:tc>
        <w:tc>
          <w:tcPr>
            <w:tcW w:w="850" w:type="dxa"/>
          </w:tcPr>
          <w:p w14:paraId="5D5DB640" w14:textId="29E451E1"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6F259A7A" w14:textId="0A2B802F"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 xml:space="preserve">risk assessment, prestart meeting, change process to minimise contact, general dilution, ventilation, ppe </w:t>
            </w:r>
          </w:p>
        </w:tc>
        <w:tc>
          <w:tcPr>
            <w:tcW w:w="1040" w:type="dxa"/>
          </w:tcPr>
          <w:p w14:paraId="10A4235F" w14:textId="7B8ADD79"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m</w:t>
            </w:r>
          </w:p>
        </w:tc>
      </w:tr>
      <w:tr w:rsidR="00022ACA" w:rsidRPr="00D95741" w14:paraId="258F070F" w14:textId="77777777" w:rsidTr="00D9574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6" w:type="dxa"/>
          </w:tcPr>
          <w:p w14:paraId="52FD5D9C" w14:textId="77777777" w:rsidR="004E47F2" w:rsidRPr="00D95741" w:rsidRDefault="004E47F2" w:rsidP="00032B15">
            <w:pPr>
              <w:pStyle w:val="NoSpacing"/>
              <w:numPr>
                <w:ilvl w:val="0"/>
                <w:numId w:val="50"/>
              </w:numPr>
              <w:rPr>
                <w:rFonts w:cs="Arial"/>
                <w:sz w:val="24"/>
                <w:szCs w:val="24"/>
              </w:rPr>
            </w:pPr>
          </w:p>
          <w:p w14:paraId="5CFD1558" w14:textId="77777777" w:rsidR="004E47F2" w:rsidRPr="00D95741" w:rsidRDefault="004E47F2" w:rsidP="00E83C86">
            <w:pPr>
              <w:pStyle w:val="NoSpacing"/>
              <w:rPr>
                <w:rFonts w:cs="Arial"/>
                <w:sz w:val="24"/>
                <w:szCs w:val="24"/>
              </w:rPr>
            </w:pPr>
          </w:p>
        </w:tc>
        <w:tc>
          <w:tcPr>
            <w:tcW w:w="2471" w:type="dxa"/>
          </w:tcPr>
          <w:p w14:paraId="7428AB7B" w14:textId="7DDB0769"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mental health</w:t>
            </w:r>
          </w:p>
        </w:tc>
        <w:tc>
          <w:tcPr>
            <w:tcW w:w="850" w:type="dxa"/>
          </w:tcPr>
          <w:p w14:paraId="574777B5" w14:textId="789E3B98"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6BC8357D" w14:textId="1EB38040"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provide good leadership support and guidance, policy &amp; procedures</w:t>
            </w:r>
          </w:p>
        </w:tc>
        <w:tc>
          <w:tcPr>
            <w:tcW w:w="1040" w:type="dxa"/>
          </w:tcPr>
          <w:p w14:paraId="7AB8FB56" w14:textId="61E97086" w:rsidR="004E47F2" w:rsidRPr="00D95741" w:rsidRDefault="00022ACA" w:rsidP="00E84F8E">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D95741">
              <w:rPr>
                <w:rFonts w:cs="Arial"/>
                <w:sz w:val="24"/>
                <w:szCs w:val="24"/>
              </w:rPr>
              <w:t>m</w:t>
            </w:r>
          </w:p>
        </w:tc>
      </w:tr>
      <w:tr w:rsidR="00022ACA" w:rsidRPr="00D95741" w14:paraId="0AB1F18B" w14:textId="77777777" w:rsidTr="00D95741">
        <w:trPr>
          <w:jc w:val="right"/>
        </w:trPr>
        <w:tc>
          <w:tcPr>
            <w:cnfStyle w:val="001000000000" w:firstRow="0" w:lastRow="0" w:firstColumn="1" w:lastColumn="0" w:oddVBand="0" w:evenVBand="0" w:oddHBand="0" w:evenHBand="0" w:firstRowFirstColumn="0" w:firstRowLastColumn="0" w:lastRowFirstColumn="0" w:lastRowLastColumn="0"/>
            <w:tcW w:w="936" w:type="dxa"/>
          </w:tcPr>
          <w:p w14:paraId="7B0E84D1" w14:textId="77777777" w:rsidR="004E47F2" w:rsidRPr="00D95741" w:rsidRDefault="004E47F2" w:rsidP="00032B15">
            <w:pPr>
              <w:pStyle w:val="NoSpacing"/>
              <w:numPr>
                <w:ilvl w:val="0"/>
                <w:numId w:val="50"/>
              </w:numPr>
              <w:rPr>
                <w:rFonts w:cs="Arial"/>
                <w:sz w:val="24"/>
                <w:szCs w:val="24"/>
              </w:rPr>
            </w:pPr>
          </w:p>
          <w:p w14:paraId="770A32DE" w14:textId="77777777" w:rsidR="004E47F2" w:rsidRPr="00D95741" w:rsidRDefault="004E47F2" w:rsidP="00E83C86">
            <w:pPr>
              <w:pStyle w:val="NoSpacing"/>
              <w:rPr>
                <w:rFonts w:cs="Arial"/>
                <w:sz w:val="24"/>
                <w:szCs w:val="24"/>
              </w:rPr>
            </w:pPr>
          </w:p>
        </w:tc>
        <w:tc>
          <w:tcPr>
            <w:tcW w:w="2471" w:type="dxa"/>
          </w:tcPr>
          <w:p w14:paraId="5D4E730C" w14:textId="259A157E"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poor air quality</w:t>
            </w:r>
          </w:p>
        </w:tc>
        <w:tc>
          <w:tcPr>
            <w:tcW w:w="850" w:type="dxa"/>
          </w:tcPr>
          <w:p w14:paraId="25A06BB4" w14:textId="1C36B83D"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h</w:t>
            </w:r>
          </w:p>
        </w:tc>
        <w:tc>
          <w:tcPr>
            <w:tcW w:w="8736" w:type="dxa"/>
          </w:tcPr>
          <w:p w14:paraId="165091CA" w14:textId="46636C75" w:rsidR="004E47F2" w:rsidRPr="00D95741" w:rsidRDefault="00022ACA"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D95741">
              <w:rPr>
                <w:rFonts w:cs="Arial"/>
                <w:sz w:val="24"/>
                <w:szCs w:val="24"/>
              </w:rPr>
              <w:t>risk assessment, prestart meeting, ventilation, extraction fans</w:t>
            </w:r>
          </w:p>
        </w:tc>
        <w:tc>
          <w:tcPr>
            <w:tcW w:w="1040" w:type="dxa"/>
          </w:tcPr>
          <w:p w14:paraId="2BF5AB1B" w14:textId="77777777" w:rsidR="004E47F2" w:rsidRPr="00D95741" w:rsidRDefault="004E47F2" w:rsidP="00E84F8E">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8397740" w14:textId="77777777" w:rsidR="00393C23" w:rsidRDefault="00393C23" w:rsidP="00202F84">
      <w:pPr>
        <w:pStyle w:val="Heading1"/>
        <w:ind w:left="426"/>
        <w:rPr>
          <w:rFonts w:cs="Arial"/>
        </w:rPr>
      </w:pPr>
      <w:bookmarkStart w:id="6" w:name="_Toc49816098"/>
    </w:p>
    <w:p w14:paraId="4F18DA73" w14:textId="681DBF1C" w:rsidR="004E47F2" w:rsidRPr="002829B8" w:rsidRDefault="004E47F2" w:rsidP="00393C23">
      <w:pPr>
        <w:pStyle w:val="Heading1"/>
        <w:shd w:val="clear" w:color="auto" w:fill="E6E6F3" w:themeFill="accent2" w:themeFillTint="33"/>
        <w:ind w:left="426"/>
        <w:rPr>
          <w:rFonts w:cs="Arial"/>
        </w:rPr>
      </w:pPr>
      <w:r w:rsidRPr="002829B8">
        <w:rPr>
          <w:rFonts w:cs="Arial"/>
        </w:rPr>
        <w:lastRenderedPageBreak/>
        <w:t>7.0 hazardous substance inventory register</w:t>
      </w:r>
      <w:bookmarkEnd w:id="6"/>
    </w:p>
    <w:p w14:paraId="07815C60" w14:textId="77777777" w:rsidR="004E47F2" w:rsidRPr="00D95741" w:rsidRDefault="004E47F2" w:rsidP="004E47F2">
      <w:pPr>
        <w:pStyle w:val="NoSpacing"/>
        <w:ind w:left="426"/>
        <w:rPr>
          <w:rFonts w:cs="Arial"/>
          <w:color w:val="000000" w:themeColor="text1"/>
          <w:sz w:val="24"/>
          <w:szCs w:val="24"/>
        </w:rPr>
      </w:pPr>
      <w:r w:rsidRPr="00D95741">
        <w:rPr>
          <w:rFonts w:cs="Arial"/>
          <w:color w:val="000000" w:themeColor="text1"/>
          <w:sz w:val="24"/>
          <w:szCs w:val="24"/>
        </w:rPr>
        <w:t>This form must be returned to the Main Contractor, irrespective of content.</w:t>
      </w:r>
    </w:p>
    <w:p w14:paraId="08C18640" w14:textId="77777777" w:rsidR="004E47F2" w:rsidRPr="00D95741" w:rsidRDefault="004E47F2" w:rsidP="004E47F2">
      <w:pPr>
        <w:pStyle w:val="NoSpacing"/>
        <w:ind w:left="426"/>
        <w:rPr>
          <w:rFonts w:cs="Arial"/>
          <w:color w:val="000000" w:themeColor="text1"/>
          <w:sz w:val="24"/>
          <w:szCs w:val="24"/>
        </w:rPr>
      </w:pPr>
      <w:r w:rsidRPr="00D95741">
        <w:rPr>
          <w:rFonts w:cs="Arial"/>
          <w:color w:val="000000" w:themeColor="text1"/>
          <w:sz w:val="24"/>
          <w:szCs w:val="24"/>
        </w:rPr>
        <w:t>• Hazardous products and substances include glues, resins, solvents, fuels, expanders, adhesives, bonding agents and cleaning agents etc.</w:t>
      </w:r>
    </w:p>
    <w:p w14:paraId="034801A5" w14:textId="77777777" w:rsidR="004E47F2" w:rsidRPr="00D95741" w:rsidRDefault="004E47F2" w:rsidP="004E47F2">
      <w:pPr>
        <w:pStyle w:val="NoSpacing"/>
        <w:ind w:left="426"/>
        <w:rPr>
          <w:rFonts w:cs="Arial"/>
          <w:color w:val="000000" w:themeColor="text1"/>
          <w:sz w:val="24"/>
          <w:szCs w:val="24"/>
        </w:rPr>
      </w:pPr>
      <w:r w:rsidRPr="00D95741">
        <w:rPr>
          <w:rFonts w:cs="Arial"/>
          <w:color w:val="000000" w:themeColor="text1"/>
          <w:sz w:val="24"/>
          <w:szCs w:val="24"/>
        </w:rPr>
        <w:t>• Complete this form for all the materials you will bring onsite.</w:t>
      </w:r>
    </w:p>
    <w:p w14:paraId="7C73D9D9" w14:textId="77777777" w:rsidR="004E47F2" w:rsidRPr="00D95741" w:rsidRDefault="004E47F2" w:rsidP="004E47F2">
      <w:pPr>
        <w:pStyle w:val="NoSpacing"/>
        <w:ind w:left="426"/>
        <w:rPr>
          <w:rFonts w:cs="Arial"/>
          <w:color w:val="000000" w:themeColor="text1"/>
          <w:sz w:val="24"/>
          <w:szCs w:val="24"/>
        </w:rPr>
      </w:pPr>
      <w:r w:rsidRPr="00D95741">
        <w:rPr>
          <w:rFonts w:cs="Arial"/>
          <w:color w:val="000000" w:themeColor="text1"/>
          <w:sz w:val="24"/>
          <w:szCs w:val="24"/>
        </w:rPr>
        <w:t>• You are required to have a Safety Data Sheet (SDS) for every potentially harmful product, substance or material you bring to site.</w:t>
      </w:r>
    </w:p>
    <w:p w14:paraId="037961E8" w14:textId="77777777" w:rsidR="004E47F2" w:rsidRPr="00D95741" w:rsidRDefault="004E47F2" w:rsidP="004E47F2">
      <w:pPr>
        <w:pStyle w:val="NoSpacing"/>
        <w:ind w:left="426"/>
        <w:rPr>
          <w:rFonts w:cs="Arial"/>
          <w:color w:val="000000" w:themeColor="text1"/>
          <w:sz w:val="24"/>
          <w:szCs w:val="24"/>
        </w:rPr>
      </w:pPr>
      <w:r w:rsidRPr="00D95741">
        <w:rPr>
          <w:rFonts w:cs="Arial"/>
          <w:color w:val="000000" w:themeColor="text1"/>
          <w:sz w:val="24"/>
          <w:szCs w:val="24"/>
        </w:rPr>
        <w:t>• Copies of Safety Data Sheets (SDS) must be supplied with this SSSP.</w:t>
      </w:r>
    </w:p>
    <w:p w14:paraId="62ADC670" w14:textId="77777777" w:rsidR="004E47F2" w:rsidRPr="00D95741" w:rsidRDefault="004E47F2" w:rsidP="004E47F2">
      <w:pPr>
        <w:pStyle w:val="NoSpacing"/>
        <w:ind w:left="426"/>
        <w:rPr>
          <w:rFonts w:cs="Arial"/>
          <w:sz w:val="24"/>
          <w:szCs w:val="24"/>
        </w:rPr>
      </w:pPr>
      <w:r w:rsidRPr="00D95741">
        <w:rPr>
          <w:rFonts w:cs="Arial"/>
          <w:sz w:val="24"/>
          <w:szCs w:val="24"/>
        </w:rPr>
        <w:t>• Print as many copies of this form as required.</w:t>
      </w:r>
    </w:p>
    <w:tbl>
      <w:tblPr>
        <w:tblStyle w:val="GridTable2"/>
        <w:tblpPr w:leftFromText="180" w:rightFromText="180" w:vertAnchor="page" w:horzAnchor="margin" w:tblpXSpec="center" w:tblpY="3637"/>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857"/>
        <w:gridCol w:w="1044"/>
        <w:gridCol w:w="1124"/>
        <w:gridCol w:w="1354"/>
        <w:gridCol w:w="1644"/>
        <w:gridCol w:w="1630"/>
        <w:gridCol w:w="1174"/>
        <w:gridCol w:w="1690"/>
        <w:gridCol w:w="1711"/>
      </w:tblGrid>
      <w:tr w:rsidR="00FA1B11" w:rsidRPr="00393C23" w14:paraId="524547F8" w14:textId="77777777" w:rsidTr="00FA1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uto"/>
              <w:bottom w:val="single" w:sz="4" w:space="0" w:color="auto"/>
              <w:right w:val="single" w:sz="4" w:space="0" w:color="auto"/>
            </w:tcBorders>
            <w:shd w:val="clear" w:color="auto" w:fill="578793" w:themeFill="accent5" w:themeFillShade="BF"/>
          </w:tcPr>
          <w:p w14:paraId="12D16BFB" w14:textId="77777777" w:rsidR="00F01FFE" w:rsidRPr="00393C23" w:rsidRDefault="00F01FFE" w:rsidP="00D43254">
            <w:pPr>
              <w:pStyle w:val="NoSpacing"/>
              <w:rPr>
                <w:rFonts w:cs="Arial"/>
                <w:b w:val="0"/>
                <w:bCs w:val="0"/>
                <w:color w:val="FFFFFF" w:themeColor="background1"/>
                <w:sz w:val="24"/>
                <w:szCs w:val="24"/>
              </w:rPr>
            </w:pPr>
            <w:r w:rsidRPr="00393C23">
              <w:rPr>
                <w:rFonts w:cs="Arial"/>
                <w:b w:val="0"/>
                <w:bCs w:val="0"/>
                <w:color w:val="FFFFFF" w:themeColor="background1"/>
                <w:sz w:val="24"/>
                <w:szCs w:val="24"/>
              </w:rPr>
              <w:t>Product, Substance</w:t>
            </w:r>
          </w:p>
          <w:p w14:paraId="07282D91" w14:textId="77777777" w:rsidR="00F01FFE" w:rsidRPr="00393C23" w:rsidRDefault="00F01FFE" w:rsidP="00D43254">
            <w:pPr>
              <w:pStyle w:val="NoSpacing"/>
              <w:ind w:left="34"/>
              <w:rPr>
                <w:rFonts w:cs="Arial"/>
                <w:b w:val="0"/>
                <w:bCs w:val="0"/>
                <w:color w:val="FFFFFF" w:themeColor="background1"/>
                <w:sz w:val="24"/>
                <w:szCs w:val="24"/>
              </w:rPr>
            </w:pPr>
            <w:r w:rsidRPr="00393C23">
              <w:rPr>
                <w:rFonts w:cs="Arial"/>
                <w:b w:val="0"/>
                <w:bCs w:val="0"/>
                <w:color w:val="FFFFFF" w:themeColor="background1"/>
                <w:sz w:val="24"/>
                <w:szCs w:val="24"/>
              </w:rPr>
              <w:t>Or Material name</w:t>
            </w:r>
          </w:p>
          <w:p w14:paraId="2B68BBB0" w14:textId="77777777" w:rsidR="00F01FFE" w:rsidRPr="00393C23" w:rsidRDefault="00F01FFE" w:rsidP="00D43254">
            <w:pPr>
              <w:pStyle w:val="NoSpacing"/>
              <w:ind w:left="-253" w:firstLine="253"/>
              <w:rPr>
                <w:rFonts w:cs="Arial"/>
                <w:b w:val="0"/>
                <w:bCs w:val="0"/>
                <w:color w:val="FFFFFF" w:themeColor="background1"/>
                <w:sz w:val="24"/>
                <w:szCs w:val="24"/>
              </w:rPr>
            </w:pPr>
          </w:p>
          <w:p w14:paraId="6BF528A0" w14:textId="77777777" w:rsidR="00F01FFE" w:rsidRPr="00393C23" w:rsidRDefault="00F01FFE" w:rsidP="00D43254">
            <w:pPr>
              <w:pStyle w:val="NoSpacing"/>
              <w:ind w:left="-253" w:firstLine="253"/>
              <w:rPr>
                <w:rFonts w:cs="Arial"/>
                <w:b w:val="0"/>
                <w:bCs w:val="0"/>
                <w:color w:val="FFFFFF" w:themeColor="background1"/>
                <w:sz w:val="24"/>
                <w:szCs w:val="24"/>
              </w:rPr>
            </w:pPr>
          </w:p>
        </w:tc>
        <w:tc>
          <w:tcPr>
            <w:tcW w:w="823"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37246C39"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Liquid</w:t>
            </w:r>
          </w:p>
          <w:p w14:paraId="0B58A858"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Solid</w:t>
            </w:r>
          </w:p>
          <w:p w14:paraId="633EDF14"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Gas</w:t>
            </w:r>
          </w:p>
        </w:tc>
        <w:tc>
          <w:tcPr>
            <w:tcW w:w="1006"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7E00FB6C"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Amount on site</w:t>
            </w:r>
          </w:p>
        </w:tc>
        <w:tc>
          <w:tcPr>
            <w:tcW w:w="1069"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06BA536D"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Location</w:t>
            </w:r>
          </w:p>
          <w:p w14:paraId="351F335F"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SDS</w:t>
            </w:r>
          </w:p>
          <w:p w14:paraId="090294E3"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onsite</w:t>
            </w:r>
          </w:p>
        </w:tc>
        <w:tc>
          <w:tcPr>
            <w:tcW w:w="1432"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431685FB"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UN class</w:t>
            </w:r>
          </w:p>
          <w:p w14:paraId="521ECCE4"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 xml:space="preserve">&amp; Packing </w:t>
            </w:r>
          </w:p>
          <w:p w14:paraId="02A73773"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SDS</w:t>
            </w:r>
          </w:p>
          <w:p w14:paraId="6406EA7A"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Sec 14 SDS</w:t>
            </w:r>
          </w:p>
        </w:tc>
        <w:tc>
          <w:tcPr>
            <w:tcW w:w="1776"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785E30E5"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HSNO</w:t>
            </w:r>
          </w:p>
          <w:p w14:paraId="5086CB95"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Approval</w:t>
            </w:r>
          </w:p>
          <w:p w14:paraId="5E3CFFD9"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 group standard</w:t>
            </w:r>
          </w:p>
          <w:p w14:paraId="6530172C"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Sec 14-15 SDS</w:t>
            </w:r>
          </w:p>
        </w:tc>
        <w:tc>
          <w:tcPr>
            <w:tcW w:w="1495"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00F5F00B"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HSNO</w:t>
            </w:r>
          </w:p>
          <w:p w14:paraId="76068F8A"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Classification</w:t>
            </w:r>
          </w:p>
        </w:tc>
        <w:tc>
          <w:tcPr>
            <w:tcW w:w="1188"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74BD8E27"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Storage Location on site</w:t>
            </w:r>
          </w:p>
        </w:tc>
        <w:tc>
          <w:tcPr>
            <w:tcW w:w="1710" w:type="dxa"/>
            <w:tcBorders>
              <w:top w:val="single" w:sz="4" w:space="0" w:color="auto"/>
              <w:left w:val="single" w:sz="4" w:space="0" w:color="auto"/>
              <w:bottom w:val="single" w:sz="4" w:space="0" w:color="auto"/>
              <w:right w:val="single" w:sz="4" w:space="0" w:color="auto"/>
            </w:tcBorders>
            <w:shd w:val="clear" w:color="auto" w:fill="578793" w:themeFill="accent5" w:themeFillShade="BF"/>
          </w:tcPr>
          <w:p w14:paraId="27035EA3"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Special storage</w:t>
            </w:r>
          </w:p>
          <w:p w14:paraId="47525F6B"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requirements</w:t>
            </w:r>
          </w:p>
        </w:tc>
        <w:tc>
          <w:tcPr>
            <w:tcW w:w="1606" w:type="dxa"/>
            <w:tcBorders>
              <w:top w:val="single" w:sz="4" w:space="0" w:color="auto"/>
              <w:left w:val="single" w:sz="4" w:space="0" w:color="auto"/>
              <w:bottom w:val="single" w:sz="4" w:space="0" w:color="auto"/>
            </w:tcBorders>
            <w:shd w:val="clear" w:color="auto" w:fill="578793" w:themeFill="accent5" w:themeFillShade="BF"/>
          </w:tcPr>
          <w:p w14:paraId="3E235B4C"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 xml:space="preserve">PPE </w:t>
            </w:r>
          </w:p>
          <w:p w14:paraId="6D723AC3" w14:textId="77777777" w:rsidR="00F01FFE" w:rsidRPr="00393C23" w:rsidRDefault="00F01FFE" w:rsidP="00D43254">
            <w:pPr>
              <w:pStyle w:val="NoSpacing"/>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Requirements</w:t>
            </w:r>
          </w:p>
        </w:tc>
      </w:tr>
      <w:tr w:rsidR="003A6563" w:rsidRPr="00D95741" w14:paraId="1C82A774" w14:textId="77777777" w:rsidTr="00FA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single" w:sz="4" w:space="0" w:color="auto"/>
            </w:tcBorders>
            <w:shd w:val="clear" w:color="auto" w:fill="D9D9D9" w:themeFill="background1" w:themeFillShade="D9"/>
          </w:tcPr>
          <w:p w14:paraId="46E6DC1F" w14:textId="77777777" w:rsidR="00F01FFE" w:rsidRPr="00D95741" w:rsidRDefault="00F01FFE" w:rsidP="00D43254">
            <w:pPr>
              <w:pStyle w:val="NoSpacing"/>
              <w:rPr>
                <w:rFonts w:cs="Arial"/>
                <w:sz w:val="24"/>
                <w:szCs w:val="24"/>
              </w:rPr>
            </w:pPr>
          </w:p>
          <w:p w14:paraId="219761BD" w14:textId="77777777" w:rsidR="00F01FFE" w:rsidRPr="00D95741" w:rsidRDefault="00F01FFE" w:rsidP="00D43254">
            <w:pPr>
              <w:pStyle w:val="NoSpacing"/>
              <w:rPr>
                <w:rFonts w:cs="Arial"/>
                <w:sz w:val="24"/>
                <w:szCs w:val="24"/>
              </w:rPr>
            </w:pPr>
          </w:p>
          <w:p w14:paraId="478D4648" w14:textId="77777777" w:rsidR="00F01FFE" w:rsidRPr="00D95741" w:rsidRDefault="00F01FFE" w:rsidP="00D43254">
            <w:pPr>
              <w:pStyle w:val="NoSpacing"/>
              <w:rPr>
                <w:rFonts w:cs="Arial"/>
                <w:sz w:val="24"/>
                <w:szCs w:val="24"/>
              </w:rPr>
            </w:pPr>
          </w:p>
        </w:tc>
        <w:tc>
          <w:tcPr>
            <w:tcW w:w="823" w:type="dxa"/>
            <w:tcBorders>
              <w:top w:val="single" w:sz="4" w:space="0" w:color="auto"/>
            </w:tcBorders>
            <w:shd w:val="clear" w:color="auto" w:fill="D9D9D9" w:themeFill="background1" w:themeFillShade="D9"/>
          </w:tcPr>
          <w:p w14:paraId="11CE21F5"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06" w:type="dxa"/>
            <w:tcBorders>
              <w:top w:val="single" w:sz="4" w:space="0" w:color="auto"/>
            </w:tcBorders>
            <w:shd w:val="clear" w:color="auto" w:fill="D9D9D9" w:themeFill="background1" w:themeFillShade="D9"/>
          </w:tcPr>
          <w:p w14:paraId="2BF979C4"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69" w:type="dxa"/>
            <w:tcBorders>
              <w:top w:val="single" w:sz="4" w:space="0" w:color="auto"/>
            </w:tcBorders>
            <w:shd w:val="clear" w:color="auto" w:fill="D9D9D9" w:themeFill="background1" w:themeFillShade="D9"/>
          </w:tcPr>
          <w:p w14:paraId="1CC10BCD"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32" w:type="dxa"/>
            <w:tcBorders>
              <w:top w:val="single" w:sz="4" w:space="0" w:color="auto"/>
            </w:tcBorders>
            <w:shd w:val="clear" w:color="auto" w:fill="D9D9D9" w:themeFill="background1" w:themeFillShade="D9"/>
          </w:tcPr>
          <w:p w14:paraId="34EE88C5"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76" w:type="dxa"/>
            <w:tcBorders>
              <w:top w:val="single" w:sz="4" w:space="0" w:color="auto"/>
            </w:tcBorders>
            <w:shd w:val="clear" w:color="auto" w:fill="D9D9D9" w:themeFill="background1" w:themeFillShade="D9"/>
          </w:tcPr>
          <w:p w14:paraId="3E01CA7A"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95" w:type="dxa"/>
            <w:tcBorders>
              <w:top w:val="single" w:sz="4" w:space="0" w:color="auto"/>
            </w:tcBorders>
            <w:shd w:val="clear" w:color="auto" w:fill="D9D9D9" w:themeFill="background1" w:themeFillShade="D9"/>
          </w:tcPr>
          <w:p w14:paraId="65C18D26"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188" w:type="dxa"/>
            <w:tcBorders>
              <w:top w:val="single" w:sz="4" w:space="0" w:color="auto"/>
            </w:tcBorders>
            <w:shd w:val="clear" w:color="auto" w:fill="D9D9D9" w:themeFill="background1" w:themeFillShade="D9"/>
          </w:tcPr>
          <w:p w14:paraId="4D50DB0C"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10" w:type="dxa"/>
            <w:tcBorders>
              <w:top w:val="single" w:sz="4" w:space="0" w:color="auto"/>
            </w:tcBorders>
            <w:shd w:val="clear" w:color="auto" w:fill="D9D9D9" w:themeFill="background1" w:themeFillShade="D9"/>
          </w:tcPr>
          <w:p w14:paraId="31F038F2"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606" w:type="dxa"/>
            <w:tcBorders>
              <w:top w:val="single" w:sz="4" w:space="0" w:color="auto"/>
            </w:tcBorders>
            <w:shd w:val="clear" w:color="auto" w:fill="D9D9D9" w:themeFill="background1" w:themeFillShade="D9"/>
          </w:tcPr>
          <w:p w14:paraId="67C570BB"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01FFE" w:rsidRPr="00D95741" w14:paraId="516A1CDF" w14:textId="77777777" w:rsidTr="00FA1B11">
        <w:tc>
          <w:tcPr>
            <w:cnfStyle w:val="001000000000" w:firstRow="0" w:lastRow="0" w:firstColumn="1" w:lastColumn="0" w:oddVBand="0" w:evenVBand="0" w:oddHBand="0" w:evenHBand="0" w:firstRowFirstColumn="0" w:firstRowLastColumn="0" w:lastRowFirstColumn="0" w:lastRowLastColumn="0"/>
            <w:tcW w:w="1928" w:type="dxa"/>
            <w:shd w:val="clear" w:color="auto" w:fill="D9D9D9" w:themeFill="background1" w:themeFillShade="D9"/>
          </w:tcPr>
          <w:p w14:paraId="5B5EC7BC" w14:textId="77777777" w:rsidR="00F01FFE" w:rsidRPr="00D95741" w:rsidRDefault="00F01FFE" w:rsidP="00D43254">
            <w:pPr>
              <w:pStyle w:val="NoSpacing"/>
              <w:rPr>
                <w:rFonts w:cs="Arial"/>
                <w:sz w:val="24"/>
                <w:szCs w:val="24"/>
              </w:rPr>
            </w:pPr>
          </w:p>
          <w:p w14:paraId="5E2152C8" w14:textId="77777777" w:rsidR="00F01FFE" w:rsidRPr="00D95741" w:rsidRDefault="00F01FFE" w:rsidP="00D43254">
            <w:pPr>
              <w:pStyle w:val="NoSpacing"/>
              <w:rPr>
                <w:rFonts w:cs="Arial"/>
                <w:sz w:val="24"/>
                <w:szCs w:val="24"/>
              </w:rPr>
            </w:pPr>
          </w:p>
          <w:p w14:paraId="3F71BA8B" w14:textId="77777777" w:rsidR="00F01FFE" w:rsidRPr="00D95741" w:rsidRDefault="00F01FFE" w:rsidP="00D43254">
            <w:pPr>
              <w:pStyle w:val="NoSpacing"/>
              <w:rPr>
                <w:rFonts w:cs="Arial"/>
                <w:sz w:val="24"/>
                <w:szCs w:val="24"/>
              </w:rPr>
            </w:pPr>
          </w:p>
        </w:tc>
        <w:tc>
          <w:tcPr>
            <w:tcW w:w="823" w:type="dxa"/>
            <w:shd w:val="clear" w:color="auto" w:fill="D9D9D9" w:themeFill="background1" w:themeFillShade="D9"/>
          </w:tcPr>
          <w:p w14:paraId="090E31F4"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006" w:type="dxa"/>
            <w:shd w:val="clear" w:color="auto" w:fill="D9D9D9" w:themeFill="background1" w:themeFillShade="D9"/>
          </w:tcPr>
          <w:p w14:paraId="009F0DC0"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069" w:type="dxa"/>
            <w:shd w:val="clear" w:color="auto" w:fill="D9D9D9" w:themeFill="background1" w:themeFillShade="D9"/>
          </w:tcPr>
          <w:p w14:paraId="70DF2363"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32" w:type="dxa"/>
            <w:shd w:val="clear" w:color="auto" w:fill="D9D9D9" w:themeFill="background1" w:themeFillShade="D9"/>
          </w:tcPr>
          <w:p w14:paraId="3B5D865A"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776" w:type="dxa"/>
            <w:shd w:val="clear" w:color="auto" w:fill="D9D9D9" w:themeFill="background1" w:themeFillShade="D9"/>
          </w:tcPr>
          <w:p w14:paraId="0DF7F39B"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95" w:type="dxa"/>
            <w:shd w:val="clear" w:color="auto" w:fill="D9D9D9" w:themeFill="background1" w:themeFillShade="D9"/>
          </w:tcPr>
          <w:p w14:paraId="7C492AAA"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188" w:type="dxa"/>
            <w:shd w:val="clear" w:color="auto" w:fill="D9D9D9" w:themeFill="background1" w:themeFillShade="D9"/>
          </w:tcPr>
          <w:p w14:paraId="1DF6C627"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710" w:type="dxa"/>
            <w:shd w:val="clear" w:color="auto" w:fill="D9D9D9" w:themeFill="background1" w:themeFillShade="D9"/>
          </w:tcPr>
          <w:p w14:paraId="1F1C8C87"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606" w:type="dxa"/>
            <w:shd w:val="clear" w:color="auto" w:fill="D9D9D9" w:themeFill="background1" w:themeFillShade="D9"/>
          </w:tcPr>
          <w:p w14:paraId="2547E006"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A6563" w:rsidRPr="00D95741" w14:paraId="1278CF1F" w14:textId="77777777" w:rsidTr="00FA1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shd w:val="clear" w:color="auto" w:fill="D9D9D9" w:themeFill="background1" w:themeFillShade="D9"/>
          </w:tcPr>
          <w:p w14:paraId="6EE276EB" w14:textId="77777777" w:rsidR="00F01FFE" w:rsidRPr="00D95741" w:rsidRDefault="00F01FFE" w:rsidP="00D43254">
            <w:pPr>
              <w:pStyle w:val="NoSpacing"/>
              <w:rPr>
                <w:rFonts w:cs="Arial"/>
                <w:sz w:val="24"/>
                <w:szCs w:val="24"/>
              </w:rPr>
            </w:pPr>
          </w:p>
          <w:p w14:paraId="00F90265" w14:textId="77777777" w:rsidR="00F01FFE" w:rsidRPr="00D95741" w:rsidRDefault="00F01FFE" w:rsidP="00D43254">
            <w:pPr>
              <w:pStyle w:val="NoSpacing"/>
              <w:rPr>
                <w:rFonts w:cs="Arial"/>
                <w:sz w:val="24"/>
                <w:szCs w:val="24"/>
              </w:rPr>
            </w:pPr>
          </w:p>
          <w:p w14:paraId="6BDD9B41" w14:textId="77777777" w:rsidR="00F01FFE" w:rsidRPr="00D95741" w:rsidRDefault="00F01FFE" w:rsidP="00D43254">
            <w:pPr>
              <w:pStyle w:val="NoSpacing"/>
              <w:rPr>
                <w:rFonts w:cs="Arial"/>
                <w:sz w:val="24"/>
                <w:szCs w:val="24"/>
              </w:rPr>
            </w:pPr>
          </w:p>
        </w:tc>
        <w:tc>
          <w:tcPr>
            <w:tcW w:w="823" w:type="dxa"/>
            <w:shd w:val="clear" w:color="auto" w:fill="D9D9D9" w:themeFill="background1" w:themeFillShade="D9"/>
          </w:tcPr>
          <w:p w14:paraId="2F9A0028"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06" w:type="dxa"/>
            <w:shd w:val="clear" w:color="auto" w:fill="D9D9D9" w:themeFill="background1" w:themeFillShade="D9"/>
          </w:tcPr>
          <w:p w14:paraId="4204C0FE"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69" w:type="dxa"/>
            <w:shd w:val="clear" w:color="auto" w:fill="D9D9D9" w:themeFill="background1" w:themeFillShade="D9"/>
          </w:tcPr>
          <w:p w14:paraId="4B6CAE88"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32" w:type="dxa"/>
            <w:shd w:val="clear" w:color="auto" w:fill="D9D9D9" w:themeFill="background1" w:themeFillShade="D9"/>
          </w:tcPr>
          <w:p w14:paraId="23708494"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76" w:type="dxa"/>
            <w:shd w:val="clear" w:color="auto" w:fill="D9D9D9" w:themeFill="background1" w:themeFillShade="D9"/>
          </w:tcPr>
          <w:p w14:paraId="2E9AEE32"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95" w:type="dxa"/>
            <w:shd w:val="clear" w:color="auto" w:fill="D9D9D9" w:themeFill="background1" w:themeFillShade="D9"/>
          </w:tcPr>
          <w:p w14:paraId="08B0B222"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188" w:type="dxa"/>
            <w:shd w:val="clear" w:color="auto" w:fill="D9D9D9" w:themeFill="background1" w:themeFillShade="D9"/>
          </w:tcPr>
          <w:p w14:paraId="7DAE7E24"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10" w:type="dxa"/>
            <w:shd w:val="clear" w:color="auto" w:fill="D9D9D9" w:themeFill="background1" w:themeFillShade="D9"/>
          </w:tcPr>
          <w:p w14:paraId="2A2A2955"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606" w:type="dxa"/>
            <w:shd w:val="clear" w:color="auto" w:fill="D9D9D9" w:themeFill="background1" w:themeFillShade="D9"/>
          </w:tcPr>
          <w:p w14:paraId="2E807E44"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01FFE" w:rsidRPr="00D95741" w14:paraId="1DB4F33F" w14:textId="77777777" w:rsidTr="00FA1B11">
        <w:tc>
          <w:tcPr>
            <w:cnfStyle w:val="001000000000" w:firstRow="0" w:lastRow="0" w:firstColumn="1" w:lastColumn="0" w:oddVBand="0" w:evenVBand="0" w:oddHBand="0" w:evenHBand="0" w:firstRowFirstColumn="0" w:firstRowLastColumn="0" w:lastRowFirstColumn="0" w:lastRowLastColumn="0"/>
            <w:tcW w:w="1928" w:type="dxa"/>
            <w:shd w:val="clear" w:color="auto" w:fill="D9D9D9" w:themeFill="background1" w:themeFillShade="D9"/>
          </w:tcPr>
          <w:p w14:paraId="3FAE98A0" w14:textId="77777777" w:rsidR="00F01FFE" w:rsidRPr="00D95741" w:rsidRDefault="00F01FFE" w:rsidP="00D43254">
            <w:pPr>
              <w:pStyle w:val="NoSpacing"/>
              <w:rPr>
                <w:rFonts w:cs="Arial"/>
                <w:sz w:val="24"/>
                <w:szCs w:val="24"/>
              </w:rPr>
            </w:pPr>
          </w:p>
          <w:p w14:paraId="28220D17" w14:textId="77777777" w:rsidR="00F01FFE" w:rsidRPr="00D95741" w:rsidRDefault="00F01FFE" w:rsidP="00D43254">
            <w:pPr>
              <w:pStyle w:val="NoSpacing"/>
              <w:rPr>
                <w:rFonts w:cs="Arial"/>
                <w:sz w:val="24"/>
                <w:szCs w:val="24"/>
              </w:rPr>
            </w:pPr>
          </w:p>
          <w:p w14:paraId="3D5CF277" w14:textId="77777777" w:rsidR="00F01FFE" w:rsidRPr="00D95741" w:rsidRDefault="00F01FFE" w:rsidP="00D43254">
            <w:pPr>
              <w:pStyle w:val="NoSpacing"/>
              <w:rPr>
                <w:rFonts w:cs="Arial"/>
                <w:sz w:val="24"/>
                <w:szCs w:val="24"/>
              </w:rPr>
            </w:pPr>
          </w:p>
        </w:tc>
        <w:tc>
          <w:tcPr>
            <w:tcW w:w="823" w:type="dxa"/>
            <w:shd w:val="clear" w:color="auto" w:fill="D9D9D9" w:themeFill="background1" w:themeFillShade="D9"/>
          </w:tcPr>
          <w:p w14:paraId="31CE812B"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006" w:type="dxa"/>
            <w:shd w:val="clear" w:color="auto" w:fill="D9D9D9" w:themeFill="background1" w:themeFillShade="D9"/>
          </w:tcPr>
          <w:p w14:paraId="5A3E2277"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069" w:type="dxa"/>
            <w:shd w:val="clear" w:color="auto" w:fill="D9D9D9" w:themeFill="background1" w:themeFillShade="D9"/>
          </w:tcPr>
          <w:p w14:paraId="1CBD12E3"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32" w:type="dxa"/>
            <w:shd w:val="clear" w:color="auto" w:fill="D9D9D9" w:themeFill="background1" w:themeFillShade="D9"/>
          </w:tcPr>
          <w:p w14:paraId="1C8A5846"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776" w:type="dxa"/>
            <w:shd w:val="clear" w:color="auto" w:fill="D9D9D9" w:themeFill="background1" w:themeFillShade="D9"/>
          </w:tcPr>
          <w:p w14:paraId="026925B0"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495" w:type="dxa"/>
            <w:shd w:val="clear" w:color="auto" w:fill="D9D9D9" w:themeFill="background1" w:themeFillShade="D9"/>
          </w:tcPr>
          <w:p w14:paraId="16D78384"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188" w:type="dxa"/>
            <w:shd w:val="clear" w:color="auto" w:fill="D9D9D9" w:themeFill="background1" w:themeFillShade="D9"/>
          </w:tcPr>
          <w:p w14:paraId="64DD29BB"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710" w:type="dxa"/>
            <w:shd w:val="clear" w:color="auto" w:fill="D9D9D9" w:themeFill="background1" w:themeFillShade="D9"/>
          </w:tcPr>
          <w:p w14:paraId="1396E66B"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606" w:type="dxa"/>
            <w:shd w:val="clear" w:color="auto" w:fill="D9D9D9" w:themeFill="background1" w:themeFillShade="D9"/>
          </w:tcPr>
          <w:p w14:paraId="1F125789" w14:textId="77777777" w:rsidR="00F01FFE" w:rsidRPr="00D95741" w:rsidRDefault="00F01FFE" w:rsidP="00D43254">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A6563" w:rsidRPr="00D95741" w14:paraId="452D08EC" w14:textId="77777777" w:rsidTr="00FA1B11">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928" w:type="dxa"/>
            <w:shd w:val="clear" w:color="auto" w:fill="D9D9D9" w:themeFill="background1" w:themeFillShade="D9"/>
          </w:tcPr>
          <w:p w14:paraId="41E46E82" w14:textId="77777777" w:rsidR="00F01FFE" w:rsidRPr="00D95741" w:rsidRDefault="00F01FFE" w:rsidP="00D43254">
            <w:pPr>
              <w:pStyle w:val="NoSpacing"/>
              <w:rPr>
                <w:rFonts w:cs="Arial"/>
                <w:sz w:val="24"/>
                <w:szCs w:val="24"/>
              </w:rPr>
            </w:pPr>
          </w:p>
          <w:p w14:paraId="73705B06" w14:textId="77777777" w:rsidR="00F01FFE" w:rsidRPr="00D95741" w:rsidRDefault="00F01FFE" w:rsidP="00D43254">
            <w:pPr>
              <w:pStyle w:val="NoSpacing"/>
              <w:rPr>
                <w:rFonts w:cs="Arial"/>
                <w:sz w:val="24"/>
                <w:szCs w:val="24"/>
              </w:rPr>
            </w:pPr>
          </w:p>
          <w:p w14:paraId="3860E14D" w14:textId="77777777" w:rsidR="00F01FFE" w:rsidRPr="00D95741" w:rsidRDefault="00F01FFE" w:rsidP="00D43254">
            <w:pPr>
              <w:pStyle w:val="NoSpacing"/>
              <w:rPr>
                <w:rFonts w:cs="Arial"/>
                <w:sz w:val="24"/>
                <w:szCs w:val="24"/>
              </w:rPr>
            </w:pPr>
          </w:p>
        </w:tc>
        <w:tc>
          <w:tcPr>
            <w:tcW w:w="823" w:type="dxa"/>
            <w:shd w:val="clear" w:color="auto" w:fill="D9D9D9" w:themeFill="background1" w:themeFillShade="D9"/>
          </w:tcPr>
          <w:p w14:paraId="77B02501"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06" w:type="dxa"/>
            <w:shd w:val="clear" w:color="auto" w:fill="D9D9D9" w:themeFill="background1" w:themeFillShade="D9"/>
          </w:tcPr>
          <w:p w14:paraId="3B8895FE"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069" w:type="dxa"/>
            <w:shd w:val="clear" w:color="auto" w:fill="D9D9D9" w:themeFill="background1" w:themeFillShade="D9"/>
          </w:tcPr>
          <w:p w14:paraId="01EF0A38"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32" w:type="dxa"/>
            <w:shd w:val="clear" w:color="auto" w:fill="D9D9D9" w:themeFill="background1" w:themeFillShade="D9"/>
          </w:tcPr>
          <w:p w14:paraId="4A67AAC2"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76" w:type="dxa"/>
            <w:shd w:val="clear" w:color="auto" w:fill="D9D9D9" w:themeFill="background1" w:themeFillShade="D9"/>
          </w:tcPr>
          <w:p w14:paraId="060EB8F6"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495" w:type="dxa"/>
            <w:shd w:val="clear" w:color="auto" w:fill="D9D9D9" w:themeFill="background1" w:themeFillShade="D9"/>
          </w:tcPr>
          <w:p w14:paraId="7DDA6FBC"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188" w:type="dxa"/>
            <w:shd w:val="clear" w:color="auto" w:fill="D9D9D9" w:themeFill="background1" w:themeFillShade="D9"/>
          </w:tcPr>
          <w:p w14:paraId="3FFD6C3E"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710" w:type="dxa"/>
            <w:shd w:val="clear" w:color="auto" w:fill="D9D9D9" w:themeFill="background1" w:themeFillShade="D9"/>
          </w:tcPr>
          <w:p w14:paraId="782E648E"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1606" w:type="dxa"/>
            <w:shd w:val="clear" w:color="auto" w:fill="D9D9D9" w:themeFill="background1" w:themeFillShade="D9"/>
          </w:tcPr>
          <w:p w14:paraId="26D49A37" w14:textId="77777777" w:rsidR="00F01FFE" w:rsidRPr="00D95741" w:rsidRDefault="00F01FFE" w:rsidP="00D43254">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183B93EA" w14:textId="77777777" w:rsidR="00393C23" w:rsidRDefault="00393C23" w:rsidP="00202F84">
      <w:pPr>
        <w:pStyle w:val="Heading1"/>
        <w:ind w:left="426"/>
        <w:rPr>
          <w:rFonts w:cs="Arial"/>
        </w:rPr>
      </w:pPr>
      <w:bookmarkStart w:id="7" w:name="_Toc49816099"/>
    </w:p>
    <w:p w14:paraId="0E51B565" w14:textId="3AACF4E4" w:rsidR="004E47F2" w:rsidRPr="002829B8" w:rsidRDefault="004E47F2" w:rsidP="00393C23">
      <w:pPr>
        <w:pStyle w:val="Heading1"/>
        <w:shd w:val="clear" w:color="auto" w:fill="E6E6F3" w:themeFill="accent2" w:themeFillTint="33"/>
        <w:ind w:left="426"/>
        <w:rPr>
          <w:rFonts w:cs="Arial"/>
        </w:rPr>
      </w:pPr>
      <w:r w:rsidRPr="002829B8">
        <w:rPr>
          <w:rFonts w:cs="Arial"/>
        </w:rPr>
        <w:lastRenderedPageBreak/>
        <w:t>8.0 training &amp; qualification register</w:t>
      </w:r>
      <w:bookmarkEnd w:id="7"/>
    </w:p>
    <w:p w14:paraId="34AD3C69" w14:textId="798E85EC" w:rsidR="004E47F2" w:rsidRPr="00314FAE" w:rsidRDefault="004E47F2" w:rsidP="00F01FFE">
      <w:pPr>
        <w:ind w:left="426"/>
        <w:rPr>
          <w:rFonts w:cs="Arial"/>
          <w:sz w:val="24"/>
          <w:szCs w:val="24"/>
        </w:rPr>
      </w:pPr>
      <w:r w:rsidRPr="00314FAE">
        <w:rPr>
          <w:rFonts w:cs="Arial"/>
          <w:color w:val="000000" w:themeColor="text1"/>
          <w:sz w:val="24"/>
          <w:szCs w:val="24"/>
        </w:rPr>
        <w:t xml:space="preserve">Complete the register for each of your workers who will attending this site, noting only the training, qualification and / or experience that are relevant to this job. </w:t>
      </w:r>
    </w:p>
    <w:tbl>
      <w:tblPr>
        <w:tblStyle w:val="PlainTable1"/>
        <w:tblpPr w:leftFromText="180" w:rightFromText="180" w:vertAnchor="text" w:horzAnchor="margin" w:tblpXSpec="center" w:tblpY="-55"/>
        <w:tblW w:w="0" w:type="auto"/>
        <w:tblLook w:val="04A0" w:firstRow="1" w:lastRow="0" w:firstColumn="1" w:lastColumn="0" w:noHBand="0" w:noVBand="1"/>
      </w:tblPr>
      <w:tblGrid>
        <w:gridCol w:w="3827"/>
        <w:gridCol w:w="4111"/>
        <w:gridCol w:w="3686"/>
        <w:gridCol w:w="2409"/>
      </w:tblGrid>
      <w:tr w:rsidR="00F01FFE" w:rsidRPr="00393C23" w14:paraId="6303F673" w14:textId="77777777" w:rsidTr="00FA1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shd w:val="clear" w:color="auto" w:fill="578793" w:themeFill="accent5" w:themeFillShade="BF"/>
          </w:tcPr>
          <w:p w14:paraId="2CE1D55A" w14:textId="77777777" w:rsidR="00F01FFE" w:rsidRPr="00393C23" w:rsidRDefault="00F01FFE" w:rsidP="00D43254">
            <w:pPr>
              <w:pStyle w:val="NoSpacing"/>
              <w:ind w:left="-108" w:firstLine="108"/>
              <w:rPr>
                <w:rFonts w:cs="Arial"/>
                <w:b w:val="0"/>
                <w:bCs w:val="0"/>
                <w:color w:val="FFFFFF" w:themeColor="background1"/>
                <w:sz w:val="24"/>
                <w:szCs w:val="24"/>
              </w:rPr>
            </w:pPr>
            <w:r w:rsidRPr="00393C23">
              <w:rPr>
                <w:rFonts w:eastAsia="Times New Roman" w:cs="Arial"/>
                <w:b w:val="0"/>
                <w:bCs w:val="0"/>
                <w:color w:val="FFFFFF" w:themeColor="background1"/>
                <w:sz w:val="24"/>
                <w:szCs w:val="24"/>
                <w:lang w:eastAsia="en-GB"/>
              </w:rPr>
              <w:t>First and last name</w:t>
            </w:r>
          </w:p>
        </w:tc>
        <w:tc>
          <w:tcPr>
            <w:tcW w:w="4111" w:type="dxa"/>
            <w:shd w:val="clear" w:color="auto" w:fill="578793" w:themeFill="accent5" w:themeFillShade="BF"/>
          </w:tcPr>
          <w:p w14:paraId="6EC2B908" w14:textId="77777777" w:rsidR="00F01FFE" w:rsidRPr="00393C23" w:rsidRDefault="00F01FFE" w:rsidP="00D43254">
            <w:pPr>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Key role or tasks on this job</w:t>
            </w:r>
          </w:p>
          <w:p w14:paraId="3F4151DB" w14:textId="77777777" w:rsidR="00F01FFE" w:rsidRPr="00393C23" w:rsidRDefault="00F01FFE" w:rsidP="00D43254">
            <w:pPr>
              <w:pStyle w:val="NoSpacing"/>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p>
        </w:tc>
        <w:tc>
          <w:tcPr>
            <w:tcW w:w="3686" w:type="dxa"/>
            <w:shd w:val="clear" w:color="auto" w:fill="578793" w:themeFill="accent5" w:themeFillShade="BF"/>
          </w:tcPr>
          <w:p w14:paraId="47EE1267" w14:textId="77777777" w:rsidR="00F01FFE" w:rsidRPr="00393C23" w:rsidRDefault="00F01FFE" w:rsidP="00D43254">
            <w:pPr>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Training and / or qualifications relevant to this job</w:t>
            </w:r>
          </w:p>
          <w:p w14:paraId="1344DD13" w14:textId="77777777" w:rsidR="00F01FFE" w:rsidRPr="00393C23" w:rsidRDefault="00F01FFE" w:rsidP="00D43254">
            <w:pPr>
              <w:pStyle w:val="NoSpacing"/>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p>
        </w:tc>
        <w:tc>
          <w:tcPr>
            <w:tcW w:w="2409" w:type="dxa"/>
            <w:shd w:val="clear" w:color="auto" w:fill="578793" w:themeFill="accent5" w:themeFillShade="BF"/>
          </w:tcPr>
          <w:p w14:paraId="53E1EBB5" w14:textId="77777777" w:rsidR="00F01FFE" w:rsidRPr="00393C23" w:rsidRDefault="00F01FFE" w:rsidP="00D43254">
            <w:pPr>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r w:rsidRPr="00393C23">
              <w:rPr>
                <w:rFonts w:cs="Arial"/>
                <w:b w:val="0"/>
                <w:bCs w:val="0"/>
                <w:color w:val="FFFFFF" w:themeColor="background1"/>
                <w:sz w:val="24"/>
                <w:szCs w:val="24"/>
              </w:rPr>
              <w:t xml:space="preserve">No. of years’ experience </w:t>
            </w:r>
          </w:p>
          <w:p w14:paraId="1D1C5560" w14:textId="77777777" w:rsidR="00F01FFE" w:rsidRPr="00393C23" w:rsidRDefault="00F01FFE" w:rsidP="00D43254">
            <w:pPr>
              <w:pStyle w:val="NoSpacing"/>
              <w:ind w:left="426"/>
              <w:cnfStyle w:val="100000000000" w:firstRow="1" w:lastRow="0" w:firstColumn="0" w:lastColumn="0" w:oddVBand="0" w:evenVBand="0" w:oddHBand="0" w:evenHBand="0" w:firstRowFirstColumn="0" w:firstRowLastColumn="0" w:lastRowFirstColumn="0" w:lastRowLastColumn="0"/>
              <w:rPr>
                <w:rFonts w:cs="Arial"/>
                <w:b w:val="0"/>
                <w:bCs w:val="0"/>
                <w:color w:val="FFFFFF" w:themeColor="background1"/>
                <w:sz w:val="24"/>
                <w:szCs w:val="24"/>
              </w:rPr>
            </w:pPr>
          </w:p>
        </w:tc>
      </w:tr>
      <w:tr w:rsidR="00F01FFE" w:rsidRPr="002829B8" w14:paraId="04F84E2F"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A128AEC" w14:textId="77777777" w:rsidR="00F01FFE" w:rsidRPr="002829B8" w:rsidRDefault="00F01FFE" w:rsidP="00D43254">
            <w:pPr>
              <w:pStyle w:val="NoSpacing"/>
              <w:ind w:left="426"/>
              <w:rPr>
                <w:rFonts w:cs="Arial"/>
              </w:rPr>
            </w:pPr>
          </w:p>
          <w:p w14:paraId="24683DDA" w14:textId="77777777" w:rsidR="00F01FFE" w:rsidRPr="002829B8" w:rsidRDefault="00F01FFE" w:rsidP="00D43254">
            <w:pPr>
              <w:pStyle w:val="NoSpacing"/>
              <w:ind w:left="426"/>
              <w:rPr>
                <w:rFonts w:cs="Arial"/>
              </w:rPr>
            </w:pPr>
          </w:p>
        </w:tc>
        <w:tc>
          <w:tcPr>
            <w:tcW w:w="4111" w:type="dxa"/>
          </w:tcPr>
          <w:p w14:paraId="4E199DED"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47CC5CBF"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060EE874"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r>
      <w:tr w:rsidR="00F01FFE" w:rsidRPr="002829B8" w14:paraId="7487ECDB"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44DC22B6" w14:textId="77777777" w:rsidR="00F01FFE" w:rsidRPr="002829B8" w:rsidRDefault="00F01FFE" w:rsidP="00D43254">
            <w:pPr>
              <w:pStyle w:val="NoSpacing"/>
              <w:ind w:left="426"/>
              <w:rPr>
                <w:rFonts w:cs="Arial"/>
              </w:rPr>
            </w:pPr>
          </w:p>
          <w:p w14:paraId="4C2C7E74" w14:textId="77777777" w:rsidR="00F01FFE" w:rsidRPr="002829B8" w:rsidRDefault="00F01FFE" w:rsidP="00D43254">
            <w:pPr>
              <w:pStyle w:val="NoSpacing"/>
              <w:ind w:left="426"/>
              <w:rPr>
                <w:rFonts w:cs="Arial"/>
              </w:rPr>
            </w:pPr>
          </w:p>
        </w:tc>
        <w:tc>
          <w:tcPr>
            <w:tcW w:w="4111" w:type="dxa"/>
          </w:tcPr>
          <w:p w14:paraId="61FBF5EA"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1A1600AE"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5924D18D"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r>
      <w:tr w:rsidR="00F01FFE" w:rsidRPr="002829B8" w14:paraId="1C676A6F"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D967736" w14:textId="77777777" w:rsidR="00F01FFE" w:rsidRPr="002829B8" w:rsidRDefault="00F01FFE" w:rsidP="00D43254">
            <w:pPr>
              <w:pStyle w:val="NoSpacing"/>
              <w:ind w:left="426"/>
              <w:rPr>
                <w:rFonts w:cs="Arial"/>
              </w:rPr>
            </w:pPr>
          </w:p>
          <w:p w14:paraId="30680A97" w14:textId="77777777" w:rsidR="00F01FFE" w:rsidRPr="002829B8" w:rsidRDefault="00F01FFE" w:rsidP="00D43254">
            <w:pPr>
              <w:pStyle w:val="NoSpacing"/>
              <w:ind w:left="426"/>
              <w:rPr>
                <w:rFonts w:cs="Arial"/>
              </w:rPr>
            </w:pPr>
          </w:p>
        </w:tc>
        <w:tc>
          <w:tcPr>
            <w:tcW w:w="4111" w:type="dxa"/>
          </w:tcPr>
          <w:p w14:paraId="226B10A2"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0069DF29"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78A2E63B"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r>
      <w:tr w:rsidR="00F01FFE" w:rsidRPr="002829B8" w14:paraId="0077DFFF"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466AF612" w14:textId="77777777" w:rsidR="00F01FFE" w:rsidRPr="002829B8" w:rsidRDefault="00F01FFE" w:rsidP="00D43254">
            <w:pPr>
              <w:pStyle w:val="NoSpacing"/>
              <w:ind w:left="426"/>
              <w:rPr>
                <w:rFonts w:cs="Arial"/>
              </w:rPr>
            </w:pPr>
          </w:p>
          <w:p w14:paraId="106EF0E6" w14:textId="77777777" w:rsidR="00F01FFE" w:rsidRPr="002829B8" w:rsidRDefault="00F01FFE" w:rsidP="00D43254">
            <w:pPr>
              <w:pStyle w:val="NoSpacing"/>
              <w:ind w:left="426"/>
              <w:rPr>
                <w:rFonts w:cs="Arial"/>
              </w:rPr>
            </w:pPr>
          </w:p>
        </w:tc>
        <w:tc>
          <w:tcPr>
            <w:tcW w:w="4111" w:type="dxa"/>
          </w:tcPr>
          <w:p w14:paraId="0B1C71AA"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5D412C85"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2855D923"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r>
      <w:tr w:rsidR="00F01FFE" w:rsidRPr="002829B8" w14:paraId="270C0B3A"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1D8E9AB" w14:textId="77777777" w:rsidR="00F01FFE" w:rsidRPr="002829B8" w:rsidRDefault="00F01FFE" w:rsidP="00D43254">
            <w:pPr>
              <w:pStyle w:val="NoSpacing"/>
              <w:ind w:left="426"/>
              <w:rPr>
                <w:rFonts w:cs="Arial"/>
              </w:rPr>
            </w:pPr>
          </w:p>
          <w:p w14:paraId="49890928" w14:textId="77777777" w:rsidR="00F01FFE" w:rsidRPr="002829B8" w:rsidRDefault="00F01FFE" w:rsidP="00D43254">
            <w:pPr>
              <w:pStyle w:val="NoSpacing"/>
              <w:ind w:left="426"/>
              <w:rPr>
                <w:rFonts w:cs="Arial"/>
              </w:rPr>
            </w:pPr>
          </w:p>
        </w:tc>
        <w:tc>
          <w:tcPr>
            <w:tcW w:w="4111" w:type="dxa"/>
          </w:tcPr>
          <w:p w14:paraId="2931262D"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5D925806"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5247C98D"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r>
      <w:tr w:rsidR="00F01FFE" w:rsidRPr="002829B8" w14:paraId="276FE0D3"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14178438" w14:textId="77777777" w:rsidR="00F01FFE" w:rsidRPr="002829B8" w:rsidRDefault="00F01FFE" w:rsidP="00D43254">
            <w:pPr>
              <w:pStyle w:val="NoSpacing"/>
              <w:ind w:left="426"/>
              <w:rPr>
                <w:rFonts w:cs="Arial"/>
              </w:rPr>
            </w:pPr>
          </w:p>
          <w:p w14:paraId="65380B25" w14:textId="77777777" w:rsidR="00F01FFE" w:rsidRPr="002829B8" w:rsidRDefault="00F01FFE" w:rsidP="00D43254">
            <w:pPr>
              <w:pStyle w:val="NoSpacing"/>
              <w:ind w:left="426"/>
              <w:rPr>
                <w:rFonts w:cs="Arial"/>
              </w:rPr>
            </w:pPr>
          </w:p>
        </w:tc>
        <w:tc>
          <w:tcPr>
            <w:tcW w:w="4111" w:type="dxa"/>
          </w:tcPr>
          <w:p w14:paraId="32106A20"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3AC425BE"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11E8B4E1"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r>
      <w:tr w:rsidR="00F01FFE" w:rsidRPr="002829B8" w14:paraId="55BA58EA"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10C444" w14:textId="77777777" w:rsidR="00F01FFE" w:rsidRPr="002829B8" w:rsidRDefault="00F01FFE" w:rsidP="00D43254">
            <w:pPr>
              <w:pStyle w:val="NoSpacing"/>
              <w:ind w:left="426"/>
              <w:rPr>
                <w:rFonts w:cs="Arial"/>
              </w:rPr>
            </w:pPr>
          </w:p>
          <w:p w14:paraId="40460E5D" w14:textId="77777777" w:rsidR="00F01FFE" w:rsidRPr="002829B8" w:rsidRDefault="00F01FFE" w:rsidP="00D43254">
            <w:pPr>
              <w:pStyle w:val="NoSpacing"/>
              <w:ind w:left="426"/>
              <w:rPr>
                <w:rFonts w:cs="Arial"/>
              </w:rPr>
            </w:pPr>
          </w:p>
        </w:tc>
        <w:tc>
          <w:tcPr>
            <w:tcW w:w="4111" w:type="dxa"/>
          </w:tcPr>
          <w:p w14:paraId="5AA1DF53"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0F014F51"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404C99F0" w14:textId="77777777" w:rsidR="00F01FFE" w:rsidRPr="002829B8" w:rsidRDefault="00F01FFE" w:rsidP="00D43254">
            <w:pPr>
              <w:pStyle w:val="NoSpacing"/>
              <w:ind w:left="426"/>
              <w:cnfStyle w:val="000000100000" w:firstRow="0" w:lastRow="0" w:firstColumn="0" w:lastColumn="0" w:oddVBand="0" w:evenVBand="0" w:oddHBand="1" w:evenHBand="0" w:firstRowFirstColumn="0" w:firstRowLastColumn="0" w:lastRowFirstColumn="0" w:lastRowLastColumn="0"/>
              <w:rPr>
                <w:rFonts w:cs="Arial"/>
              </w:rPr>
            </w:pPr>
          </w:p>
        </w:tc>
      </w:tr>
      <w:tr w:rsidR="00F01FFE" w:rsidRPr="002829B8" w14:paraId="706053E6"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68F1E2D8" w14:textId="77777777" w:rsidR="00F01FFE" w:rsidRPr="002829B8" w:rsidRDefault="00F01FFE" w:rsidP="00D43254">
            <w:pPr>
              <w:pStyle w:val="NoSpacing"/>
              <w:ind w:left="426"/>
              <w:rPr>
                <w:rFonts w:cs="Arial"/>
              </w:rPr>
            </w:pPr>
          </w:p>
          <w:p w14:paraId="22987082" w14:textId="77777777" w:rsidR="00F01FFE" w:rsidRPr="002829B8" w:rsidRDefault="00F01FFE" w:rsidP="00D43254">
            <w:pPr>
              <w:pStyle w:val="NoSpacing"/>
              <w:ind w:left="426"/>
              <w:rPr>
                <w:rFonts w:cs="Arial"/>
              </w:rPr>
            </w:pPr>
          </w:p>
        </w:tc>
        <w:tc>
          <w:tcPr>
            <w:tcW w:w="4111" w:type="dxa"/>
          </w:tcPr>
          <w:p w14:paraId="4D20DE41"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00FB31D8"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3FB3D0DC" w14:textId="77777777" w:rsidR="00F01FFE" w:rsidRPr="002829B8" w:rsidRDefault="00F01FFE" w:rsidP="00D43254">
            <w:pPr>
              <w:pStyle w:val="NoSpacing"/>
              <w:ind w:left="426"/>
              <w:cnfStyle w:val="000000000000" w:firstRow="0" w:lastRow="0" w:firstColumn="0" w:lastColumn="0" w:oddVBand="0" w:evenVBand="0" w:oddHBand="0" w:evenHBand="0" w:firstRowFirstColumn="0" w:firstRowLastColumn="0" w:lastRowFirstColumn="0" w:lastRowLastColumn="0"/>
              <w:rPr>
                <w:rFonts w:cs="Arial"/>
              </w:rPr>
            </w:pPr>
          </w:p>
        </w:tc>
      </w:tr>
      <w:tr w:rsidR="00D95741" w:rsidRPr="002829B8" w14:paraId="546BF705"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793BEAE" w14:textId="77777777" w:rsidR="00D95741" w:rsidRPr="002829B8" w:rsidRDefault="00D95741" w:rsidP="00D95741">
            <w:pPr>
              <w:pStyle w:val="NoSpacing"/>
              <w:spacing w:line="480" w:lineRule="auto"/>
              <w:ind w:left="426"/>
              <w:rPr>
                <w:rFonts w:cs="Arial"/>
              </w:rPr>
            </w:pPr>
          </w:p>
        </w:tc>
        <w:tc>
          <w:tcPr>
            <w:tcW w:w="4111" w:type="dxa"/>
          </w:tcPr>
          <w:p w14:paraId="4A06D707"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0373FBC4"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138E47FA"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r>
      <w:tr w:rsidR="00D95741" w:rsidRPr="002829B8" w14:paraId="5449DF36"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4CF0534E" w14:textId="77777777" w:rsidR="00D95741" w:rsidRPr="002829B8" w:rsidRDefault="00D95741" w:rsidP="00D95741">
            <w:pPr>
              <w:pStyle w:val="NoSpacing"/>
              <w:spacing w:line="480" w:lineRule="auto"/>
              <w:ind w:left="426"/>
              <w:rPr>
                <w:rFonts w:cs="Arial"/>
              </w:rPr>
            </w:pPr>
          </w:p>
        </w:tc>
        <w:tc>
          <w:tcPr>
            <w:tcW w:w="4111" w:type="dxa"/>
          </w:tcPr>
          <w:p w14:paraId="3AB8C508"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5D6B9ABF"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041C7F3C"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r>
      <w:tr w:rsidR="00D95741" w:rsidRPr="002829B8" w14:paraId="757F0A26" w14:textId="77777777" w:rsidTr="0031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1050039" w14:textId="77777777" w:rsidR="00D95741" w:rsidRPr="002829B8" w:rsidRDefault="00D95741" w:rsidP="00D95741">
            <w:pPr>
              <w:pStyle w:val="NoSpacing"/>
              <w:spacing w:line="480" w:lineRule="auto"/>
              <w:ind w:left="426"/>
              <w:rPr>
                <w:rFonts w:cs="Arial"/>
              </w:rPr>
            </w:pPr>
          </w:p>
        </w:tc>
        <w:tc>
          <w:tcPr>
            <w:tcW w:w="4111" w:type="dxa"/>
          </w:tcPr>
          <w:p w14:paraId="27E649E0"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c>
          <w:tcPr>
            <w:tcW w:w="3686" w:type="dxa"/>
          </w:tcPr>
          <w:p w14:paraId="48ACCE92"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c>
          <w:tcPr>
            <w:tcW w:w="2409" w:type="dxa"/>
          </w:tcPr>
          <w:p w14:paraId="287D99B9" w14:textId="77777777" w:rsidR="00D95741" w:rsidRPr="002829B8" w:rsidRDefault="00D95741" w:rsidP="00D95741">
            <w:pPr>
              <w:pStyle w:val="NoSpacing"/>
              <w:spacing w:line="480" w:lineRule="auto"/>
              <w:ind w:left="426"/>
              <w:cnfStyle w:val="000000100000" w:firstRow="0" w:lastRow="0" w:firstColumn="0" w:lastColumn="0" w:oddVBand="0" w:evenVBand="0" w:oddHBand="1" w:evenHBand="0" w:firstRowFirstColumn="0" w:firstRowLastColumn="0" w:lastRowFirstColumn="0" w:lastRowLastColumn="0"/>
              <w:rPr>
                <w:rFonts w:cs="Arial"/>
              </w:rPr>
            </w:pPr>
          </w:p>
        </w:tc>
      </w:tr>
      <w:tr w:rsidR="00D95741" w:rsidRPr="002829B8" w14:paraId="758EE0A5" w14:textId="77777777" w:rsidTr="00314FAE">
        <w:tc>
          <w:tcPr>
            <w:cnfStyle w:val="001000000000" w:firstRow="0" w:lastRow="0" w:firstColumn="1" w:lastColumn="0" w:oddVBand="0" w:evenVBand="0" w:oddHBand="0" w:evenHBand="0" w:firstRowFirstColumn="0" w:firstRowLastColumn="0" w:lastRowFirstColumn="0" w:lastRowLastColumn="0"/>
            <w:tcW w:w="3827" w:type="dxa"/>
          </w:tcPr>
          <w:p w14:paraId="25B539A2" w14:textId="77777777" w:rsidR="00D95741" w:rsidRPr="002829B8" w:rsidRDefault="00D95741" w:rsidP="00D95741">
            <w:pPr>
              <w:pStyle w:val="NoSpacing"/>
              <w:spacing w:line="480" w:lineRule="auto"/>
              <w:ind w:left="426"/>
              <w:rPr>
                <w:rFonts w:cs="Arial"/>
              </w:rPr>
            </w:pPr>
          </w:p>
        </w:tc>
        <w:tc>
          <w:tcPr>
            <w:tcW w:w="4111" w:type="dxa"/>
          </w:tcPr>
          <w:p w14:paraId="3470CFFF"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c>
          <w:tcPr>
            <w:tcW w:w="3686" w:type="dxa"/>
          </w:tcPr>
          <w:p w14:paraId="66E842CD"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c>
          <w:tcPr>
            <w:tcW w:w="2409" w:type="dxa"/>
          </w:tcPr>
          <w:p w14:paraId="77579227" w14:textId="77777777" w:rsidR="00D95741" w:rsidRPr="002829B8" w:rsidRDefault="00D95741" w:rsidP="00D95741">
            <w:pPr>
              <w:pStyle w:val="NoSpacing"/>
              <w:spacing w:line="480" w:lineRule="auto"/>
              <w:ind w:left="426"/>
              <w:cnfStyle w:val="000000000000" w:firstRow="0" w:lastRow="0" w:firstColumn="0" w:lastColumn="0" w:oddVBand="0" w:evenVBand="0" w:oddHBand="0" w:evenHBand="0" w:firstRowFirstColumn="0" w:firstRowLastColumn="0" w:lastRowFirstColumn="0" w:lastRowLastColumn="0"/>
              <w:rPr>
                <w:rFonts w:cs="Arial"/>
              </w:rPr>
            </w:pPr>
          </w:p>
        </w:tc>
      </w:tr>
    </w:tbl>
    <w:p w14:paraId="37BC67CC" w14:textId="77777777" w:rsidR="004E47F2" w:rsidRPr="002829B8" w:rsidRDefault="004E47F2" w:rsidP="00F01FFE">
      <w:pPr>
        <w:pStyle w:val="NoSpacing"/>
        <w:ind w:left="426"/>
        <w:rPr>
          <w:rFonts w:cs="Arial"/>
        </w:rPr>
      </w:pPr>
    </w:p>
    <w:p w14:paraId="4BA404E9" w14:textId="77777777" w:rsidR="00314FAE" w:rsidRDefault="00314FAE" w:rsidP="004E47F2">
      <w:pPr>
        <w:pStyle w:val="NoSpacing"/>
        <w:rPr>
          <w:rFonts w:cs="Arial"/>
        </w:rPr>
        <w:sectPr w:rsidR="00314FAE" w:rsidSect="00E84F8E">
          <w:pgSz w:w="15840" w:h="12240" w:orient="landscape"/>
          <w:pgMar w:top="12" w:right="1040" w:bottom="1383" w:left="0" w:header="708" w:footer="708" w:gutter="0"/>
          <w:cols w:space="708"/>
          <w:docGrid w:linePitch="360"/>
        </w:sectPr>
      </w:pPr>
    </w:p>
    <w:p w14:paraId="1081E817" w14:textId="2FF0AAEC" w:rsidR="004E47F2" w:rsidRPr="002829B8" w:rsidRDefault="004E47F2" w:rsidP="00393C23">
      <w:pPr>
        <w:pStyle w:val="Heading1"/>
        <w:shd w:val="clear" w:color="auto" w:fill="E6E6F3" w:themeFill="accent2" w:themeFillTint="33"/>
        <w:spacing w:before="0" w:after="0"/>
        <w:rPr>
          <w:rFonts w:cs="Arial"/>
        </w:rPr>
      </w:pPr>
      <w:bookmarkStart w:id="8" w:name="_Toc49816100"/>
      <w:r w:rsidRPr="002829B8">
        <w:rPr>
          <w:rFonts w:cs="Arial"/>
        </w:rPr>
        <w:lastRenderedPageBreak/>
        <w:t>9.0 occupational health safety and welfare policy</w:t>
      </w:r>
      <w:bookmarkEnd w:id="8"/>
    </w:p>
    <w:p w14:paraId="1778547A" w14:textId="77777777" w:rsidR="00314FAE" w:rsidRDefault="00314FAE" w:rsidP="00314FAE">
      <w:pPr>
        <w:spacing w:after="0" w:line="240" w:lineRule="auto"/>
        <w:rPr>
          <w:rFonts w:cs="Arial"/>
        </w:rPr>
      </w:pPr>
      <w:bookmarkStart w:id="9" w:name="_Toc47201591"/>
      <w:bookmarkStart w:id="10" w:name="_Toc47202683"/>
    </w:p>
    <w:p w14:paraId="62B16F2E" w14:textId="2C8C251B" w:rsidR="004E47F2" w:rsidRPr="00314FAE" w:rsidRDefault="004E47F2" w:rsidP="00202F84">
      <w:pPr>
        <w:rPr>
          <w:rFonts w:cs="Arial"/>
          <w:sz w:val="24"/>
          <w:szCs w:val="24"/>
        </w:rPr>
      </w:pPr>
      <w:r w:rsidRPr="00314FAE">
        <w:rPr>
          <w:rFonts w:cs="Arial"/>
          <w:sz w:val="24"/>
          <w:szCs w:val="24"/>
        </w:rPr>
        <w:t>Policy Statement</w:t>
      </w:r>
      <w:bookmarkEnd w:id="9"/>
      <w:bookmarkEnd w:id="10"/>
    </w:p>
    <w:p w14:paraId="4C0313B9" w14:textId="77777777" w:rsidR="004E47F2" w:rsidRPr="00314FAE" w:rsidRDefault="004E47F2" w:rsidP="00202F84">
      <w:pPr>
        <w:rPr>
          <w:rFonts w:eastAsia="PMingLiU" w:cs="Arial"/>
          <w:sz w:val="24"/>
          <w:szCs w:val="24"/>
          <w:lang w:val="en-GB" w:eastAsia="zh-TW"/>
        </w:rPr>
      </w:pPr>
      <w:r w:rsidRPr="00314FAE">
        <w:rPr>
          <w:rFonts w:cs="Arial"/>
          <w:color w:val="000000"/>
          <w:sz w:val="24"/>
          <w:szCs w:val="24"/>
        </w:rPr>
        <w:t xml:space="preserve">This policy represents the foundations &amp; health &amp; safety culture for which our success will be built on &amp; continue to thrive. The policy is more than just methods and systems, it is a philosophy which puts people first and cares for their well-being. </w:t>
      </w:r>
    </w:p>
    <w:p w14:paraId="2D187C25" w14:textId="4B83D665" w:rsidR="004E47F2" w:rsidRPr="00314FAE" w:rsidRDefault="004E47F2" w:rsidP="00202F84">
      <w:pPr>
        <w:rPr>
          <w:rFonts w:eastAsia="PMingLiU" w:cs="Arial"/>
          <w:sz w:val="24"/>
          <w:szCs w:val="24"/>
          <w:lang w:val="en-GB" w:eastAsia="zh-TW"/>
        </w:rPr>
      </w:pPr>
      <w:r w:rsidRPr="00314FAE">
        <w:rPr>
          <w:rFonts w:eastAsia="PMingLiU" w:cs="Arial"/>
          <w:sz w:val="24"/>
          <w:szCs w:val="24"/>
          <w:lang w:val="en-GB" w:eastAsia="zh-TW"/>
        </w:rPr>
        <w:t xml:space="preserve">The Occupational Health, Safety and Welfare of all </w:t>
      </w:r>
      <w:r w:rsidR="0084696A">
        <w:rPr>
          <w:rFonts w:eastAsia="PMingLiU" w:cs="Arial"/>
          <w:b/>
          <w:sz w:val="24"/>
          <w:szCs w:val="24"/>
          <w:lang w:val="en-GB" w:eastAsia="zh-TW"/>
        </w:rPr>
        <w:t>Company Name</w:t>
      </w:r>
      <w:r w:rsidRPr="00314FAE">
        <w:rPr>
          <w:rFonts w:eastAsia="PMingLiU" w:cs="Arial"/>
          <w:sz w:val="24"/>
          <w:szCs w:val="24"/>
          <w:lang w:val="en-GB" w:eastAsia="zh-TW"/>
        </w:rPr>
        <w:t xml:space="preserve"> employees/workers, PCBU’s </w:t>
      </w:r>
      <w:r w:rsidRPr="00314FAE">
        <w:rPr>
          <w:rFonts w:eastAsia="Calibri" w:cs="Arial"/>
          <w:sz w:val="24"/>
          <w:szCs w:val="24"/>
        </w:rPr>
        <w:t>(i.e. contractors &amp; subcontractors) and</w:t>
      </w:r>
      <w:r w:rsidRPr="00314FAE">
        <w:rPr>
          <w:rFonts w:eastAsia="PMingLiU" w:cs="Arial"/>
          <w:sz w:val="24"/>
          <w:szCs w:val="24"/>
          <w:lang w:val="en-GB" w:eastAsia="zh-TW"/>
        </w:rPr>
        <w:t xml:space="preserve"> volunteers working on </w:t>
      </w:r>
      <w:r w:rsidR="0084696A">
        <w:rPr>
          <w:rFonts w:eastAsia="PMingLiU" w:cs="Arial"/>
          <w:b/>
          <w:sz w:val="24"/>
          <w:szCs w:val="24"/>
          <w:lang w:val="en-GB" w:eastAsia="zh-TW"/>
        </w:rPr>
        <w:t>Company Name</w:t>
      </w:r>
      <w:r w:rsidRPr="00314FAE">
        <w:rPr>
          <w:rFonts w:eastAsia="PMingLiU" w:cs="Arial"/>
          <w:sz w:val="24"/>
          <w:szCs w:val="24"/>
          <w:lang w:val="en-GB" w:eastAsia="zh-TW"/>
        </w:rPr>
        <w:t xml:space="preserve"> places of work, including all visitors, are a prime concern and priority of the Company and its Management. </w:t>
      </w:r>
    </w:p>
    <w:p w14:paraId="1F5F6C6A" w14:textId="651246A1" w:rsidR="004E47F2" w:rsidRPr="00314FAE" w:rsidRDefault="0084696A" w:rsidP="00202F84">
      <w:pPr>
        <w:rPr>
          <w:rFonts w:eastAsia="Calibri" w:cs="Arial"/>
          <w:b/>
          <w:color w:val="000000"/>
          <w:sz w:val="24"/>
          <w:szCs w:val="24"/>
        </w:rPr>
      </w:pPr>
      <w:r>
        <w:rPr>
          <w:rFonts w:cs="Arial"/>
          <w:b/>
          <w:color w:val="000000"/>
          <w:sz w:val="24"/>
          <w:szCs w:val="24"/>
        </w:rPr>
        <w:t>Company Name</w:t>
      </w:r>
      <w:r w:rsidR="004E47F2" w:rsidRPr="00314FAE">
        <w:rPr>
          <w:rFonts w:cs="Arial"/>
          <w:color w:val="000000"/>
          <w:sz w:val="24"/>
          <w:szCs w:val="24"/>
        </w:rPr>
        <w:t xml:space="preserve"> is committed to continuously improving &amp; maintaining its health and safety performance &amp; program, each year, along with its standards, procedures and systems, to achieve its zero harm goal and it is </w:t>
      </w:r>
      <w:r w:rsidR="004E47F2" w:rsidRPr="00314FAE">
        <w:rPr>
          <w:rFonts w:eastAsia="Calibri" w:cs="Arial"/>
          <w:color w:val="000000"/>
          <w:sz w:val="24"/>
          <w:szCs w:val="24"/>
        </w:rPr>
        <w:t xml:space="preserve">committed to managing </w:t>
      </w:r>
      <w:r w:rsidR="004E47F2" w:rsidRPr="00314FAE">
        <w:rPr>
          <w:rFonts w:cs="Arial"/>
          <w:sz w:val="24"/>
          <w:szCs w:val="24"/>
        </w:rPr>
        <w:t>the Occupational Health, Safety and Welfare (OHSW) using a preventative and planned hazard management approach to continuously improve the health and safety for all people in the workplace.</w:t>
      </w:r>
    </w:p>
    <w:p w14:paraId="2ACED13C" w14:textId="09435DD4" w:rsidR="004E47F2" w:rsidRPr="00314FAE" w:rsidRDefault="004E47F2" w:rsidP="00202F84">
      <w:pPr>
        <w:rPr>
          <w:rFonts w:eastAsia="Calibri" w:cs="Arial"/>
          <w:sz w:val="24"/>
          <w:szCs w:val="24"/>
        </w:rPr>
      </w:pPr>
      <w:r w:rsidRPr="00314FAE">
        <w:rPr>
          <w:rFonts w:eastAsia="PMingLiU" w:cs="Arial"/>
          <w:sz w:val="24"/>
          <w:szCs w:val="24"/>
          <w:lang w:val="en-GB" w:eastAsia="zh-TW"/>
        </w:rPr>
        <w:t xml:space="preserve">It is </w:t>
      </w:r>
      <w:r w:rsidR="0084696A">
        <w:rPr>
          <w:rFonts w:eastAsia="PMingLiU" w:cs="Arial"/>
          <w:b/>
          <w:sz w:val="24"/>
          <w:szCs w:val="24"/>
          <w:lang w:val="en-GB" w:eastAsia="zh-TW"/>
        </w:rPr>
        <w:t>Company Name</w:t>
      </w:r>
      <w:r w:rsidRPr="00314FAE">
        <w:rPr>
          <w:rFonts w:eastAsia="PMingLiU" w:cs="Arial"/>
          <w:b/>
          <w:sz w:val="24"/>
          <w:szCs w:val="24"/>
          <w:lang w:val="en-GB" w:eastAsia="zh-TW"/>
        </w:rPr>
        <w:t xml:space="preserve">’s </w:t>
      </w:r>
      <w:r w:rsidRPr="00314FAE">
        <w:rPr>
          <w:rFonts w:eastAsia="PMingLiU" w:cs="Arial"/>
          <w:sz w:val="24"/>
          <w:szCs w:val="24"/>
          <w:lang w:val="en-GB" w:eastAsia="zh-TW"/>
        </w:rPr>
        <w:t xml:space="preserve">policy to emphasise to all </w:t>
      </w:r>
      <w:r w:rsidRPr="00314FAE">
        <w:rPr>
          <w:rFonts w:eastAsia="Calibri" w:cs="Arial"/>
          <w:sz w:val="24"/>
          <w:szCs w:val="24"/>
        </w:rPr>
        <w:t xml:space="preserve">employees/workers, PCBU’s (i.e. contractors &amp; subcontractors), volunteers and visitors, </w:t>
      </w:r>
      <w:r w:rsidRPr="00314FAE">
        <w:rPr>
          <w:rFonts w:eastAsia="PMingLiU" w:cs="Arial"/>
          <w:sz w:val="24"/>
          <w:szCs w:val="24"/>
          <w:lang w:val="en-GB" w:eastAsia="zh-TW"/>
        </w:rPr>
        <w:t>the need to take the initiative in anticipating, preventing and correcting conditions and practices that may cause physical harm to themselves or other persons.</w:t>
      </w:r>
    </w:p>
    <w:p w14:paraId="5B3DC383" w14:textId="77777777" w:rsidR="004E47F2" w:rsidRPr="00314FAE" w:rsidRDefault="004E47F2" w:rsidP="00202F84">
      <w:pPr>
        <w:rPr>
          <w:rFonts w:eastAsia="Calibri" w:cs="Arial"/>
          <w:sz w:val="24"/>
          <w:szCs w:val="24"/>
        </w:rPr>
      </w:pPr>
      <w:r w:rsidRPr="00314FAE">
        <w:rPr>
          <w:rFonts w:eastAsia="PMingLiU" w:cs="Arial"/>
          <w:sz w:val="24"/>
          <w:szCs w:val="24"/>
          <w:lang w:val="en-GB" w:eastAsia="zh-TW"/>
        </w:rPr>
        <w:t xml:space="preserve">As a minimum, all </w:t>
      </w:r>
      <w:r w:rsidRPr="00314FAE">
        <w:rPr>
          <w:rFonts w:eastAsia="Calibri" w:cs="Arial"/>
          <w:sz w:val="24"/>
          <w:szCs w:val="24"/>
        </w:rPr>
        <w:t xml:space="preserve">employees/workers, PCBU’s (i.e. contractors &amp; subcontractors) and volunteers </w:t>
      </w:r>
      <w:r w:rsidRPr="00314FAE">
        <w:rPr>
          <w:rFonts w:eastAsia="PMingLiU" w:cs="Arial"/>
          <w:sz w:val="24"/>
          <w:szCs w:val="24"/>
          <w:lang w:val="en-GB" w:eastAsia="zh-TW"/>
        </w:rPr>
        <w:t>have a duty to carry out their work in a reasonable manner, in strict accordance with this policy, legislation &amp; statutory regulations and the rules contained in the Health and Safety Procedure.</w:t>
      </w:r>
    </w:p>
    <w:p w14:paraId="6B8254D3" w14:textId="5DED174D" w:rsidR="004E47F2" w:rsidRPr="00314FAE" w:rsidRDefault="0084696A" w:rsidP="00202F84">
      <w:pPr>
        <w:rPr>
          <w:rFonts w:cs="Arial"/>
          <w:color w:val="000000"/>
          <w:sz w:val="24"/>
          <w:szCs w:val="24"/>
        </w:rPr>
      </w:pPr>
      <w:bookmarkStart w:id="11" w:name="_Toc47201592"/>
      <w:bookmarkStart w:id="12" w:name="_Toc47202684"/>
      <w:r>
        <w:rPr>
          <w:rFonts w:cs="Arial"/>
          <w:b/>
          <w:color w:val="000000"/>
          <w:sz w:val="24"/>
          <w:szCs w:val="24"/>
        </w:rPr>
        <w:t>Company Name</w:t>
      </w:r>
      <w:r w:rsidR="004E47F2" w:rsidRPr="00314FAE">
        <w:rPr>
          <w:rFonts w:cs="Arial"/>
          <w:color w:val="000000"/>
          <w:sz w:val="24"/>
          <w:szCs w:val="24"/>
        </w:rPr>
        <w:t xml:space="preserve"> Officers will strive to ensure that all Managers &amp; PCBU’s have the belief, capabilities, and resources to implement </w:t>
      </w:r>
      <w:r>
        <w:rPr>
          <w:rFonts w:cs="Arial"/>
          <w:color w:val="000000"/>
          <w:sz w:val="24"/>
          <w:szCs w:val="24"/>
        </w:rPr>
        <w:t>Company Name</w:t>
      </w:r>
      <w:r w:rsidR="004E47F2" w:rsidRPr="00314FAE">
        <w:rPr>
          <w:rFonts w:cs="Arial"/>
          <w:color w:val="000000"/>
          <w:sz w:val="24"/>
          <w:szCs w:val="24"/>
        </w:rPr>
        <w:t>’s policy and accomplish its aim.</w:t>
      </w:r>
      <w:bookmarkEnd w:id="11"/>
      <w:bookmarkEnd w:id="12"/>
    </w:p>
    <w:p w14:paraId="01FD1380" w14:textId="77777777" w:rsidR="004E47F2" w:rsidRPr="00314FAE" w:rsidRDefault="004E47F2" w:rsidP="00202F84">
      <w:pPr>
        <w:rPr>
          <w:rFonts w:cs="Arial"/>
          <w:b/>
          <w:sz w:val="24"/>
          <w:szCs w:val="24"/>
        </w:rPr>
      </w:pPr>
      <w:r w:rsidRPr="00314FAE">
        <w:rPr>
          <w:rFonts w:cs="Arial"/>
          <w:b/>
          <w:sz w:val="24"/>
          <w:szCs w:val="24"/>
        </w:rPr>
        <w:t>Policy:</w:t>
      </w:r>
    </w:p>
    <w:p w14:paraId="64E1B7E4" w14:textId="77777777" w:rsidR="004E47F2" w:rsidRPr="00314FAE" w:rsidRDefault="004E47F2" w:rsidP="00202F84">
      <w:pPr>
        <w:rPr>
          <w:rFonts w:eastAsia="Calibri" w:cs="Arial"/>
          <w:sz w:val="24"/>
          <w:szCs w:val="24"/>
        </w:rPr>
      </w:pPr>
      <w:r w:rsidRPr="00314FAE">
        <w:rPr>
          <w:rFonts w:eastAsia="Calibri" w:cs="Arial"/>
          <w:sz w:val="24"/>
          <w:szCs w:val="24"/>
        </w:rPr>
        <w:t xml:space="preserve">The objective of our policy is to:  </w:t>
      </w:r>
    </w:p>
    <w:p w14:paraId="42588DFB" w14:textId="70B6CE40" w:rsidR="004E47F2" w:rsidRPr="00314FAE" w:rsidRDefault="004E47F2" w:rsidP="00202F84">
      <w:pPr>
        <w:rPr>
          <w:rFonts w:cs="Arial"/>
          <w:color w:val="000000"/>
          <w:sz w:val="24"/>
          <w:szCs w:val="24"/>
        </w:rPr>
      </w:pPr>
      <w:bookmarkStart w:id="13" w:name="_Toc47201593"/>
      <w:bookmarkStart w:id="14" w:name="_Toc47202685"/>
      <w:r w:rsidRPr="00314FAE">
        <w:rPr>
          <w:rFonts w:cs="Arial"/>
          <w:color w:val="000000"/>
          <w:sz w:val="24"/>
          <w:szCs w:val="24"/>
        </w:rPr>
        <w:t xml:space="preserve">Health and safety is everyone’s business, and everyone is required to share in our commitment. </w:t>
      </w:r>
      <w:r w:rsidR="0084696A">
        <w:rPr>
          <w:rFonts w:cs="Arial"/>
          <w:b/>
          <w:color w:val="000000"/>
          <w:sz w:val="24"/>
          <w:szCs w:val="24"/>
        </w:rPr>
        <w:t>Company Name</w:t>
      </w:r>
      <w:r w:rsidRPr="00314FAE">
        <w:rPr>
          <w:rFonts w:cs="Arial"/>
          <w:b/>
          <w:color w:val="000000"/>
          <w:sz w:val="24"/>
          <w:szCs w:val="24"/>
        </w:rPr>
        <w:t>’s</w:t>
      </w:r>
      <w:r w:rsidRPr="00314FAE">
        <w:rPr>
          <w:rFonts w:cs="Arial"/>
          <w:color w:val="000000"/>
          <w:sz w:val="24"/>
          <w:szCs w:val="24"/>
        </w:rPr>
        <w:t xml:space="preserve"> policy is mostly about people, their livelihood and </w:t>
      </w:r>
      <w:r w:rsidR="0084696A">
        <w:rPr>
          <w:rFonts w:cs="Arial"/>
          <w:b/>
          <w:color w:val="000000"/>
          <w:sz w:val="24"/>
          <w:szCs w:val="24"/>
        </w:rPr>
        <w:t>Company Name</w:t>
      </w:r>
      <w:r w:rsidRPr="00314FAE">
        <w:rPr>
          <w:rFonts w:cs="Arial"/>
          <w:b/>
          <w:color w:val="000000"/>
          <w:sz w:val="24"/>
          <w:szCs w:val="24"/>
        </w:rPr>
        <w:t>’s</w:t>
      </w:r>
      <w:r w:rsidRPr="00314FAE">
        <w:rPr>
          <w:rFonts w:cs="Arial"/>
          <w:color w:val="000000"/>
          <w:sz w:val="24"/>
          <w:szCs w:val="24"/>
        </w:rPr>
        <w:t xml:space="preserve"> organisational values. The optimum success of our policy is through participation by all employees/workers, management, all PCBU’s (i.e. contractors and subcontractors), volunteers and visitors.</w:t>
      </w:r>
      <w:bookmarkEnd w:id="13"/>
      <w:bookmarkEnd w:id="14"/>
    </w:p>
    <w:p w14:paraId="5A4BB318" w14:textId="77777777" w:rsidR="004E47F2" w:rsidRPr="002829B8" w:rsidRDefault="004E47F2" w:rsidP="00202F84">
      <w:pPr>
        <w:rPr>
          <w:rFonts w:cs="Arial"/>
          <w:b/>
        </w:rPr>
      </w:pPr>
    </w:p>
    <w:p w14:paraId="2522828D" w14:textId="3939B245" w:rsidR="004E47F2" w:rsidRPr="002829B8" w:rsidRDefault="004E47F2" w:rsidP="00202F84">
      <w:pPr>
        <w:rPr>
          <w:rFonts w:cs="Arial"/>
          <w:b/>
        </w:rPr>
      </w:pPr>
    </w:p>
    <w:p w14:paraId="7578E0BF" w14:textId="77777777" w:rsidR="00F01FFE" w:rsidRPr="002829B8" w:rsidRDefault="00F01FFE" w:rsidP="004E47F2">
      <w:pPr>
        <w:pStyle w:val="NormalWeb"/>
        <w:shd w:val="clear" w:color="auto" w:fill="FFFFFF"/>
        <w:spacing w:before="0" w:beforeAutospacing="0" w:after="0" w:afterAutospacing="0"/>
        <w:rPr>
          <w:rFonts w:ascii="Arial" w:hAnsi="Arial" w:cs="Arial"/>
          <w:b/>
          <w:color w:val="auto"/>
          <w:sz w:val="22"/>
          <w:szCs w:val="22"/>
          <w:lang w:val="en-NZ"/>
        </w:rPr>
      </w:pPr>
    </w:p>
    <w:p w14:paraId="37F7251A" w14:textId="77777777" w:rsidR="004E47F2" w:rsidRPr="002829B8" w:rsidRDefault="004E47F2" w:rsidP="004E47F2">
      <w:pPr>
        <w:pStyle w:val="NormalWeb"/>
        <w:shd w:val="clear" w:color="auto" w:fill="FFFFFF"/>
        <w:spacing w:before="0" w:beforeAutospacing="0" w:after="0" w:afterAutospacing="0"/>
        <w:rPr>
          <w:rFonts w:ascii="Arial" w:hAnsi="Arial" w:cs="Arial"/>
          <w:b/>
          <w:color w:val="auto"/>
          <w:sz w:val="22"/>
          <w:szCs w:val="22"/>
          <w:lang w:val="en-NZ"/>
        </w:rPr>
      </w:pPr>
    </w:p>
    <w:p w14:paraId="3E13FCE3" w14:textId="0A56A225" w:rsidR="00F01FFE" w:rsidRPr="002829B8" w:rsidRDefault="00202F84" w:rsidP="00393C23">
      <w:pPr>
        <w:pStyle w:val="Heading1"/>
        <w:shd w:val="clear" w:color="auto" w:fill="E6E6F3" w:themeFill="accent2" w:themeFillTint="33"/>
        <w:rPr>
          <w:rFonts w:cs="Arial"/>
        </w:rPr>
      </w:pPr>
      <w:bookmarkStart w:id="15" w:name="_Toc49816101"/>
      <w:r w:rsidRPr="002829B8">
        <w:rPr>
          <w:rFonts w:cs="Arial"/>
        </w:rPr>
        <w:lastRenderedPageBreak/>
        <w:t>10</w:t>
      </w:r>
      <w:r w:rsidR="00F01FFE" w:rsidRPr="002829B8">
        <w:rPr>
          <w:rFonts w:cs="Arial"/>
        </w:rPr>
        <w:t>.0 ROLES AND RESPONSIBILITIES</w:t>
      </w:r>
      <w:bookmarkEnd w:id="15"/>
    </w:p>
    <w:p w14:paraId="6DACDF3D" w14:textId="4EA48BE6" w:rsidR="004E47F2" w:rsidRPr="00314FAE" w:rsidRDefault="004E47F2" w:rsidP="00065A54">
      <w:pPr>
        <w:spacing w:after="0" w:line="240" w:lineRule="auto"/>
        <w:rPr>
          <w:rFonts w:eastAsia="Calibri" w:cs="Arial"/>
          <w:b/>
          <w:bCs/>
          <w:color w:val="000000" w:themeColor="text1"/>
          <w:sz w:val="24"/>
          <w:szCs w:val="24"/>
        </w:rPr>
      </w:pPr>
      <w:r w:rsidRPr="00314FAE">
        <w:rPr>
          <w:rFonts w:eastAsia="Calibri" w:cs="Arial"/>
          <w:b/>
          <w:bCs/>
          <w:color w:val="000000" w:themeColor="text1"/>
          <w:sz w:val="24"/>
          <w:szCs w:val="24"/>
        </w:rPr>
        <w:t xml:space="preserve">Company Officers </w:t>
      </w:r>
    </w:p>
    <w:p w14:paraId="1997D621" w14:textId="77777777" w:rsidR="00314FAE" w:rsidRPr="00314FAE" w:rsidRDefault="00314FAE" w:rsidP="00065A54">
      <w:pPr>
        <w:spacing w:after="0" w:line="240" w:lineRule="auto"/>
        <w:rPr>
          <w:rFonts w:eastAsia="Calibri" w:cs="Arial"/>
          <w:b/>
          <w:bCs/>
          <w:color w:val="000000" w:themeColor="text1"/>
          <w:sz w:val="24"/>
          <w:szCs w:val="24"/>
        </w:rPr>
      </w:pPr>
    </w:p>
    <w:p w14:paraId="1BFD099E" w14:textId="70FE6A6E"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 xml:space="preserve">The </w:t>
      </w:r>
      <w:r w:rsidRPr="00314FAE">
        <w:rPr>
          <w:rFonts w:eastAsia="Calibri" w:cs="Arial"/>
          <w:b/>
          <w:color w:val="000000" w:themeColor="text1"/>
          <w:sz w:val="24"/>
          <w:szCs w:val="24"/>
        </w:rPr>
        <w:t xml:space="preserve">Company Officers </w:t>
      </w:r>
      <w:r w:rsidRPr="00314FAE">
        <w:rPr>
          <w:rFonts w:eastAsia="Calibri" w:cs="Arial"/>
          <w:color w:val="000000" w:themeColor="text1"/>
          <w:sz w:val="24"/>
          <w:szCs w:val="24"/>
        </w:rPr>
        <w:t>have the overall responsibility to provide a healthy and safe workplace for everyone and will ensure:</w:t>
      </w:r>
    </w:p>
    <w:p w14:paraId="5566BFF3" w14:textId="755CF836"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Adequate resources are provided to meet legislative requirements and the aims and objectives of the OHSW policy.</w:t>
      </w:r>
    </w:p>
    <w:p w14:paraId="61DEA70A" w14:textId="631FEB00"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Action is taken to address issues raised by managers, supervisors, the health and safety committee, health and safety representatives or workers.</w:t>
      </w:r>
    </w:p>
    <w:p w14:paraId="35BB1BB3"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Mechanisms are in place to identify, develop, implement and review policies and procedures.</w:t>
      </w:r>
    </w:p>
    <w:p w14:paraId="66227F89"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The health and safety committee and health and safety representatives are consulted on any proposals for, or changes to, the workplace, policies, work practices or procedures, which may affect the OHSW of workers.</w:t>
      </w:r>
    </w:p>
    <w:p w14:paraId="54839EFB"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Policies, practices and procedures recommended by the health and safety committee are considered and, if acceptable, approved and implemented.</w:t>
      </w:r>
    </w:p>
    <w:p w14:paraId="5876F8D2"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Managers and supervisors have sufficient knowledge, skills and resources to carry out their OHSW responsibilities.</w:t>
      </w:r>
    </w:p>
    <w:p w14:paraId="673470DF"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Goals/Targets are set for OHSW and performance is monitored against them.</w:t>
      </w:r>
    </w:p>
    <w:p w14:paraId="61DAFA05"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Action plans are developed to implement OHSW policies and procedures.</w:t>
      </w:r>
    </w:p>
    <w:p w14:paraId="28B677F2" w14:textId="77777777" w:rsidR="004E47F2" w:rsidRPr="00314FAE" w:rsidRDefault="004E47F2" w:rsidP="00032B15">
      <w:pPr>
        <w:pStyle w:val="ListParagraph"/>
        <w:numPr>
          <w:ilvl w:val="0"/>
          <w:numId w:val="58"/>
        </w:numPr>
        <w:spacing w:after="0" w:line="240" w:lineRule="auto"/>
        <w:ind w:left="360"/>
        <w:rPr>
          <w:rFonts w:cs="Arial"/>
          <w:color w:val="000000" w:themeColor="text1"/>
          <w:sz w:val="24"/>
          <w:szCs w:val="24"/>
        </w:rPr>
      </w:pPr>
      <w:bookmarkStart w:id="16" w:name="_Toc47201594"/>
      <w:bookmarkStart w:id="17" w:name="_Toc47202686"/>
      <w:r w:rsidRPr="00314FAE">
        <w:rPr>
          <w:rFonts w:cs="Arial"/>
          <w:color w:val="000000" w:themeColor="text1"/>
          <w:sz w:val="24"/>
          <w:szCs w:val="24"/>
        </w:rPr>
        <w:t>That due diligence is exercised, to ensure that PCBU’s comply with their duties and obligations.</w:t>
      </w:r>
      <w:bookmarkEnd w:id="16"/>
      <w:bookmarkEnd w:id="17"/>
      <w:r w:rsidRPr="00314FAE">
        <w:rPr>
          <w:rFonts w:cs="Arial"/>
          <w:color w:val="000000" w:themeColor="text1"/>
          <w:sz w:val="24"/>
          <w:szCs w:val="24"/>
        </w:rPr>
        <w:t xml:space="preserve"> </w:t>
      </w:r>
    </w:p>
    <w:p w14:paraId="7B24487E" w14:textId="77777777" w:rsidR="004E47F2" w:rsidRPr="00314FAE" w:rsidRDefault="004E47F2" w:rsidP="00032B15">
      <w:pPr>
        <w:pStyle w:val="ListParagraph"/>
        <w:numPr>
          <w:ilvl w:val="0"/>
          <w:numId w:val="58"/>
        </w:numPr>
        <w:spacing w:after="0" w:line="240" w:lineRule="auto"/>
        <w:ind w:left="360"/>
        <w:rPr>
          <w:rFonts w:cs="Arial"/>
          <w:color w:val="000000" w:themeColor="text1"/>
          <w:sz w:val="24"/>
          <w:szCs w:val="24"/>
        </w:rPr>
      </w:pPr>
      <w:bookmarkStart w:id="18" w:name="_Toc47201595"/>
      <w:bookmarkStart w:id="19" w:name="_Toc47202687"/>
      <w:r w:rsidRPr="00314FAE">
        <w:rPr>
          <w:rFonts w:cs="Arial"/>
          <w:color w:val="000000" w:themeColor="text1"/>
          <w:sz w:val="24"/>
          <w:szCs w:val="24"/>
        </w:rPr>
        <w:t>That they acquire knowledge of health and safety matters; understand the operations conducted by the organisation and the hazards and risks generally associated with those operations.</w:t>
      </w:r>
      <w:bookmarkEnd w:id="18"/>
      <w:bookmarkEnd w:id="19"/>
      <w:r w:rsidRPr="00314FAE">
        <w:rPr>
          <w:rFonts w:cs="Arial"/>
          <w:color w:val="000000" w:themeColor="text1"/>
          <w:sz w:val="24"/>
          <w:szCs w:val="24"/>
        </w:rPr>
        <w:t xml:space="preserve"> </w:t>
      </w:r>
    </w:p>
    <w:p w14:paraId="39FDF1D9" w14:textId="77777777" w:rsidR="004E47F2" w:rsidRPr="00314FAE" w:rsidRDefault="004E47F2" w:rsidP="00032B15">
      <w:pPr>
        <w:pStyle w:val="ListParagraph"/>
        <w:numPr>
          <w:ilvl w:val="0"/>
          <w:numId w:val="58"/>
        </w:numPr>
        <w:spacing w:after="0" w:line="240" w:lineRule="auto"/>
        <w:ind w:left="360"/>
        <w:rPr>
          <w:rFonts w:cs="Arial"/>
          <w:color w:val="000000" w:themeColor="text1"/>
          <w:sz w:val="24"/>
          <w:szCs w:val="24"/>
        </w:rPr>
      </w:pPr>
      <w:bookmarkStart w:id="20" w:name="_Toc47201596"/>
      <w:bookmarkStart w:id="21" w:name="_Toc47202688"/>
      <w:r w:rsidRPr="00314FAE">
        <w:rPr>
          <w:rFonts w:cs="Arial"/>
          <w:color w:val="000000" w:themeColor="text1"/>
          <w:sz w:val="24"/>
          <w:szCs w:val="24"/>
        </w:rPr>
        <w:t>That they make sure that PCBU’s have and uses appropriate resources and processes to eliminate or minimise risks and verify that resources and processes are in place and being used to control these risks</w:t>
      </w:r>
      <w:bookmarkEnd w:id="20"/>
      <w:bookmarkEnd w:id="21"/>
    </w:p>
    <w:p w14:paraId="5E33F735" w14:textId="77777777"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Necessary steps are taken by the company to meet compliance with the Health and Safety at Work Act 2015 and all relevant legislation, regulations, standards, codes of practice and safe operating procedures.</w:t>
      </w:r>
    </w:p>
    <w:p w14:paraId="0A9FA33E" w14:textId="71EDE8D2"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 xml:space="preserve">Ensure that all notifiable events and notifiable incidents that arise on a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site are notified &amp; followed up to Work Safe NZ on time by the appropriate party (i.e. Manager, Worker, PCBU, etc.) and in the appropriate legislative framework, as they arise, with all investigations completed &amp; closed out and necessary action taken by the business to correct &amp; resolve any health &amp; safety issues, as they arise.</w:t>
      </w:r>
    </w:p>
    <w:p w14:paraId="29464616" w14:textId="408FBD1C" w:rsidR="004E47F2" w:rsidRPr="00314FAE"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Calibri" w:cs="Arial"/>
          <w:color w:val="000000" w:themeColor="text1"/>
          <w:sz w:val="24"/>
          <w:szCs w:val="24"/>
        </w:rPr>
        <w:t xml:space="preserve">Ensure that all Work Safe NZ notices that are served to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are followed up with immediate response &amp; corrective action by all parties concerned, to prevent any further recourse.</w:t>
      </w:r>
    </w:p>
    <w:p w14:paraId="07FB7530" w14:textId="4976B0C1" w:rsidR="004E47F2" w:rsidRDefault="004E47F2" w:rsidP="00032B15">
      <w:pPr>
        <w:pStyle w:val="ListParagraph"/>
        <w:numPr>
          <w:ilvl w:val="0"/>
          <w:numId w:val="58"/>
        </w:numPr>
        <w:spacing w:after="0" w:line="240" w:lineRule="auto"/>
        <w:ind w:left="360"/>
        <w:rPr>
          <w:rFonts w:eastAsia="Calibri" w:cs="Arial"/>
          <w:color w:val="000000" w:themeColor="text1"/>
          <w:sz w:val="24"/>
          <w:szCs w:val="24"/>
        </w:rPr>
      </w:pPr>
      <w:r w:rsidRPr="00314FAE">
        <w:rPr>
          <w:rFonts w:eastAsia="PMingLiU" w:cs="Arial"/>
          <w:color w:val="000000" w:themeColor="text1"/>
          <w:sz w:val="24"/>
          <w:szCs w:val="24"/>
          <w:lang w:eastAsia="zh-TW"/>
        </w:rPr>
        <w:t xml:space="preserve">Recognise &amp; acknowledge excellent worker health and safety management and innovation within the business (i.e. recognition in </w:t>
      </w:r>
      <w:r w:rsidR="0084696A">
        <w:rPr>
          <w:rFonts w:eastAsia="PMingLiU" w:cs="Arial"/>
          <w:b/>
          <w:color w:val="000000" w:themeColor="text1"/>
          <w:sz w:val="24"/>
          <w:szCs w:val="24"/>
          <w:lang w:eastAsia="zh-TW"/>
        </w:rPr>
        <w:t>Company Name</w:t>
      </w:r>
      <w:r w:rsidRPr="00314FAE">
        <w:rPr>
          <w:rFonts w:eastAsia="PMingLiU" w:cs="Arial"/>
          <w:color w:val="000000" w:themeColor="text1"/>
          <w:sz w:val="24"/>
          <w:szCs w:val="24"/>
          <w:lang w:eastAsia="zh-TW"/>
        </w:rPr>
        <w:t xml:space="preserve"> newsletters, memos, meeting minutes &amp; implementation of health &amp; safety reward schemes within business)</w:t>
      </w:r>
      <w:r w:rsidRPr="00314FAE">
        <w:rPr>
          <w:rFonts w:eastAsia="Calibri" w:cs="Arial"/>
          <w:color w:val="000000" w:themeColor="text1"/>
          <w:sz w:val="24"/>
          <w:szCs w:val="24"/>
        </w:rPr>
        <w:t>.</w:t>
      </w:r>
    </w:p>
    <w:p w14:paraId="3467BA33" w14:textId="03450FA1" w:rsidR="00314FAE" w:rsidRDefault="00314FAE" w:rsidP="00314FAE">
      <w:pPr>
        <w:spacing w:after="0" w:line="240" w:lineRule="auto"/>
        <w:rPr>
          <w:rFonts w:eastAsia="Calibri" w:cs="Arial"/>
          <w:color w:val="000000" w:themeColor="text1"/>
          <w:sz w:val="24"/>
          <w:szCs w:val="24"/>
        </w:rPr>
      </w:pPr>
    </w:p>
    <w:p w14:paraId="0B7543BF" w14:textId="77777777" w:rsidR="00314FAE" w:rsidRPr="00314FAE" w:rsidRDefault="00314FAE" w:rsidP="00314FAE">
      <w:pPr>
        <w:spacing w:after="0" w:line="240" w:lineRule="auto"/>
        <w:rPr>
          <w:rFonts w:eastAsia="Calibri" w:cs="Arial"/>
          <w:color w:val="000000" w:themeColor="text1"/>
          <w:sz w:val="24"/>
          <w:szCs w:val="24"/>
        </w:rPr>
      </w:pPr>
    </w:p>
    <w:p w14:paraId="1CEBB2D5" w14:textId="774DBE93" w:rsidR="004E47F2" w:rsidRDefault="004E47F2" w:rsidP="00065A54">
      <w:pPr>
        <w:spacing w:after="0" w:line="240" w:lineRule="auto"/>
        <w:rPr>
          <w:rFonts w:cs="Arial"/>
          <w:b/>
          <w:color w:val="000000" w:themeColor="text1"/>
          <w:sz w:val="24"/>
          <w:szCs w:val="24"/>
        </w:rPr>
      </w:pPr>
      <w:r w:rsidRPr="00314FAE">
        <w:rPr>
          <w:rFonts w:cs="Arial"/>
          <w:b/>
          <w:color w:val="000000" w:themeColor="text1"/>
          <w:sz w:val="24"/>
          <w:szCs w:val="24"/>
        </w:rPr>
        <w:lastRenderedPageBreak/>
        <w:t>Managers &amp; Supervisors:</w:t>
      </w:r>
    </w:p>
    <w:p w14:paraId="7C95170B" w14:textId="77777777" w:rsidR="00314FAE" w:rsidRPr="00314FAE" w:rsidRDefault="00314FAE" w:rsidP="00065A54">
      <w:pPr>
        <w:spacing w:after="0" w:line="240" w:lineRule="auto"/>
        <w:rPr>
          <w:rFonts w:eastAsia="Calibri" w:cs="Arial"/>
          <w:color w:val="000000" w:themeColor="text1"/>
          <w:sz w:val="24"/>
          <w:szCs w:val="24"/>
        </w:rPr>
      </w:pPr>
    </w:p>
    <w:p w14:paraId="193863D5"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All Managers &amp; Supervisors have a responsibility to ensure that:</w:t>
      </w:r>
    </w:p>
    <w:p w14:paraId="235A9CAD"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They adhere to OHSW policies and procedures and ensure that they are developed and implemented.</w:t>
      </w:r>
    </w:p>
    <w:p w14:paraId="66395876"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Supervisors have sufficient knowledge and skills to carry out their OHSW responsibilities.</w:t>
      </w:r>
    </w:p>
    <w:p w14:paraId="410388E0" w14:textId="4B6B7B6C"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A site specific health and safety plan (SSSP) is developed and implemented at each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workplace or construction site.</w:t>
      </w:r>
    </w:p>
    <w:p w14:paraId="3FA6C354" w14:textId="7C37690E"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All other PCBU’s working at a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workplace or construction site must provide to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their site specific health &amp; safety documentation (i.e. SSSP), which is to be maintained and held on site, at all times for implementation.</w:t>
      </w:r>
    </w:p>
    <w:p w14:paraId="7BA05211"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All reported accidents, near misses, </w:t>
      </w:r>
      <w:r w:rsidRPr="00314FAE">
        <w:rPr>
          <w:rFonts w:eastAsia="PMingLiU" w:cs="Arial"/>
          <w:color w:val="000000" w:themeColor="text1"/>
          <w:sz w:val="24"/>
          <w:szCs w:val="24"/>
          <w:lang w:eastAsia="zh-TW"/>
        </w:rPr>
        <w:t>notifiable events, notifiable incidents</w:t>
      </w:r>
      <w:r w:rsidRPr="00314FAE">
        <w:rPr>
          <w:rFonts w:eastAsia="Calibri" w:cs="Arial"/>
          <w:color w:val="000000" w:themeColor="text1"/>
          <w:sz w:val="24"/>
          <w:szCs w:val="24"/>
        </w:rPr>
        <w:t xml:space="preserve"> and hazards are accurately reported, investigated and reviewed and that control measures are implemented in consultation with health and safety representatives and workers.</w:t>
      </w:r>
    </w:p>
    <w:p w14:paraId="50794D3C" w14:textId="74A0EB01"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All notifiable events and notifiable incidents that arise on a </w:t>
      </w:r>
      <w:r w:rsidR="0084696A">
        <w:rPr>
          <w:rFonts w:eastAsia="Calibri" w:cs="Arial"/>
          <w:color w:val="000000" w:themeColor="text1"/>
          <w:sz w:val="24"/>
          <w:szCs w:val="24"/>
        </w:rPr>
        <w:t>Company Name</w:t>
      </w:r>
      <w:r w:rsidRPr="00314FAE">
        <w:rPr>
          <w:rFonts w:eastAsia="Calibri" w:cs="Arial"/>
          <w:color w:val="000000" w:themeColor="text1"/>
          <w:sz w:val="24"/>
          <w:szCs w:val="24"/>
        </w:rPr>
        <w:t xml:space="preserve"> site are notified &amp; followed up to Work Safe NZ on time by the appropriate party (i.e. Manager, Worker, PCBU, etc.) and in the appropriate legislative framework, as they arise, with all investigations completed &amp; closed out and necessary action taken by the business to correct &amp; resolve any health &amp; safety issues, as they arise.</w:t>
      </w:r>
    </w:p>
    <w:p w14:paraId="5894E8C3" w14:textId="18565290"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All Work Safe NZ notices that are served to </w:t>
      </w:r>
      <w:r w:rsidR="0084696A">
        <w:rPr>
          <w:rFonts w:eastAsia="Calibri" w:cs="Arial"/>
          <w:color w:val="000000" w:themeColor="text1"/>
          <w:sz w:val="24"/>
          <w:szCs w:val="24"/>
        </w:rPr>
        <w:t>Company Name</w:t>
      </w:r>
      <w:r w:rsidRPr="00314FAE">
        <w:rPr>
          <w:rFonts w:eastAsia="Calibri" w:cs="Arial"/>
          <w:color w:val="000000" w:themeColor="text1"/>
          <w:sz w:val="24"/>
          <w:szCs w:val="24"/>
        </w:rPr>
        <w:t xml:space="preserve"> are followed up with immediate response &amp; corrective action by all parties concerned, to prevent any further recourse.</w:t>
      </w:r>
    </w:p>
    <w:p w14:paraId="63B2653E" w14:textId="1250DA5C"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PMingLiU" w:cs="Arial"/>
          <w:color w:val="000000" w:themeColor="text1"/>
          <w:sz w:val="24"/>
          <w:szCs w:val="24"/>
          <w:lang w:eastAsia="zh-TW"/>
        </w:rPr>
        <w:t xml:space="preserve">They recognise &amp; acknowledge excellent worker health and safety management and innovation within the business (i.e. recognition in </w:t>
      </w:r>
      <w:r w:rsidR="0084696A">
        <w:rPr>
          <w:rFonts w:eastAsia="PMingLiU" w:cs="Arial"/>
          <w:color w:val="000000" w:themeColor="text1"/>
          <w:sz w:val="24"/>
          <w:szCs w:val="24"/>
          <w:lang w:eastAsia="zh-TW"/>
        </w:rPr>
        <w:t>Company Name</w:t>
      </w:r>
      <w:r w:rsidRPr="00314FAE">
        <w:rPr>
          <w:rFonts w:eastAsia="PMingLiU" w:cs="Arial"/>
          <w:color w:val="000000" w:themeColor="text1"/>
          <w:sz w:val="24"/>
          <w:szCs w:val="24"/>
          <w:lang w:eastAsia="zh-TW"/>
        </w:rPr>
        <w:t xml:space="preserve"> newsletters, memos, meeting minutes &amp; implementation of health &amp; safety reward schemes within business)</w:t>
      </w:r>
      <w:r w:rsidRPr="00314FAE">
        <w:rPr>
          <w:rFonts w:eastAsia="Calibri" w:cs="Arial"/>
          <w:color w:val="000000" w:themeColor="text1"/>
          <w:sz w:val="24"/>
          <w:szCs w:val="24"/>
        </w:rPr>
        <w:t>.</w:t>
      </w:r>
    </w:p>
    <w:p w14:paraId="4DE2E4A6"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They Inspect work areas on a frequent and regular basis to identify and report on hazards.</w:t>
      </w:r>
    </w:p>
    <w:p w14:paraId="146A8814"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They assess the degree of risk of the hazards identified and determine priorities for action.</w:t>
      </w:r>
    </w:p>
    <w:p w14:paraId="55F31D96"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They analyse and monitor work practices to identify hazards or variations from policies and procedures.</w:t>
      </w:r>
    </w:p>
    <w:p w14:paraId="6AC2F7C7"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Workers have the necessary skills and knowledge to carry out their tasks in a safe and healthy manner.</w:t>
      </w:r>
    </w:p>
    <w:p w14:paraId="54A889E6"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Everyone is provided with, or has access to, information regarding matters that may affect their OHSW.</w:t>
      </w:r>
    </w:p>
    <w:p w14:paraId="60BF1904"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Safe work procedures are developed and implemented for hazardous tasks.</w:t>
      </w:r>
    </w:p>
    <w:p w14:paraId="1E2F8DD7"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Health and safety representatives and workers are consulted about:</w:t>
      </w:r>
    </w:p>
    <w:p w14:paraId="21612D5A"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any proposal for, or change to, plant, equipment, substances, the workplace, or work practices and</w:t>
      </w:r>
    </w:p>
    <w:p w14:paraId="28158AAC"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procedures, which may affect the OHSW of workers; and</w:t>
      </w:r>
    </w:p>
    <w:p w14:paraId="5D75AC11"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 identification, assessment and control of hazards.</w:t>
      </w:r>
    </w:p>
    <w:p w14:paraId="0657023D"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Workers, PCBU’s (i.e. contractors &amp; subcontractors), volunteers and visitors abide by OHSW policies and procedures.</w:t>
      </w:r>
    </w:p>
    <w:p w14:paraId="52FD8D84"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r w:rsidRPr="00314FAE">
        <w:rPr>
          <w:rFonts w:eastAsia="Calibri" w:cs="Arial"/>
          <w:color w:val="000000" w:themeColor="text1"/>
          <w:sz w:val="24"/>
          <w:szCs w:val="24"/>
        </w:rPr>
        <w:t>They facilitate the rehabilitation of injured workers.</w:t>
      </w:r>
    </w:p>
    <w:p w14:paraId="642AD2FF" w14:textId="77777777" w:rsidR="004E47F2" w:rsidRPr="00314FAE" w:rsidRDefault="004E47F2" w:rsidP="00032B15">
      <w:pPr>
        <w:pStyle w:val="ListParagraph"/>
        <w:numPr>
          <w:ilvl w:val="0"/>
          <w:numId w:val="59"/>
        </w:numPr>
        <w:spacing w:after="0" w:line="240" w:lineRule="auto"/>
        <w:rPr>
          <w:rFonts w:eastAsia="Calibri" w:cs="Arial"/>
          <w:color w:val="000000" w:themeColor="text1"/>
          <w:sz w:val="24"/>
          <w:szCs w:val="24"/>
        </w:rPr>
      </w:pPr>
      <w:bookmarkStart w:id="22" w:name="_Toc47201597"/>
      <w:bookmarkStart w:id="23" w:name="_Toc47202689"/>
      <w:r w:rsidRPr="00314FAE">
        <w:rPr>
          <w:rFonts w:eastAsia="Calibri" w:cs="Arial"/>
          <w:color w:val="000000" w:themeColor="text1"/>
          <w:sz w:val="24"/>
          <w:szCs w:val="24"/>
        </w:rPr>
        <w:lastRenderedPageBreak/>
        <w:t>Comply with their obligations and duties under the Health and Safety at Work Act 2015 and comply with all relevant legislation, regulations, standards, codes of practice, standards and safe operating procedures.</w:t>
      </w:r>
      <w:bookmarkEnd w:id="22"/>
      <w:bookmarkEnd w:id="23"/>
    </w:p>
    <w:p w14:paraId="70620F4A" w14:textId="77777777" w:rsidR="005040CB" w:rsidRPr="00314FAE" w:rsidRDefault="005040CB" w:rsidP="00065A54">
      <w:pPr>
        <w:spacing w:after="0" w:line="240" w:lineRule="auto"/>
        <w:rPr>
          <w:rFonts w:cs="Arial"/>
          <w:b/>
          <w:color w:val="000000" w:themeColor="text1"/>
          <w:sz w:val="24"/>
          <w:szCs w:val="24"/>
        </w:rPr>
      </w:pPr>
    </w:p>
    <w:p w14:paraId="06DC30A3" w14:textId="4A199CF9" w:rsidR="004E47F2" w:rsidRDefault="004E47F2" w:rsidP="00065A54">
      <w:pPr>
        <w:spacing w:after="0" w:line="240" w:lineRule="auto"/>
        <w:rPr>
          <w:rFonts w:cs="Arial"/>
          <w:b/>
          <w:color w:val="000000" w:themeColor="text1"/>
          <w:sz w:val="24"/>
          <w:szCs w:val="24"/>
        </w:rPr>
      </w:pPr>
      <w:r w:rsidRPr="00314FAE">
        <w:rPr>
          <w:rFonts w:cs="Arial"/>
          <w:b/>
          <w:color w:val="000000" w:themeColor="text1"/>
          <w:sz w:val="24"/>
          <w:szCs w:val="24"/>
        </w:rPr>
        <w:t>Workers:</w:t>
      </w:r>
    </w:p>
    <w:p w14:paraId="53A7E7AE" w14:textId="77777777" w:rsidR="0084696A" w:rsidRPr="00314FAE" w:rsidRDefault="0084696A" w:rsidP="00065A54">
      <w:pPr>
        <w:spacing w:after="0" w:line="240" w:lineRule="auto"/>
        <w:rPr>
          <w:rFonts w:eastAsia="Calibri" w:cs="Arial"/>
          <w:color w:val="000000" w:themeColor="text1"/>
          <w:sz w:val="24"/>
          <w:szCs w:val="24"/>
        </w:rPr>
      </w:pPr>
    </w:p>
    <w:p w14:paraId="4842847A"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Workers have a legal duty to protect their own health and safety and to avoid adversely affecting the health and safety of any other person and to:</w:t>
      </w:r>
    </w:p>
    <w:p w14:paraId="3AE11D0E"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Report accidents, near misses, </w:t>
      </w:r>
      <w:r w:rsidRPr="0084696A">
        <w:rPr>
          <w:rFonts w:eastAsia="PMingLiU" w:cs="Arial"/>
          <w:color w:val="000000" w:themeColor="text1"/>
          <w:sz w:val="24"/>
          <w:szCs w:val="24"/>
          <w:lang w:eastAsia="zh-TW"/>
        </w:rPr>
        <w:t>notifiable events, notifiable incidents</w:t>
      </w:r>
      <w:r w:rsidRPr="0084696A">
        <w:rPr>
          <w:rFonts w:eastAsia="Calibri" w:cs="Arial"/>
          <w:color w:val="000000" w:themeColor="text1"/>
          <w:sz w:val="24"/>
          <w:szCs w:val="24"/>
        </w:rPr>
        <w:t xml:space="preserve"> and hazards.</w:t>
      </w:r>
    </w:p>
    <w:p w14:paraId="692468AB"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Know and adhere to all OHSW policies and procedures aimed at protecting their health and safety.</w:t>
      </w:r>
    </w:p>
    <w:p w14:paraId="34D04602"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Assist in the assessment of risks and the implementation of control measures.</w:t>
      </w:r>
    </w:p>
    <w:p w14:paraId="351A850E" w14:textId="1A3EE3C1"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24" w:name="_Toc47201598"/>
      <w:bookmarkStart w:id="25" w:name="_Toc47202690"/>
      <w:r w:rsidRPr="0084696A">
        <w:rPr>
          <w:rFonts w:eastAsia="Calibri" w:cs="Arial"/>
          <w:color w:val="000000" w:themeColor="text1"/>
          <w:sz w:val="24"/>
          <w:szCs w:val="24"/>
        </w:rPr>
        <w:t xml:space="preserve">Co-operate with any reasonable instructions given by </w:t>
      </w:r>
      <w:r w:rsidR="0084696A">
        <w:rPr>
          <w:rFonts w:eastAsia="Calibri" w:cs="Arial"/>
          <w:b/>
          <w:color w:val="000000" w:themeColor="text1"/>
          <w:sz w:val="24"/>
          <w:szCs w:val="24"/>
        </w:rPr>
        <w:t>Company Name</w:t>
      </w:r>
      <w:r w:rsidRPr="0084696A">
        <w:rPr>
          <w:rFonts w:eastAsia="Calibri" w:cs="Arial"/>
          <w:color w:val="000000" w:themeColor="text1"/>
          <w:sz w:val="24"/>
          <w:szCs w:val="24"/>
        </w:rPr>
        <w:t xml:space="preserve"> management.</w:t>
      </w:r>
      <w:bookmarkEnd w:id="24"/>
      <w:bookmarkEnd w:id="25"/>
      <w:r w:rsidRPr="0084696A">
        <w:rPr>
          <w:rFonts w:eastAsia="Calibri" w:cs="Arial"/>
          <w:color w:val="000000" w:themeColor="text1"/>
          <w:sz w:val="24"/>
          <w:szCs w:val="24"/>
        </w:rPr>
        <w:t xml:space="preserve"> </w:t>
      </w:r>
    </w:p>
    <w:p w14:paraId="556F4B1E" w14:textId="11205F00"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26" w:name="_Toc47201599"/>
      <w:bookmarkStart w:id="27" w:name="_Toc47202691"/>
      <w:r w:rsidRPr="0084696A">
        <w:rPr>
          <w:rFonts w:eastAsia="Calibri" w:cs="Arial"/>
          <w:color w:val="000000" w:themeColor="text1"/>
          <w:sz w:val="24"/>
          <w:szCs w:val="24"/>
        </w:rPr>
        <w:t xml:space="preserve">Commit to and support </w:t>
      </w:r>
      <w:r w:rsidR="0084696A">
        <w:rPr>
          <w:rFonts w:eastAsia="Calibri" w:cs="Arial"/>
          <w:b/>
          <w:color w:val="000000" w:themeColor="text1"/>
          <w:sz w:val="24"/>
          <w:szCs w:val="24"/>
        </w:rPr>
        <w:t>Company Name</w:t>
      </w:r>
      <w:r w:rsidRPr="0084696A">
        <w:rPr>
          <w:rFonts w:eastAsia="Calibri" w:cs="Arial"/>
          <w:b/>
          <w:color w:val="000000" w:themeColor="text1"/>
          <w:sz w:val="24"/>
          <w:szCs w:val="24"/>
        </w:rPr>
        <w:t xml:space="preserve">’s </w:t>
      </w:r>
      <w:r w:rsidRPr="0084696A">
        <w:rPr>
          <w:rFonts w:eastAsia="Calibri" w:cs="Arial"/>
          <w:color w:val="000000" w:themeColor="text1"/>
          <w:sz w:val="24"/>
          <w:szCs w:val="24"/>
        </w:rPr>
        <w:t>Health &amp; Safety program and procedures.</w:t>
      </w:r>
      <w:bookmarkEnd w:id="26"/>
      <w:bookmarkEnd w:id="27"/>
      <w:r w:rsidRPr="0084696A">
        <w:rPr>
          <w:rFonts w:eastAsia="Calibri" w:cs="Arial"/>
          <w:color w:val="000000" w:themeColor="text1"/>
          <w:sz w:val="24"/>
          <w:szCs w:val="24"/>
        </w:rPr>
        <w:t xml:space="preserve"> </w:t>
      </w:r>
    </w:p>
    <w:p w14:paraId="29A1A05B"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28" w:name="_Toc47201600"/>
      <w:bookmarkStart w:id="29" w:name="_Toc47202692"/>
      <w:r w:rsidRPr="0084696A">
        <w:rPr>
          <w:rFonts w:eastAsia="Calibri" w:cs="Arial"/>
          <w:color w:val="000000" w:themeColor="text1"/>
          <w:sz w:val="24"/>
          <w:szCs w:val="24"/>
        </w:rPr>
        <w:t>Co-operate with any reasonable policy or procedure of the PCBU relating to health or safety at the workplace.</w:t>
      </w:r>
      <w:bookmarkEnd w:id="28"/>
      <w:bookmarkEnd w:id="29"/>
      <w:r w:rsidRPr="0084696A">
        <w:rPr>
          <w:rFonts w:eastAsia="Calibri" w:cs="Arial"/>
          <w:color w:val="000000" w:themeColor="text1"/>
          <w:sz w:val="24"/>
          <w:szCs w:val="24"/>
        </w:rPr>
        <w:t xml:space="preserve"> </w:t>
      </w:r>
    </w:p>
    <w:p w14:paraId="38919076"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30" w:name="_Toc47201601"/>
      <w:bookmarkStart w:id="31" w:name="_Toc47202693"/>
      <w:r w:rsidRPr="0084696A">
        <w:rPr>
          <w:rFonts w:eastAsia="Calibri" w:cs="Arial"/>
          <w:color w:val="000000" w:themeColor="text1"/>
          <w:sz w:val="24"/>
          <w:szCs w:val="24"/>
        </w:rPr>
        <w:t>Take reasonable care for their health and safety and make sure their actions or inactions, do not adversely affect the safety of themselves or other persons.</w:t>
      </w:r>
      <w:bookmarkEnd w:id="30"/>
      <w:bookmarkEnd w:id="31"/>
    </w:p>
    <w:p w14:paraId="435FCAB2"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32" w:name="_Toc47201602"/>
      <w:bookmarkStart w:id="33" w:name="_Toc47202694"/>
      <w:r w:rsidRPr="0084696A">
        <w:rPr>
          <w:rFonts w:eastAsia="Calibri" w:cs="Arial"/>
          <w:color w:val="000000" w:themeColor="text1"/>
          <w:sz w:val="24"/>
          <w:szCs w:val="24"/>
        </w:rPr>
        <w:t xml:space="preserve">Inform their supervisor or manager immediately of any concerns before commencing or continuing any work further if, at </w:t>
      </w:r>
      <w:proofErr w:type="spellStart"/>
      <w:r w:rsidRPr="0084696A">
        <w:rPr>
          <w:rFonts w:eastAsia="Calibri" w:cs="Arial"/>
          <w:color w:val="000000" w:themeColor="text1"/>
          <w:sz w:val="24"/>
          <w:szCs w:val="24"/>
        </w:rPr>
        <w:t>anytime</w:t>
      </w:r>
      <w:proofErr w:type="spellEnd"/>
      <w:r w:rsidRPr="0084696A">
        <w:rPr>
          <w:rFonts w:eastAsia="Calibri" w:cs="Arial"/>
          <w:color w:val="000000" w:themeColor="text1"/>
          <w:sz w:val="24"/>
          <w:szCs w:val="24"/>
        </w:rPr>
        <w:t>, they are uncertain or in doubt about their own or others health and safety.</w:t>
      </w:r>
      <w:bookmarkEnd w:id="32"/>
      <w:bookmarkEnd w:id="33"/>
      <w:r w:rsidRPr="0084696A">
        <w:rPr>
          <w:rFonts w:eastAsia="Calibri" w:cs="Arial"/>
          <w:color w:val="000000" w:themeColor="text1"/>
          <w:sz w:val="24"/>
          <w:szCs w:val="24"/>
        </w:rPr>
        <w:t xml:space="preserve"> </w:t>
      </w:r>
    </w:p>
    <w:p w14:paraId="4CEFE19C"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34" w:name="_Toc47201603"/>
      <w:bookmarkStart w:id="35" w:name="_Toc47202695"/>
      <w:r w:rsidRPr="0084696A">
        <w:rPr>
          <w:rFonts w:eastAsia="Calibri" w:cs="Arial"/>
          <w:color w:val="000000" w:themeColor="text1"/>
          <w:sz w:val="24"/>
          <w:szCs w:val="24"/>
        </w:rPr>
        <w:t>Commit to using all information, training, protective equipment and safety devices, as provided and instructed.</w:t>
      </w:r>
      <w:bookmarkEnd w:id="34"/>
      <w:bookmarkEnd w:id="35"/>
    </w:p>
    <w:p w14:paraId="29AEFA6F"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36" w:name="_Toc47201604"/>
      <w:bookmarkStart w:id="37" w:name="_Toc47202696"/>
      <w:r w:rsidRPr="0084696A">
        <w:rPr>
          <w:rFonts w:eastAsia="Calibri" w:cs="Arial"/>
          <w:color w:val="000000" w:themeColor="text1"/>
          <w:sz w:val="24"/>
          <w:szCs w:val="24"/>
        </w:rPr>
        <w:t>Wear and use any provided personal protective equipment or clothing.</w:t>
      </w:r>
      <w:bookmarkEnd w:id="36"/>
      <w:bookmarkEnd w:id="37"/>
    </w:p>
    <w:p w14:paraId="38CA4938"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38" w:name="_Toc47201605"/>
      <w:bookmarkStart w:id="39" w:name="_Toc47202697"/>
      <w:r w:rsidRPr="0084696A">
        <w:rPr>
          <w:rFonts w:eastAsia="Calibri" w:cs="Arial"/>
          <w:color w:val="000000" w:themeColor="text1"/>
          <w:sz w:val="24"/>
          <w:szCs w:val="24"/>
        </w:rPr>
        <w:t>Consider and provide feedback on any proposals or matters that may affect their OHSW.</w:t>
      </w:r>
      <w:bookmarkEnd w:id="38"/>
      <w:bookmarkEnd w:id="39"/>
    </w:p>
    <w:p w14:paraId="4367BB77"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40" w:name="_Toc47201606"/>
      <w:bookmarkStart w:id="41" w:name="_Toc47202698"/>
      <w:r w:rsidRPr="0084696A">
        <w:rPr>
          <w:rFonts w:eastAsia="Calibri" w:cs="Arial"/>
          <w:color w:val="000000" w:themeColor="text1"/>
          <w:sz w:val="24"/>
          <w:szCs w:val="24"/>
        </w:rPr>
        <w:t>Not be affected by drugs or alcohol.</w:t>
      </w:r>
      <w:bookmarkEnd w:id="40"/>
      <w:bookmarkEnd w:id="41"/>
    </w:p>
    <w:p w14:paraId="7D8FA110"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42" w:name="_Toc47201607"/>
      <w:bookmarkStart w:id="43" w:name="_Toc47202699"/>
      <w:r w:rsidRPr="0084696A">
        <w:rPr>
          <w:rFonts w:eastAsia="Calibri" w:cs="Arial"/>
          <w:color w:val="000000" w:themeColor="text1"/>
          <w:sz w:val="24"/>
          <w:szCs w:val="24"/>
        </w:rPr>
        <w:t>Facilitate the rehabilitation of injured workers.</w:t>
      </w:r>
      <w:bookmarkEnd w:id="42"/>
      <w:bookmarkEnd w:id="43"/>
    </w:p>
    <w:p w14:paraId="0A22E50B" w14:textId="77777777" w:rsidR="004E47F2" w:rsidRPr="0084696A" w:rsidRDefault="004E47F2" w:rsidP="00032B15">
      <w:pPr>
        <w:pStyle w:val="ListParagraph"/>
        <w:numPr>
          <w:ilvl w:val="0"/>
          <w:numId w:val="60"/>
        </w:numPr>
        <w:spacing w:after="0" w:line="240" w:lineRule="auto"/>
        <w:rPr>
          <w:rFonts w:eastAsia="Calibri" w:cs="Arial"/>
          <w:color w:val="000000" w:themeColor="text1"/>
          <w:sz w:val="24"/>
          <w:szCs w:val="24"/>
        </w:rPr>
      </w:pPr>
      <w:bookmarkStart w:id="44" w:name="_Toc47201608"/>
      <w:bookmarkStart w:id="45" w:name="_Toc47202700"/>
      <w:r w:rsidRPr="0084696A">
        <w:rPr>
          <w:rFonts w:eastAsia="Calibri" w:cs="Arial"/>
          <w:color w:val="000000" w:themeColor="text1"/>
          <w:sz w:val="24"/>
          <w:szCs w:val="24"/>
        </w:rPr>
        <w:t>Comply with their obligations and duties under the Health and Safety at Work Act 2015 and comply with all relevant legislation, regulations, standards, codes of practice, standards and safe operating procedures.</w:t>
      </w:r>
      <w:bookmarkEnd w:id="44"/>
      <w:bookmarkEnd w:id="45"/>
    </w:p>
    <w:p w14:paraId="39CF466D" w14:textId="77777777" w:rsidR="00E55B7C" w:rsidRPr="00314FAE" w:rsidRDefault="00E55B7C" w:rsidP="00065A54">
      <w:pPr>
        <w:spacing w:after="0" w:line="240" w:lineRule="auto"/>
        <w:rPr>
          <w:rFonts w:cs="Arial"/>
          <w:b/>
          <w:color w:val="000000" w:themeColor="text1"/>
          <w:sz w:val="24"/>
          <w:szCs w:val="24"/>
        </w:rPr>
      </w:pPr>
    </w:p>
    <w:p w14:paraId="75E74D6C" w14:textId="77777777" w:rsidR="0084696A" w:rsidRDefault="004E47F2" w:rsidP="00065A54">
      <w:pPr>
        <w:spacing w:after="0" w:line="240" w:lineRule="auto"/>
        <w:rPr>
          <w:rFonts w:cs="Arial"/>
          <w:b/>
          <w:color w:val="000000" w:themeColor="text1"/>
          <w:sz w:val="24"/>
          <w:szCs w:val="24"/>
        </w:rPr>
      </w:pPr>
      <w:bookmarkStart w:id="46" w:name="_Toc47201609"/>
      <w:bookmarkStart w:id="47" w:name="_Toc47202701"/>
      <w:r w:rsidRPr="00314FAE">
        <w:rPr>
          <w:rFonts w:cs="Arial"/>
          <w:b/>
          <w:color w:val="000000" w:themeColor="text1"/>
          <w:sz w:val="24"/>
          <w:szCs w:val="24"/>
        </w:rPr>
        <w:t>Volunteers</w:t>
      </w:r>
      <w:bookmarkStart w:id="48" w:name="_Toc47201610"/>
      <w:bookmarkStart w:id="49" w:name="_Toc47202702"/>
      <w:bookmarkEnd w:id="46"/>
      <w:bookmarkEnd w:id="47"/>
    </w:p>
    <w:p w14:paraId="1342E125" w14:textId="77777777" w:rsidR="0084696A" w:rsidRDefault="0084696A" w:rsidP="00065A54">
      <w:pPr>
        <w:spacing w:after="0" w:line="240" w:lineRule="auto"/>
        <w:rPr>
          <w:rFonts w:cs="Arial"/>
          <w:b/>
          <w:color w:val="000000" w:themeColor="text1"/>
          <w:sz w:val="24"/>
          <w:szCs w:val="24"/>
        </w:rPr>
      </w:pPr>
    </w:p>
    <w:p w14:paraId="4C1C1415" w14:textId="45922930" w:rsidR="004E47F2" w:rsidRPr="0084696A" w:rsidRDefault="004E47F2" w:rsidP="00032B15">
      <w:pPr>
        <w:pStyle w:val="ListParagraph"/>
        <w:numPr>
          <w:ilvl w:val="0"/>
          <w:numId w:val="61"/>
        </w:numPr>
        <w:spacing w:after="0" w:line="240" w:lineRule="auto"/>
        <w:rPr>
          <w:rFonts w:cs="Arial"/>
          <w:b/>
          <w:color w:val="000000" w:themeColor="text1"/>
          <w:sz w:val="24"/>
          <w:szCs w:val="24"/>
        </w:rPr>
      </w:pPr>
      <w:r w:rsidRPr="0084696A">
        <w:rPr>
          <w:rFonts w:cs="Arial"/>
          <w:color w:val="000000" w:themeColor="text1"/>
          <w:sz w:val="24"/>
          <w:szCs w:val="24"/>
        </w:rPr>
        <w:t>The definition of a 'worker' includes a volunteer. Therefore, volunteer workers have the duty of workers under the new legislation, for example, to take reasonable care for their own health and safety and comply with reasonable health and safety instructions. As such, all volunteers are to meet the responsibilities set out, as above for Workers.</w:t>
      </w:r>
      <w:bookmarkEnd w:id="48"/>
      <w:bookmarkEnd w:id="49"/>
    </w:p>
    <w:p w14:paraId="6C3B5812" w14:textId="77777777" w:rsidR="004E47F2" w:rsidRPr="0084696A" w:rsidRDefault="004E47F2" w:rsidP="00032B15">
      <w:pPr>
        <w:pStyle w:val="ListParagraph"/>
        <w:numPr>
          <w:ilvl w:val="0"/>
          <w:numId w:val="61"/>
        </w:numPr>
        <w:spacing w:after="0" w:line="240" w:lineRule="auto"/>
        <w:rPr>
          <w:rFonts w:cs="Arial"/>
          <w:b/>
          <w:color w:val="000000" w:themeColor="text1"/>
          <w:sz w:val="24"/>
          <w:szCs w:val="24"/>
        </w:rPr>
      </w:pPr>
      <w:bookmarkStart w:id="50" w:name="_Toc47201611"/>
      <w:bookmarkStart w:id="51" w:name="_Toc47202703"/>
      <w:r w:rsidRPr="0084696A">
        <w:rPr>
          <w:rFonts w:cs="Arial"/>
          <w:b/>
          <w:color w:val="000000" w:themeColor="text1"/>
          <w:sz w:val="24"/>
          <w:szCs w:val="24"/>
        </w:rPr>
        <w:t>Visitors (i.e. other persons who visit our workplace)</w:t>
      </w:r>
      <w:bookmarkEnd w:id="50"/>
      <w:bookmarkEnd w:id="51"/>
    </w:p>
    <w:p w14:paraId="3BAEA0B4" w14:textId="77777777" w:rsidR="004E47F2" w:rsidRPr="0084696A" w:rsidRDefault="004E47F2" w:rsidP="00032B15">
      <w:pPr>
        <w:pStyle w:val="ListParagraph"/>
        <w:numPr>
          <w:ilvl w:val="0"/>
          <w:numId w:val="61"/>
        </w:numPr>
        <w:spacing w:after="0" w:line="240" w:lineRule="auto"/>
        <w:rPr>
          <w:rFonts w:cs="Arial"/>
          <w:color w:val="000000" w:themeColor="text1"/>
          <w:sz w:val="24"/>
          <w:szCs w:val="24"/>
        </w:rPr>
      </w:pPr>
      <w:bookmarkStart w:id="52" w:name="_Toc47201612"/>
      <w:bookmarkStart w:id="53" w:name="_Toc47202704"/>
      <w:r w:rsidRPr="0084696A">
        <w:rPr>
          <w:rFonts w:cs="Arial"/>
          <w:color w:val="000000" w:themeColor="text1"/>
          <w:sz w:val="24"/>
          <w:szCs w:val="24"/>
        </w:rPr>
        <w:t>All persons visiting a workplace must:</w:t>
      </w:r>
      <w:bookmarkEnd w:id="52"/>
      <w:bookmarkEnd w:id="53"/>
    </w:p>
    <w:p w14:paraId="3557DE1A" w14:textId="77777777" w:rsidR="004E47F2" w:rsidRPr="0084696A" w:rsidRDefault="004E47F2" w:rsidP="00032B15">
      <w:pPr>
        <w:pStyle w:val="ListParagraph"/>
        <w:numPr>
          <w:ilvl w:val="0"/>
          <w:numId w:val="61"/>
        </w:numPr>
        <w:spacing w:after="0" w:line="240" w:lineRule="auto"/>
        <w:rPr>
          <w:rFonts w:cs="Arial"/>
          <w:color w:val="000000" w:themeColor="text1"/>
          <w:sz w:val="24"/>
          <w:szCs w:val="24"/>
        </w:rPr>
      </w:pPr>
      <w:bookmarkStart w:id="54" w:name="_Toc47201613"/>
      <w:bookmarkStart w:id="55" w:name="_Toc47202705"/>
      <w:r w:rsidRPr="0084696A">
        <w:rPr>
          <w:rFonts w:cs="Arial"/>
          <w:color w:val="000000" w:themeColor="text1"/>
          <w:sz w:val="24"/>
          <w:szCs w:val="24"/>
        </w:rPr>
        <w:t>take reasonable care for his or her own health and safety; and</w:t>
      </w:r>
      <w:bookmarkEnd w:id="54"/>
      <w:bookmarkEnd w:id="55"/>
    </w:p>
    <w:p w14:paraId="06F05494" w14:textId="09FB8215" w:rsidR="004E47F2" w:rsidRPr="0084696A" w:rsidRDefault="004E47F2" w:rsidP="00032B15">
      <w:pPr>
        <w:pStyle w:val="ListParagraph"/>
        <w:numPr>
          <w:ilvl w:val="0"/>
          <w:numId w:val="61"/>
        </w:numPr>
        <w:spacing w:after="0" w:line="240" w:lineRule="auto"/>
        <w:rPr>
          <w:rFonts w:cs="Arial"/>
          <w:color w:val="000000" w:themeColor="text1"/>
          <w:sz w:val="24"/>
          <w:szCs w:val="24"/>
        </w:rPr>
      </w:pPr>
      <w:bookmarkStart w:id="56" w:name="_Toc47201614"/>
      <w:bookmarkStart w:id="57" w:name="_Toc47202706"/>
      <w:r w:rsidRPr="0084696A">
        <w:rPr>
          <w:rFonts w:cs="Arial"/>
          <w:color w:val="000000" w:themeColor="text1"/>
          <w:sz w:val="24"/>
          <w:szCs w:val="24"/>
        </w:rPr>
        <w:t xml:space="preserve">take reasonable care that his or her acts or omissions do not adversely affect the health and safety of other persons; and comply, as far as he or she is reasonably </w:t>
      </w:r>
      <w:r w:rsidRPr="0084696A">
        <w:rPr>
          <w:rFonts w:cs="Arial"/>
          <w:color w:val="000000" w:themeColor="text1"/>
          <w:sz w:val="24"/>
          <w:szCs w:val="24"/>
        </w:rPr>
        <w:lastRenderedPageBreak/>
        <w:t xml:space="preserve">able, with any reasonable instruction that is given by </w:t>
      </w:r>
      <w:r w:rsidR="0084696A">
        <w:rPr>
          <w:rFonts w:cs="Arial"/>
          <w:color w:val="000000" w:themeColor="text1"/>
          <w:sz w:val="24"/>
          <w:szCs w:val="24"/>
        </w:rPr>
        <w:t>Company Name</w:t>
      </w:r>
      <w:r w:rsidRPr="0084696A">
        <w:rPr>
          <w:rFonts w:cs="Arial"/>
          <w:color w:val="000000" w:themeColor="text1"/>
          <w:sz w:val="24"/>
          <w:szCs w:val="24"/>
        </w:rPr>
        <w:t xml:space="preserve"> to allow the PCBU to comply with this Act or regulations.</w:t>
      </w:r>
      <w:bookmarkEnd w:id="56"/>
      <w:bookmarkEnd w:id="57"/>
    </w:p>
    <w:p w14:paraId="4CE97008" w14:textId="77777777" w:rsidR="004E47F2" w:rsidRPr="00314FAE" w:rsidRDefault="004E47F2" w:rsidP="00065A54">
      <w:pPr>
        <w:spacing w:after="0" w:line="240" w:lineRule="auto"/>
        <w:rPr>
          <w:rFonts w:cs="Arial"/>
          <w:b/>
          <w:color w:val="000000" w:themeColor="text1"/>
          <w:sz w:val="24"/>
          <w:szCs w:val="24"/>
        </w:rPr>
      </w:pPr>
    </w:p>
    <w:p w14:paraId="327BBA93" w14:textId="7D9CB517" w:rsidR="004E47F2" w:rsidRDefault="004E47F2" w:rsidP="00065A54">
      <w:pPr>
        <w:spacing w:after="0" w:line="240" w:lineRule="auto"/>
        <w:rPr>
          <w:rFonts w:cs="Arial"/>
          <w:b/>
          <w:color w:val="000000" w:themeColor="text1"/>
          <w:sz w:val="24"/>
          <w:szCs w:val="24"/>
        </w:rPr>
      </w:pPr>
      <w:r w:rsidRPr="00314FAE">
        <w:rPr>
          <w:rFonts w:cs="Arial"/>
          <w:b/>
          <w:color w:val="000000" w:themeColor="text1"/>
          <w:sz w:val="24"/>
          <w:szCs w:val="24"/>
        </w:rPr>
        <w:t>Health &amp; Safety Committee:</w:t>
      </w:r>
    </w:p>
    <w:p w14:paraId="7FDC21B9" w14:textId="77777777" w:rsidR="0084696A" w:rsidRPr="00314FAE" w:rsidRDefault="0084696A" w:rsidP="00065A54">
      <w:pPr>
        <w:spacing w:after="0" w:line="240" w:lineRule="auto"/>
        <w:rPr>
          <w:rFonts w:cs="Arial"/>
          <w:b/>
          <w:color w:val="000000" w:themeColor="text1"/>
          <w:sz w:val="24"/>
          <w:szCs w:val="24"/>
        </w:rPr>
      </w:pPr>
    </w:p>
    <w:p w14:paraId="4FB160CF" w14:textId="4F982C2B" w:rsidR="004E47F2" w:rsidRPr="00314FAE" w:rsidRDefault="004E47F2" w:rsidP="00065A54">
      <w:pPr>
        <w:spacing w:after="0" w:line="240" w:lineRule="auto"/>
        <w:rPr>
          <w:rFonts w:eastAsia="Calibri" w:cs="Arial"/>
          <w:color w:val="000000" w:themeColor="text1"/>
          <w:sz w:val="24"/>
          <w:szCs w:val="24"/>
        </w:rPr>
      </w:pPr>
      <w:r w:rsidRPr="00314FAE">
        <w:rPr>
          <w:rFonts w:eastAsia="Calibri" w:cs="Arial"/>
          <w:color w:val="000000" w:themeColor="text1"/>
          <w:sz w:val="24"/>
          <w:szCs w:val="24"/>
        </w:rPr>
        <w:t xml:space="preserve">The health and safety committee, consisting of management and worker representatives, is the principal forum through which </w:t>
      </w:r>
      <w:r w:rsidR="0084696A">
        <w:rPr>
          <w:rFonts w:eastAsia="Calibri" w:cs="Arial"/>
          <w:b/>
          <w:color w:val="000000" w:themeColor="text1"/>
          <w:sz w:val="24"/>
          <w:szCs w:val="24"/>
        </w:rPr>
        <w:t>Company Name</w:t>
      </w:r>
      <w:r w:rsidRPr="00314FAE">
        <w:rPr>
          <w:rFonts w:eastAsia="Calibri" w:cs="Arial"/>
          <w:color w:val="000000" w:themeColor="text1"/>
          <w:sz w:val="24"/>
          <w:szCs w:val="24"/>
        </w:rPr>
        <w:t xml:space="preserve"> management consults with workers on a broad range of issues concerning OHSW.</w:t>
      </w:r>
    </w:p>
    <w:p w14:paraId="0907091F" w14:textId="77777777" w:rsidR="0084696A" w:rsidRDefault="0084696A" w:rsidP="00065A54">
      <w:pPr>
        <w:spacing w:after="0" w:line="240" w:lineRule="auto"/>
        <w:rPr>
          <w:rFonts w:eastAsia="Calibri" w:cs="Arial"/>
          <w:b/>
          <w:bCs/>
          <w:color w:val="000000" w:themeColor="text1"/>
          <w:sz w:val="24"/>
          <w:szCs w:val="24"/>
        </w:rPr>
      </w:pPr>
    </w:p>
    <w:p w14:paraId="62DBC302" w14:textId="6DF5AEE5" w:rsidR="004E47F2" w:rsidRDefault="004E47F2" w:rsidP="00065A54">
      <w:pPr>
        <w:spacing w:after="0" w:line="240" w:lineRule="auto"/>
        <w:rPr>
          <w:rFonts w:eastAsia="Calibri" w:cs="Arial"/>
          <w:b/>
          <w:bCs/>
          <w:color w:val="000000" w:themeColor="text1"/>
          <w:sz w:val="24"/>
          <w:szCs w:val="24"/>
        </w:rPr>
      </w:pPr>
      <w:r w:rsidRPr="00314FAE">
        <w:rPr>
          <w:rFonts w:eastAsia="Calibri" w:cs="Arial"/>
          <w:b/>
          <w:bCs/>
          <w:color w:val="000000" w:themeColor="text1"/>
          <w:sz w:val="24"/>
          <w:szCs w:val="24"/>
        </w:rPr>
        <w:t>The function of the Committee is to:</w:t>
      </w:r>
    </w:p>
    <w:p w14:paraId="05436FB8" w14:textId="77777777" w:rsidR="0084696A" w:rsidRPr="00314FAE" w:rsidRDefault="0084696A" w:rsidP="00065A54">
      <w:pPr>
        <w:spacing w:after="0" w:line="240" w:lineRule="auto"/>
        <w:rPr>
          <w:rFonts w:eastAsia="Calibri" w:cs="Arial"/>
          <w:b/>
          <w:bCs/>
          <w:color w:val="000000" w:themeColor="text1"/>
          <w:sz w:val="24"/>
          <w:szCs w:val="24"/>
        </w:rPr>
      </w:pPr>
    </w:p>
    <w:p w14:paraId="23D50D74"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Co-ordinate the development and review of health and safety policies, practices, procedures and plans.</w:t>
      </w:r>
    </w:p>
    <w:p w14:paraId="3F71D9EE"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Consider any proposal for, or changes to, the workplace, policies, work practices or procedures, which may affect the OHSW of workers.</w:t>
      </w:r>
    </w:p>
    <w:p w14:paraId="0DC2618C"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Identify potential hazards around the workplace, to evaluate the hazards &amp; recommend corrective action 7 then follow up on implementation of these recommendations.  </w:t>
      </w:r>
    </w:p>
    <w:p w14:paraId="7524E26A"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Carry out workplace inspections &amp; cross audits</w:t>
      </w:r>
    </w:p>
    <w:p w14:paraId="230F034E"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Assist in the development of safe work procedures.</w:t>
      </w:r>
    </w:p>
    <w:p w14:paraId="11FE987D"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Assisting workers in resolving health &amp; safety complaints &amp; bringing any worker issues/concerns and suggestions to the health &amp; safety committee for review.</w:t>
      </w:r>
    </w:p>
    <w:p w14:paraId="6F2C9C05"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Promote the importance of health and safety awareness among workers and management.</w:t>
      </w:r>
    </w:p>
    <w:p w14:paraId="1D6A56E4"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Monitor and review health and safety trends and data for </w:t>
      </w:r>
      <w:r w:rsidRPr="0084696A">
        <w:rPr>
          <w:rFonts w:eastAsia="PMingLiU" w:cs="Arial"/>
          <w:color w:val="000000" w:themeColor="text1"/>
          <w:sz w:val="24"/>
          <w:szCs w:val="24"/>
          <w:lang w:eastAsia="zh-TW"/>
        </w:rPr>
        <w:t>workplace incidents and injuries</w:t>
      </w:r>
      <w:r w:rsidRPr="0084696A">
        <w:rPr>
          <w:rFonts w:eastAsia="Calibri" w:cs="Arial"/>
          <w:color w:val="000000" w:themeColor="text1"/>
          <w:sz w:val="24"/>
          <w:szCs w:val="24"/>
        </w:rPr>
        <w:t xml:space="preserve">, </w:t>
      </w:r>
      <w:r w:rsidRPr="0084696A">
        <w:rPr>
          <w:rFonts w:eastAsia="PMingLiU" w:cs="Arial"/>
          <w:color w:val="000000" w:themeColor="text1"/>
          <w:sz w:val="24"/>
          <w:szCs w:val="24"/>
          <w:lang w:eastAsia="zh-TW"/>
        </w:rPr>
        <w:t>notifiable events, notifiable incidents and health and safety audits for the business and propose recommendations to management on any changes and improvements to be made.</w:t>
      </w:r>
    </w:p>
    <w:p w14:paraId="13943209" w14:textId="7808993F"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PMingLiU" w:cs="Arial"/>
          <w:color w:val="000000" w:themeColor="text1"/>
          <w:sz w:val="24"/>
          <w:szCs w:val="24"/>
          <w:lang w:eastAsia="zh-TW"/>
        </w:rPr>
        <w:t xml:space="preserve">Recognise &amp; acknowledge excellent worker health and safety management and innovation within the business (i.e. recognition in </w:t>
      </w:r>
      <w:r w:rsidR="0084696A">
        <w:rPr>
          <w:rFonts w:eastAsia="PMingLiU" w:cs="Arial"/>
          <w:color w:val="000000" w:themeColor="text1"/>
          <w:sz w:val="24"/>
          <w:szCs w:val="24"/>
          <w:lang w:eastAsia="zh-TW"/>
        </w:rPr>
        <w:t>Company Name</w:t>
      </w:r>
      <w:r w:rsidRPr="0084696A">
        <w:rPr>
          <w:rFonts w:eastAsia="PMingLiU" w:cs="Arial"/>
          <w:color w:val="000000" w:themeColor="text1"/>
          <w:sz w:val="24"/>
          <w:szCs w:val="24"/>
          <w:lang w:eastAsia="zh-TW"/>
        </w:rPr>
        <w:t xml:space="preserve"> newsletters, memos, meeting minutes &amp; implementation of health &amp; safety reward schemes within business)</w:t>
      </w:r>
    </w:p>
    <w:p w14:paraId="37504881"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Promote the health and safety policy, program and worker acceptance of their health and safety responsibilities.</w:t>
      </w:r>
    </w:p>
    <w:p w14:paraId="1DFA5069"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Monitor &amp; review the company's OHSW performance and assist in the resolution of OHSW issues.</w:t>
      </w:r>
    </w:p>
    <w:p w14:paraId="26EB93ED" w14:textId="77777777" w:rsidR="004E47F2" w:rsidRPr="0084696A" w:rsidRDefault="004E47F2" w:rsidP="00032B15">
      <w:pPr>
        <w:pStyle w:val="ListParagraph"/>
        <w:numPr>
          <w:ilvl w:val="0"/>
          <w:numId w:val="62"/>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Monitor the injury management system for the management and rehabilitation of workers with work-related injuries or disease.</w:t>
      </w:r>
    </w:p>
    <w:p w14:paraId="2695DA8F" w14:textId="2A61D64C" w:rsidR="004E704A" w:rsidRPr="0084696A" w:rsidRDefault="004E47F2" w:rsidP="00032B15">
      <w:pPr>
        <w:pStyle w:val="ListParagraph"/>
        <w:numPr>
          <w:ilvl w:val="0"/>
          <w:numId w:val="62"/>
        </w:numPr>
        <w:spacing w:after="0" w:line="240" w:lineRule="auto"/>
        <w:rPr>
          <w:rFonts w:cs="Arial"/>
          <w:b/>
          <w:color w:val="000000" w:themeColor="text1"/>
          <w:sz w:val="24"/>
          <w:szCs w:val="24"/>
        </w:rPr>
      </w:pPr>
      <w:r w:rsidRPr="0084696A">
        <w:rPr>
          <w:rFonts w:eastAsia="Calibri" w:cs="Arial"/>
          <w:color w:val="000000" w:themeColor="text1"/>
          <w:sz w:val="24"/>
          <w:szCs w:val="24"/>
        </w:rPr>
        <w:t>Monitor compliance with the Health and Safety at Work Act 2015 and all relevant legislation, regulations, standards, codes of practice, standards and safe operating procedures.</w:t>
      </w:r>
    </w:p>
    <w:p w14:paraId="0666EE0A" w14:textId="2F6BAAD4" w:rsidR="0084696A" w:rsidRDefault="0084696A" w:rsidP="0084696A">
      <w:pPr>
        <w:spacing w:after="0" w:line="240" w:lineRule="auto"/>
        <w:rPr>
          <w:rFonts w:cs="Arial"/>
          <w:b/>
          <w:color w:val="000000" w:themeColor="text1"/>
          <w:sz w:val="24"/>
          <w:szCs w:val="24"/>
        </w:rPr>
      </w:pPr>
    </w:p>
    <w:p w14:paraId="5085619A" w14:textId="27FE41F0" w:rsidR="0084696A" w:rsidRDefault="0084696A" w:rsidP="0084696A">
      <w:pPr>
        <w:spacing w:after="0" w:line="240" w:lineRule="auto"/>
        <w:rPr>
          <w:rFonts w:cs="Arial"/>
          <w:b/>
          <w:color w:val="000000" w:themeColor="text1"/>
          <w:sz w:val="24"/>
          <w:szCs w:val="24"/>
        </w:rPr>
      </w:pPr>
    </w:p>
    <w:p w14:paraId="60346ABA" w14:textId="55EF59E7" w:rsidR="0084696A" w:rsidRDefault="0084696A" w:rsidP="0084696A">
      <w:pPr>
        <w:spacing w:after="0" w:line="240" w:lineRule="auto"/>
        <w:rPr>
          <w:rFonts w:cs="Arial"/>
          <w:b/>
          <w:color w:val="000000" w:themeColor="text1"/>
          <w:sz w:val="24"/>
          <w:szCs w:val="24"/>
        </w:rPr>
      </w:pPr>
    </w:p>
    <w:p w14:paraId="5A58E82E" w14:textId="1FD010D1" w:rsidR="0084696A" w:rsidRDefault="0084696A" w:rsidP="0084696A">
      <w:pPr>
        <w:spacing w:after="0" w:line="240" w:lineRule="auto"/>
        <w:rPr>
          <w:rFonts w:cs="Arial"/>
          <w:b/>
          <w:color w:val="000000" w:themeColor="text1"/>
          <w:sz w:val="24"/>
          <w:szCs w:val="24"/>
        </w:rPr>
      </w:pPr>
    </w:p>
    <w:p w14:paraId="0C21EF2E" w14:textId="0CE1759B" w:rsidR="0084696A" w:rsidRDefault="0084696A" w:rsidP="0084696A">
      <w:pPr>
        <w:spacing w:after="0" w:line="240" w:lineRule="auto"/>
        <w:rPr>
          <w:rFonts w:cs="Arial"/>
          <w:b/>
          <w:color w:val="000000" w:themeColor="text1"/>
          <w:sz w:val="24"/>
          <w:szCs w:val="24"/>
        </w:rPr>
      </w:pPr>
    </w:p>
    <w:p w14:paraId="40697022" w14:textId="27FFA45E" w:rsidR="0084696A" w:rsidRDefault="0084696A" w:rsidP="0084696A">
      <w:pPr>
        <w:spacing w:after="0" w:line="240" w:lineRule="auto"/>
        <w:rPr>
          <w:rFonts w:cs="Arial"/>
          <w:b/>
          <w:color w:val="000000" w:themeColor="text1"/>
          <w:sz w:val="24"/>
          <w:szCs w:val="24"/>
        </w:rPr>
      </w:pPr>
    </w:p>
    <w:p w14:paraId="15515FBA" w14:textId="6DD2112C" w:rsidR="0084696A" w:rsidRDefault="0084696A" w:rsidP="0084696A">
      <w:pPr>
        <w:spacing w:after="0" w:line="240" w:lineRule="auto"/>
        <w:rPr>
          <w:rFonts w:cs="Arial"/>
          <w:b/>
          <w:color w:val="000000" w:themeColor="text1"/>
          <w:sz w:val="24"/>
          <w:szCs w:val="24"/>
        </w:rPr>
      </w:pPr>
    </w:p>
    <w:p w14:paraId="3776ED72" w14:textId="40A63D9E" w:rsidR="004E704A" w:rsidRPr="00314FAE" w:rsidRDefault="004E704A" w:rsidP="00065A54">
      <w:pPr>
        <w:spacing w:after="0" w:line="240" w:lineRule="auto"/>
        <w:rPr>
          <w:rFonts w:cs="Arial"/>
          <w:b/>
          <w:color w:val="000000" w:themeColor="text1"/>
          <w:sz w:val="24"/>
          <w:szCs w:val="24"/>
        </w:rPr>
      </w:pPr>
    </w:p>
    <w:p w14:paraId="3650D8A8" w14:textId="7601A07E" w:rsidR="004E47F2" w:rsidRPr="00314FAE" w:rsidRDefault="004E47F2" w:rsidP="00065A54">
      <w:pPr>
        <w:spacing w:after="0" w:line="240" w:lineRule="auto"/>
        <w:rPr>
          <w:rFonts w:eastAsia="Calibri" w:cs="Arial"/>
          <w:color w:val="000000" w:themeColor="text1"/>
          <w:sz w:val="24"/>
          <w:szCs w:val="24"/>
        </w:rPr>
      </w:pPr>
      <w:r w:rsidRPr="00314FAE">
        <w:rPr>
          <w:rFonts w:cs="Arial"/>
          <w:b/>
          <w:color w:val="000000" w:themeColor="text1"/>
          <w:sz w:val="24"/>
          <w:szCs w:val="24"/>
        </w:rPr>
        <w:t>Health &amp; Safety Representatives:</w:t>
      </w:r>
    </w:p>
    <w:p w14:paraId="56947581"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Health and safety representatives are elected by, and represent, workers. The role of Health and safety representatives is to represent their designated workgroup on OHSW issues.</w:t>
      </w:r>
    </w:p>
    <w:p w14:paraId="186CB2DA"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Their rights are to:</w:t>
      </w:r>
    </w:p>
    <w:p w14:paraId="1D1618A2"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Make representations to management and report back to workers any matters relating to OHSW, in accordance with agreed procedures;</w:t>
      </w:r>
    </w:p>
    <w:p w14:paraId="73BBC49B"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Discuss with workers any proposals or matters which may affect their OHSW at work;</w:t>
      </w:r>
    </w:p>
    <w:p w14:paraId="057272A3"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Participate in the identification, assessment and control of hazards;</w:t>
      </w:r>
    </w:p>
    <w:p w14:paraId="12A4824D"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Promote the use of accident, near miss and hazard reports;</w:t>
      </w:r>
    </w:p>
    <w:p w14:paraId="4C278875"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Promote adherence to policies and procedures;</w:t>
      </w:r>
    </w:p>
    <w:p w14:paraId="23AACB18"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Investigate any accident, near miss, </w:t>
      </w:r>
      <w:r w:rsidRPr="0084696A">
        <w:rPr>
          <w:rFonts w:eastAsia="PMingLiU" w:cs="Arial"/>
          <w:color w:val="000000" w:themeColor="text1"/>
          <w:sz w:val="24"/>
          <w:szCs w:val="24"/>
          <w:lang w:eastAsia="zh-TW"/>
        </w:rPr>
        <w:t>notifiable events, notifiable incidents</w:t>
      </w:r>
      <w:r w:rsidRPr="0084696A">
        <w:rPr>
          <w:rFonts w:eastAsia="Calibri" w:cs="Arial"/>
          <w:color w:val="000000" w:themeColor="text1"/>
          <w:sz w:val="24"/>
          <w:szCs w:val="24"/>
        </w:rPr>
        <w:t xml:space="preserve"> and hazard related to OHSW;</w:t>
      </w:r>
    </w:p>
    <w:p w14:paraId="6A3E2258"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Inspect (audit) the workplace for the purpose of OHSW </w:t>
      </w:r>
    </w:p>
    <w:p w14:paraId="6CB886DF"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cs="Arial"/>
          <w:color w:val="000000" w:themeColor="text1"/>
          <w:sz w:val="24"/>
          <w:szCs w:val="24"/>
          <w:lang w:eastAsia="en-NZ"/>
        </w:rPr>
        <w:t xml:space="preserve">Subject to completing HSR health and safety representative training, as specified in the New Zealand </w:t>
      </w:r>
      <w:hyperlink r:id="rId15" w:tgtFrame="_blank" w:history="1">
        <w:r w:rsidRPr="0084696A">
          <w:rPr>
            <w:rFonts w:cs="Arial"/>
            <w:color w:val="000000" w:themeColor="text1"/>
            <w:sz w:val="24"/>
            <w:szCs w:val="24"/>
            <w:lang w:eastAsia="en-NZ"/>
          </w:rPr>
          <w:t>Regulations for Worker Engagement, Participation and Representation</w:t>
        </w:r>
      </w:hyperlink>
      <w:r w:rsidRPr="0084696A">
        <w:rPr>
          <w:rFonts w:cs="Arial"/>
          <w:color w:val="000000" w:themeColor="text1"/>
          <w:sz w:val="24"/>
          <w:szCs w:val="24"/>
          <w:lang w:eastAsia="en-NZ"/>
        </w:rPr>
        <w:t>, health &amp; safety representatives may also issue </w:t>
      </w:r>
      <w:hyperlink r:id="rId16" w:anchor="pins" w:history="1">
        <w:r w:rsidRPr="0084696A">
          <w:rPr>
            <w:rFonts w:cs="Arial"/>
            <w:color w:val="000000" w:themeColor="text1"/>
            <w:sz w:val="24"/>
            <w:szCs w:val="24"/>
            <w:lang w:eastAsia="en-NZ"/>
          </w:rPr>
          <w:t>Provisional Improvement Notices (PINs)</w:t>
        </w:r>
      </w:hyperlink>
      <w:r w:rsidRPr="0084696A">
        <w:rPr>
          <w:rFonts w:cs="Arial"/>
          <w:color w:val="000000" w:themeColor="text1"/>
          <w:sz w:val="24"/>
          <w:szCs w:val="24"/>
          <w:lang w:eastAsia="en-NZ"/>
        </w:rPr>
        <w:t> to address a health or safety problem and/or direct a worker to </w:t>
      </w:r>
      <w:hyperlink r:id="rId17" w:anchor="cease-work" w:history="1">
        <w:r w:rsidRPr="0084696A">
          <w:rPr>
            <w:rFonts w:cs="Arial"/>
            <w:color w:val="000000" w:themeColor="text1"/>
            <w:sz w:val="24"/>
            <w:szCs w:val="24"/>
            <w:lang w:eastAsia="en-NZ"/>
          </w:rPr>
          <w:t>cease work</w:t>
        </w:r>
      </w:hyperlink>
      <w:r w:rsidRPr="0084696A">
        <w:rPr>
          <w:rFonts w:cs="Arial"/>
          <w:color w:val="000000" w:themeColor="text1"/>
          <w:sz w:val="24"/>
          <w:szCs w:val="24"/>
          <w:lang w:eastAsia="en-NZ"/>
        </w:rPr>
        <w:t> that would expose them to serious risk arising from an immediate or imminent exposure to a hazard, which supports the existing right for a worker to cease work in this situation.</w:t>
      </w:r>
    </w:p>
    <w:p w14:paraId="7E1B1158" w14:textId="021A9B7E"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PMingLiU" w:cs="Arial"/>
          <w:color w:val="000000" w:themeColor="text1"/>
          <w:sz w:val="24"/>
          <w:szCs w:val="24"/>
          <w:lang w:eastAsia="zh-TW"/>
        </w:rPr>
        <w:t xml:space="preserve">Recognise &amp; acknowledge excellent worker health and safety management and innovation within the business (i.e. recognition in </w:t>
      </w:r>
      <w:r w:rsidR="0084696A">
        <w:rPr>
          <w:rFonts w:eastAsia="PMingLiU" w:cs="Arial"/>
          <w:color w:val="000000" w:themeColor="text1"/>
          <w:sz w:val="24"/>
          <w:szCs w:val="24"/>
          <w:lang w:eastAsia="zh-TW"/>
        </w:rPr>
        <w:t>Company Name</w:t>
      </w:r>
      <w:r w:rsidRPr="0084696A">
        <w:rPr>
          <w:rFonts w:eastAsia="PMingLiU" w:cs="Arial"/>
          <w:color w:val="000000" w:themeColor="text1"/>
          <w:sz w:val="24"/>
          <w:szCs w:val="24"/>
          <w:lang w:eastAsia="zh-TW"/>
        </w:rPr>
        <w:t xml:space="preserve"> newsletters, memos, meeting minutes &amp; implementation of health &amp; safety reward schemes within business)</w:t>
      </w:r>
      <w:r w:rsidRPr="0084696A">
        <w:rPr>
          <w:rFonts w:eastAsia="Calibri" w:cs="Arial"/>
          <w:color w:val="000000" w:themeColor="text1"/>
          <w:sz w:val="24"/>
          <w:szCs w:val="24"/>
        </w:rPr>
        <w:t>.</w:t>
      </w:r>
    </w:p>
    <w:p w14:paraId="6F755261"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Seek assistance and assessment from Work Safe NZ and or Occupational Health &amp; Safety (OSH) consultants.</w:t>
      </w:r>
    </w:p>
    <w:p w14:paraId="02E6455C" w14:textId="77777777" w:rsidR="004E47F2" w:rsidRPr="0084696A" w:rsidRDefault="004E47F2" w:rsidP="00032B15">
      <w:pPr>
        <w:pStyle w:val="ListParagraph"/>
        <w:numPr>
          <w:ilvl w:val="0"/>
          <w:numId w:val="63"/>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Comply with the Health and Safety at Work Act 2015 and all relevant legislation, regulations, standards, codes of practice, standards and safe operating procedures.</w:t>
      </w:r>
    </w:p>
    <w:p w14:paraId="56FF801C" w14:textId="761B59D8" w:rsidR="004E47F2" w:rsidRPr="00314FAE" w:rsidRDefault="004E47F2" w:rsidP="00065A54">
      <w:pPr>
        <w:spacing w:after="0" w:line="240" w:lineRule="auto"/>
        <w:rPr>
          <w:rFonts w:eastAsia="Calibri" w:cs="Arial"/>
          <w:b/>
          <w:color w:val="000000" w:themeColor="text1"/>
          <w:sz w:val="24"/>
          <w:szCs w:val="24"/>
        </w:rPr>
      </w:pPr>
    </w:p>
    <w:p w14:paraId="1252B7A5" w14:textId="0A5BF84E" w:rsidR="004808EC" w:rsidRPr="00314FAE" w:rsidRDefault="004808EC" w:rsidP="00065A54">
      <w:pPr>
        <w:spacing w:after="0" w:line="240" w:lineRule="auto"/>
        <w:rPr>
          <w:rFonts w:eastAsia="Calibri" w:cs="Arial"/>
          <w:b/>
          <w:color w:val="000000" w:themeColor="text1"/>
          <w:sz w:val="24"/>
          <w:szCs w:val="24"/>
        </w:rPr>
      </w:pPr>
    </w:p>
    <w:p w14:paraId="22E29A07" w14:textId="2CDF8F1F" w:rsidR="004E47F2" w:rsidRDefault="004E47F2" w:rsidP="00065A54">
      <w:pPr>
        <w:spacing w:after="0" w:line="240" w:lineRule="auto"/>
        <w:rPr>
          <w:rFonts w:eastAsia="Calibri" w:cs="Arial"/>
          <w:b/>
          <w:color w:val="000000" w:themeColor="text1"/>
          <w:sz w:val="24"/>
          <w:szCs w:val="24"/>
        </w:rPr>
      </w:pPr>
      <w:r w:rsidRPr="00314FAE">
        <w:rPr>
          <w:rFonts w:eastAsia="Calibri" w:cs="Arial"/>
          <w:b/>
          <w:color w:val="000000" w:themeColor="text1"/>
          <w:sz w:val="24"/>
          <w:szCs w:val="24"/>
        </w:rPr>
        <w:t>PCBU (Person Conducting a Business or Undertaking)</w:t>
      </w:r>
    </w:p>
    <w:p w14:paraId="178267C3" w14:textId="77777777" w:rsidR="0084696A" w:rsidRPr="00314FAE" w:rsidRDefault="0084696A" w:rsidP="00065A54">
      <w:pPr>
        <w:spacing w:after="0" w:line="240" w:lineRule="auto"/>
        <w:rPr>
          <w:rFonts w:eastAsia="Calibri" w:cs="Arial"/>
          <w:color w:val="000000" w:themeColor="text1"/>
          <w:sz w:val="24"/>
          <w:szCs w:val="24"/>
        </w:rPr>
      </w:pPr>
    </w:p>
    <w:p w14:paraId="6A3BBF94" w14:textId="60847A1B"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58" w:name="_Toc47201615"/>
      <w:bookmarkStart w:id="59" w:name="_Toc47202707"/>
      <w:r w:rsidRPr="0084696A">
        <w:rPr>
          <w:rFonts w:eastAsia="Calibri" w:cs="Arial"/>
          <w:color w:val="000000" w:themeColor="text1"/>
          <w:sz w:val="24"/>
          <w:szCs w:val="24"/>
        </w:rPr>
        <w:t xml:space="preserve">A PCBU has the primary duty of care to ensure workers and others are not exposed to a risk to their health and safety. This includes </w:t>
      </w:r>
      <w:r w:rsidR="0084696A">
        <w:rPr>
          <w:rFonts w:eastAsia="Calibri" w:cs="Arial"/>
          <w:b/>
          <w:color w:val="000000" w:themeColor="text1"/>
          <w:sz w:val="24"/>
          <w:szCs w:val="24"/>
        </w:rPr>
        <w:t>Company Name</w:t>
      </w:r>
      <w:r w:rsidRPr="0084696A">
        <w:rPr>
          <w:rFonts w:eastAsia="Calibri" w:cs="Arial"/>
          <w:color w:val="000000" w:themeColor="text1"/>
          <w:sz w:val="24"/>
          <w:szCs w:val="24"/>
        </w:rPr>
        <w:t xml:space="preserve"> and all other PCBU’s engaged on a </w:t>
      </w:r>
      <w:r w:rsidR="0084696A">
        <w:rPr>
          <w:rFonts w:eastAsia="Calibri" w:cs="Arial"/>
          <w:b/>
          <w:color w:val="000000" w:themeColor="text1"/>
          <w:sz w:val="24"/>
          <w:szCs w:val="24"/>
        </w:rPr>
        <w:t>Company Name</w:t>
      </w:r>
      <w:r w:rsidRPr="0084696A">
        <w:rPr>
          <w:rFonts w:eastAsia="Calibri" w:cs="Arial"/>
          <w:color w:val="000000" w:themeColor="text1"/>
          <w:sz w:val="24"/>
          <w:szCs w:val="24"/>
        </w:rPr>
        <w:t xml:space="preserve"> workplace or construction site.</w:t>
      </w:r>
      <w:bookmarkEnd w:id="58"/>
      <w:bookmarkEnd w:id="59"/>
      <w:r w:rsidRPr="0084696A">
        <w:rPr>
          <w:rFonts w:eastAsia="Calibri" w:cs="Arial"/>
          <w:color w:val="000000" w:themeColor="text1"/>
          <w:sz w:val="24"/>
          <w:szCs w:val="24"/>
        </w:rPr>
        <w:t xml:space="preserve"> </w:t>
      </w:r>
    </w:p>
    <w:p w14:paraId="11318415" w14:textId="0E14D037" w:rsidR="004E47F2" w:rsidRPr="0084696A" w:rsidRDefault="0084696A" w:rsidP="00032B15">
      <w:pPr>
        <w:pStyle w:val="ListParagraph"/>
        <w:numPr>
          <w:ilvl w:val="0"/>
          <w:numId w:val="64"/>
        </w:numPr>
        <w:spacing w:after="0" w:line="240" w:lineRule="auto"/>
        <w:rPr>
          <w:rFonts w:eastAsia="Calibri" w:cs="Arial"/>
          <w:color w:val="000000" w:themeColor="text1"/>
          <w:sz w:val="24"/>
          <w:szCs w:val="24"/>
        </w:rPr>
      </w:pPr>
      <w:bookmarkStart w:id="60" w:name="_Toc47201616"/>
      <w:bookmarkStart w:id="61" w:name="_Toc47202708"/>
      <w:r>
        <w:rPr>
          <w:rFonts w:eastAsia="Calibri" w:cs="Arial"/>
          <w:b/>
          <w:color w:val="000000" w:themeColor="text1"/>
          <w:sz w:val="24"/>
          <w:szCs w:val="24"/>
        </w:rPr>
        <w:t>Company Name</w:t>
      </w:r>
      <w:r w:rsidR="004E47F2" w:rsidRPr="0084696A">
        <w:rPr>
          <w:rFonts w:eastAsia="Calibri" w:cs="Arial"/>
          <w:b/>
          <w:color w:val="000000" w:themeColor="text1"/>
          <w:sz w:val="24"/>
          <w:szCs w:val="24"/>
        </w:rPr>
        <w:t xml:space="preserve"> </w:t>
      </w:r>
      <w:r w:rsidR="004E47F2" w:rsidRPr="0084696A">
        <w:rPr>
          <w:rFonts w:eastAsia="Calibri" w:cs="Arial"/>
          <w:color w:val="000000" w:themeColor="text1"/>
          <w:sz w:val="24"/>
          <w:szCs w:val="24"/>
        </w:rPr>
        <w:t>&amp; all other PCBU’s must consult, co-operate &amp; coo-ordinate activities with each other, to ensure that they all meet their health and safety duties &amp; responsibilities, at all times.</w:t>
      </w:r>
      <w:bookmarkEnd w:id="60"/>
      <w:bookmarkEnd w:id="61"/>
    </w:p>
    <w:p w14:paraId="33A4E203" w14:textId="27872CC6" w:rsidR="004E47F2" w:rsidRPr="0084696A" w:rsidRDefault="0084696A" w:rsidP="00032B15">
      <w:pPr>
        <w:pStyle w:val="ListParagraph"/>
        <w:numPr>
          <w:ilvl w:val="0"/>
          <w:numId w:val="64"/>
        </w:numPr>
        <w:spacing w:after="0" w:line="240" w:lineRule="auto"/>
        <w:rPr>
          <w:rFonts w:eastAsia="Calibri" w:cs="Arial"/>
          <w:b/>
          <w:color w:val="000000" w:themeColor="text1"/>
          <w:sz w:val="24"/>
          <w:szCs w:val="24"/>
        </w:rPr>
      </w:pPr>
      <w:bookmarkStart w:id="62" w:name="_Toc47201617"/>
      <w:bookmarkStart w:id="63" w:name="_Toc47202709"/>
      <w:r>
        <w:rPr>
          <w:rFonts w:eastAsia="Calibri" w:cs="Arial"/>
          <w:b/>
          <w:color w:val="000000" w:themeColor="text1"/>
          <w:sz w:val="24"/>
          <w:szCs w:val="24"/>
        </w:rPr>
        <w:t>Company Name</w:t>
      </w:r>
      <w:r w:rsidR="004E47F2" w:rsidRPr="0084696A">
        <w:rPr>
          <w:rFonts w:eastAsia="Calibri" w:cs="Arial"/>
          <w:color w:val="000000" w:themeColor="text1"/>
          <w:sz w:val="24"/>
          <w:szCs w:val="24"/>
        </w:rPr>
        <w:t xml:space="preserve"> &amp; all other PCBU’s must make sure, so far as is reasonably practicable, that the workplace, the means of entering and exiting the workplace, and anything arising from the workplace is without risks to the health and safety of any person.</w:t>
      </w:r>
      <w:bookmarkEnd w:id="62"/>
      <w:bookmarkEnd w:id="63"/>
    </w:p>
    <w:p w14:paraId="577F5266" w14:textId="718DD905" w:rsidR="004E47F2" w:rsidRPr="0084696A" w:rsidRDefault="0084696A" w:rsidP="00032B15">
      <w:pPr>
        <w:pStyle w:val="ListParagraph"/>
        <w:numPr>
          <w:ilvl w:val="0"/>
          <w:numId w:val="64"/>
        </w:numPr>
        <w:spacing w:after="0" w:line="240" w:lineRule="auto"/>
        <w:rPr>
          <w:rFonts w:eastAsia="Calibri" w:cs="Arial"/>
          <w:b/>
          <w:color w:val="000000" w:themeColor="text1"/>
          <w:sz w:val="24"/>
          <w:szCs w:val="24"/>
        </w:rPr>
      </w:pPr>
      <w:bookmarkStart w:id="64" w:name="_Toc47201618"/>
      <w:bookmarkStart w:id="65" w:name="_Toc47202710"/>
      <w:r>
        <w:rPr>
          <w:rFonts w:eastAsia="Calibri" w:cs="Arial"/>
          <w:b/>
          <w:color w:val="000000" w:themeColor="text1"/>
          <w:sz w:val="24"/>
          <w:szCs w:val="24"/>
        </w:rPr>
        <w:t>Company Name</w:t>
      </w:r>
      <w:r w:rsidR="004E47F2" w:rsidRPr="0084696A">
        <w:rPr>
          <w:rFonts w:eastAsia="Calibri" w:cs="Arial"/>
          <w:color w:val="000000" w:themeColor="text1"/>
          <w:sz w:val="24"/>
          <w:szCs w:val="24"/>
        </w:rPr>
        <w:t xml:space="preserve"> &amp; all other PCBU’s must, so far as is reasonably practicable, ensure that all fixtures, fittings and any plant, tools, substances, goods &amp; materials </w:t>
      </w:r>
      <w:r w:rsidR="004E47F2" w:rsidRPr="0084696A">
        <w:rPr>
          <w:rFonts w:eastAsia="Calibri" w:cs="Arial"/>
          <w:color w:val="000000" w:themeColor="text1"/>
          <w:sz w:val="24"/>
          <w:szCs w:val="24"/>
        </w:rPr>
        <w:lastRenderedPageBreak/>
        <w:t>or equipment, located at any workplace or construction site, is without risks to the health and safety of any person.</w:t>
      </w:r>
      <w:bookmarkEnd w:id="64"/>
      <w:bookmarkEnd w:id="65"/>
    </w:p>
    <w:p w14:paraId="4A88ED91" w14:textId="688A5CC7" w:rsidR="004E47F2" w:rsidRPr="0084696A" w:rsidRDefault="0084696A" w:rsidP="00032B15">
      <w:pPr>
        <w:pStyle w:val="ListParagraph"/>
        <w:numPr>
          <w:ilvl w:val="0"/>
          <w:numId w:val="64"/>
        </w:numPr>
        <w:spacing w:after="0" w:line="240" w:lineRule="auto"/>
        <w:rPr>
          <w:rFonts w:eastAsia="Calibri" w:cs="Arial"/>
          <w:b/>
          <w:color w:val="000000" w:themeColor="text1"/>
          <w:sz w:val="24"/>
          <w:szCs w:val="24"/>
        </w:rPr>
      </w:pPr>
      <w:bookmarkStart w:id="66" w:name="_Toc47201619"/>
      <w:bookmarkStart w:id="67" w:name="_Toc47202711"/>
      <w:r>
        <w:rPr>
          <w:rFonts w:eastAsia="Calibri" w:cs="Arial"/>
          <w:b/>
          <w:color w:val="000000" w:themeColor="text1"/>
          <w:sz w:val="24"/>
          <w:szCs w:val="24"/>
        </w:rPr>
        <w:t>Company Name</w:t>
      </w:r>
      <w:r w:rsidR="004E47F2" w:rsidRPr="0084696A">
        <w:rPr>
          <w:rFonts w:eastAsia="Calibri" w:cs="Arial"/>
          <w:color w:val="000000" w:themeColor="text1"/>
          <w:sz w:val="24"/>
          <w:szCs w:val="24"/>
        </w:rPr>
        <w:t xml:space="preserve"> &amp; all other PCBU’s must, so far as is reasonably practicable, ensure that the way in which the plant or structure is installed, constructed, or commissioned, ensures that the plant or structure is without risks to the health and safety of persons.</w:t>
      </w:r>
      <w:bookmarkEnd w:id="66"/>
      <w:bookmarkEnd w:id="67"/>
    </w:p>
    <w:p w14:paraId="020EBDB4"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68" w:name="_Toc47201620"/>
      <w:bookmarkStart w:id="69" w:name="_Toc47202712"/>
      <w:r w:rsidRPr="0084696A">
        <w:rPr>
          <w:rFonts w:eastAsia="Calibri" w:cs="Arial"/>
          <w:color w:val="000000" w:themeColor="text1"/>
          <w:sz w:val="24"/>
          <w:szCs w:val="24"/>
        </w:rPr>
        <w:t>Direct or influence work carried out by a worker.</w:t>
      </w:r>
      <w:bookmarkEnd w:id="68"/>
      <w:bookmarkEnd w:id="69"/>
    </w:p>
    <w:p w14:paraId="0A9056B2"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70" w:name="_Toc47201621"/>
      <w:bookmarkStart w:id="71" w:name="_Toc47202713"/>
      <w:r w:rsidRPr="0084696A">
        <w:rPr>
          <w:rFonts w:eastAsia="Calibri" w:cs="Arial"/>
          <w:color w:val="000000" w:themeColor="text1"/>
          <w:sz w:val="24"/>
          <w:szCs w:val="24"/>
        </w:rPr>
        <w:t>Have management or control of a workplace.</w:t>
      </w:r>
      <w:bookmarkEnd w:id="70"/>
      <w:bookmarkEnd w:id="71"/>
    </w:p>
    <w:p w14:paraId="5E5A95E6" w14:textId="2E625D97" w:rsidR="004E47F2" w:rsidRPr="0084696A" w:rsidRDefault="004E47F2" w:rsidP="00032B15">
      <w:pPr>
        <w:pStyle w:val="ListParagraph"/>
        <w:numPr>
          <w:ilvl w:val="0"/>
          <w:numId w:val="64"/>
        </w:numPr>
        <w:spacing w:after="0" w:line="240" w:lineRule="auto"/>
        <w:rPr>
          <w:rFonts w:eastAsia="Calibri" w:cs="Arial"/>
          <w:color w:val="000000" w:themeColor="text1"/>
          <w:sz w:val="24"/>
          <w:szCs w:val="24"/>
        </w:rPr>
      </w:pPr>
      <w:r w:rsidRPr="0084696A">
        <w:rPr>
          <w:rFonts w:eastAsia="Calibri" w:cs="Arial"/>
          <w:color w:val="000000" w:themeColor="text1"/>
          <w:sz w:val="24"/>
          <w:szCs w:val="24"/>
        </w:rPr>
        <w:t xml:space="preserve">All PCBU’s working at a </w:t>
      </w:r>
      <w:r w:rsidR="0084696A">
        <w:rPr>
          <w:rFonts w:eastAsia="Calibri" w:cs="Arial"/>
          <w:b/>
          <w:color w:val="000000" w:themeColor="text1"/>
          <w:sz w:val="24"/>
          <w:szCs w:val="24"/>
        </w:rPr>
        <w:t>Company Name</w:t>
      </w:r>
      <w:r w:rsidRPr="0084696A">
        <w:rPr>
          <w:rFonts w:eastAsia="Calibri" w:cs="Arial"/>
          <w:color w:val="000000" w:themeColor="text1"/>
          <w:sz w:val="24"/>
          <w:szCs w:val="24"/>
        </w:rPr>
        <w:t xml:space="preserve"> workplace or construction site must provide to </w:t>
      </w:r>
      <w:r w:rsidR="0084696A">
        <w:rPr>
          <w:rFonts w:eastAsia="Calibri" w:cs="Arial"/>
          <w:b/>
          <w:color w:val="000000" w:themeColor="text1"/>
          <w:sz w:val="24"/>
          <w:szCs w:val="24"/>
        </w:rPr>
        <w:t>Company Name</w:t>
      </w:r>
      <w:r w:rsidRPr="0084696A">
        <w:rPr>
          <w:rFonts w:eastAsia="Calibri" w:cs="Arial"/>
          <w:color w:val="000000" w:themeColor="text1"/>
          <w:sz w:val="24"/>
          <w:szCs w:val="24"/>
        </w:rPr>
        <w:t xml:space="preserve"> their site specific health &amp; safety documentation (i.e. SSSP), prior to commencement, which is to be maintained and held on site, at all times for implementation.</w:t>
      </w:r>
    </w:p>
    <w:p w14:paraId="543581F8" w14:textId="2644A9C5" w:rsidR="004E47F2" w:rsidRPr="0084696A" w:rsidRDefault="0084696A" w:rsidP="00032B15">
      <w:pPr>
        <w:pStyle w:val="ListParagraph"/>
        <w:numPr>
          <w:ilvl w:val="0"/>
          <w:numId w:val="64"/>
        </w:numPr>
        <w:spacing w:after="0" w:line="240" w:lineRule="auto"/>
        <w:rPr>
          <w:rFonts w:eastAsia="Calibri" w:cs="Arial"/>
          <w:b/>
          <w:color w:val="000000" w:themeColor="text1"/>
          <w:sz w:val="24"/>
          <w:szCs w:val="24"/>
        </w:rPr>
      </w:pPr>
      <w:bookmarkStart w:id="72" w:name="_Toc47201622"/>
      <w:bookmarkStart w:id="73" w:name="_Toc47202714"/>
      <w:r>
        <w:rPr>
          <w:rFonts w:eastAsia="Calibri" w:cs="Arial"/>
          <w:b/>
          <w:color w:val="000000" w:themeColor="text1"/>
          <w:sz w:val="24"/>
          <w:szCs w:val="24"/>
        </w:rPr>
        <w:t>Company Name</w:t>
      </w:r>
      <w:r w:rsidR="004E47F2" w:rsidRPr="0084696A">
        <w:rPr>
          <w:rFonts w:eastAsia="Calibri" w:cs="Arial"/>
          <w:color w:val="000000" w:themeColor="text1"/>
          <w:sz w:val="24"/>
          <w:szCs w:val="24"/>
        </w:rPr>
        <w:t xml:space="preserve"> &amp; all other PCBU’s must also ensure that the health and safety of others are not put at risk from work done, as part of their business undertaking.</w:t>
      </w:r>
      <w:bookmarkEnd w:id="72"/>
      <w:bookmarkEnd w:id="73"/>
    </w:p>
    <w:p w14:paraId="23C7E774"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74" w:name="_Toc47201623"/>
      <w:bookmarkStart w:id="75" w:name="_Toc47202715"/>
      <w:r w:rsidRPr="0084696A">
        <w:rPr>
          <w:rFonts w:eastAsia="Calibri" w:cs="Arial"/>
          <w:color w:val="000000" w:themeColor="text1"/>
          <w:sz w:val="24"/>
          <w:szCs w:val="24"/>
        </w:rPr>
        <w:t>Identify hazards and assess risks.</w:t>
      </w:r>
      <w:bookmarkEnd w:id="74"/>
      <w:bookmarkEnd w:id="75"/>
    </w:p>
    <w:p w14:paraId="4707173F"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76" w:name="_Toc47201624"/>
      <w:bookmarkStart w:id="77" w:name="_Toc47202716"/>
      <w:r w:rsidRPr="0084696A">
        <w:rPr>
          <w:rFonts w:eastAsia="Calibri" w:cs="Arial"/>
          <w:color w:val="000000" w:themeColor="text1"/>
          <w:sz w:val="24"/>
          <w:szCs w:val="24"/>
        </w:rPr>
        <w:t>Make decisions about ways to eliminate or minimise risks.</w:t>
      </w:r>
      <w:bookmarkEnd w:id="76"/>
      <w:bookmarkEnd w:id="77"/>
    </w:p>
    <w:p w14:paraId="76139803"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78" w:name="_Toc47201625"/>
      <w:bookmarkStart w:id="79" w:name="_Toc47202717"/>
      <w:r w:rsidRPr="0084696A">
        <w:rPr>
          <w:rFonts w:eastAsia="Calibri" w:cs="Arial"/>
          <w:color w:val="000000" w:themeColor="text1"/>
          <w:sz w:val="24"/>
          <w:szCs w:val="24"/>
        </w:rPr>
        <w:t>Make decisions about the adequacy of our health and safety facilities.</w:t>
      </w:r>
      <w:bookmarkEnd w:id="78"/>
      <w:bookmarkEnd w:id="79"/>
    </w:p>
    <w:p w14:paraId="68BB99E8"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80" w:name="_Toc47201626"/>
      <w:bookmarkStart w:id="81" w:name="_Toc47202718"/>
      <w:r w:rsidRPr="0084696A">
        <w:rPr>
          <w:rFonts w:eastAsia="Calibri" w:cs="Arial"/>
          <w:color w:val="000000" w:themeColor="text1"/>
          <w:sz w:val="24"/>
          <w:szCs w:val="24"/>
        </w:rPr>
        <w:t>Decide and implement appropriate worker participation practices.</w:t>
      </w:r>
      <w:bookmarkEnd w:id="80"/>
      <w:bookmarkEnd w:id="81"/>
      <w:r w:rsidRPr="0084696A">
        <w:rPr>
          <w:rFonts w:eastAsia="Calibri" w:cs="Arial"/>
          <w:color w:val="000000" w:themeColor="text1"/>
          <w:sz w:val="24"/>
          <w:szCs w:val="24"/>
        </w:rPr>
        <w:t xml:space="preserve"> </w:t>
      </w:r>
    </w:p>
    <w:p w14:paraId="000C4C00"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82" w:name="_Toc47201627"/>
      <w:bookmarkStart w:id="83" w:name="_Toc47202719"/>
      <w:r w:rsidRPr="0084696A">
        <w:rPr>
          <w:rFonts w:eastAsia="Calibri" w:cs="Arial"/>
          <w:color w:val="000000" w:themeColor="text1"/>
          <w:sz w:val="24"/>
          <w:szCs w:val="24"/>
        </w:rPr>
        <w:t>Share information on health and safety with all workers.</w:t>
      </w:r>
      <w:bookmarkEnd w:id="82"/>
      <w:bookmarkEnd w:id="83"/>
    </w:p>
    <w:p w14:paraId="72CC52FF"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84" w:name="_Toc47201628"/>
      <w:bookmarkStart w:id="85" w:name="_Toc47202720"/>
      <w:r w:rsidRPr="0084696A">
        <w:rPr>
          <w:rFonts w:eastAsia="Calibri" w:cs="Arial"/>
          <w:color w:val="000000" w:themeColor="text1"/>
          <w:sz w:val="24"/>
          <w:szCs w:val="24"/>
        </w:rPr>
        <w:t>Allow workers to express their views, raise work health and safety issues and contribute to the decision-making process.</w:t>
      </w:r>
      <w:bookmarkEnd w:id="84"/>
      <w:bookmarkEnd w:id="85"/>
    </w:p>
    <w:p w14:paraId="2398E6EB" w14:textId="170F1E0B" w:rsidR="004E47F2" w:rsidRPr="0084696A" w:rsidRDefault="0084696A" w:rsidP="00032B15">
      <w:pPr>
        <w:pStyle w:val="ListParagraph"/>
        <w:numPr>
          <w:ilvl w:val="0"/>
          <w:numId w:val="64"/>
        </w:numPr>
        <w:spacing w:after="0" w:line="240" w:lineRule="auto"/>
        <w:rPr>
          <w:rFonts w:eastAsia="Calibri" w:cs="Arial"/>
          <w:b/>
          <w:color w:val="000000" w:themeColor="text1"/>
          <w:sz w:val="24"/>
          <w:szCs w:val="24"/>
        </w:rPr>
      </w:pPr>
      <w:bookmarkStart w:id="86" w:name="_Toc47201629"/>
      <w:bookmarkStart w:id="87" w:name="_Toc47202721"/>
      <w:r>
        <w:rPr>
          <w:rFonts w:eastAsia="Calibri" w:cs="Arial"/>
          <w:b/>
          <w:color w:val="000000" w:themeColor="text1"/>
          <w:sz w:val="24"/>
          <w:szCs w:val="24"/>
        </w:rPr>
        <w:t>Company Name</w:t>
      </w:r>
      <w:r w:rsidR="004E47F2" w:rsidRPr="0084696A">
        <w:rPr>
          <w:rFonts w:eastAsia="Calibri" w:cs="Arial"/>
          <w:color w:val="000000" w:themeColor="text1"/>
          <w:sz w:val="24"/>
          <w:szCs w:val="24"/>
        </w:rPr>
        <w:t xml:space="preserve"> &amp; all other PCBU’s must, taking into account the views of their workers.</w:t>
      </w:r>
      <w:bookmarkEnd w:id="86"/>
      <w:bookmarkEnd w:id="87"/>
    </w:p>
    <w:p w14:paraId="3BDF843D"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88" w:name="_Toc47201630"/>
      <w:bookmarkStart w:id="89" w:name="_Toc47202722"/>
      <w:r w:rsidRPr="0084696A">
        <w:rPr>
          <w:rFonts w:eastAsia="Calibri" w:cs="Arial"/>
          <w:color w:val="000000" w:themeColor="text1"/>
          <w:sz w:val="24"/>
          <w:szCs w:val="24"/>
        </w:rPr>
        <w:t>Advise its workers of the outcome of any discussions and decisions.</w:t>
      </w:r>
      <w:bookmarkEnd w:id="88"/>
      <w:bookmarkEnd w:id="89"/>
    </w:p>
    <w:p w14:paraId="08E0DADA"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90" w:name="_Toc47201631"/>
      <w:bookmarkStart w:id="91" w:name="_Toc47202723"/>
      <w:r w:rsidRPr="0084696A">
        <w:rPr>
          <w:rFonts w:eastAsia="Calibri" w:cs="Arial"/>
          <w:color w:val="000000" w:themeColor="text1"/>
          <w:sz w:val="24"/>
          <w:szCs w:val="24"/>
        </w:rPr>
        <w:t>Provide sufficient information and training specific to the health and safety risks for the work being undertaken.</w:t>
      </w:r>
      <w:bookmarkEnd w:id="90"/>
      <w:bookmarkEnd w:id="91"/>
    </w:p>
    <w:p w14:paraId="353883A2" w14:textId="49887F00"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92" w:name="_Toc47201632"/>
      <w:bookmarkStart w:id="93" w:name="_Toc47202724"/>
      <w:r w:rsidRPr="0084696A">
        <w:rPr>
          <w:rFonts w:eastAsia="Calibri" w:cs="Arial"/>
          <w:color w:val="000000" w:themeColor="text1"/>
          <w:sz w:val="24"/>
          <w:szCs w:val="24"/>
        </w:rPr>
        <w:t>Ensure workers have an opportunity to participate in health and safety via health and safety meetings and (where applicable) health and safety representatives.</w:t>
      </w:r>
      <w:bookmarkEnd w:id="92"/>
      <w:bookmarkEnd w:id="93"/>
    </w:p>
    <w:p w14:paraId="541EBEA8" w14:textId="77777777" w:rsidR="004E47F2" w:rsidRPr="0084696A" w:rsidRDefault="004E47F2" w:rsidP="00032B15">
      <w:pPr>
        <w:pStyle w:val="ListParagraph"/>
        <w:numPr>
          <w:ilvl w:val="0"/>
          <w:numId w:val="64"/>
        </w:numPr>
        <w:spacing w:after="0" w:line="240" w:lineRule="auto"/>
        <w:rPr>
          <w:rFonts w:eastAsia="Calibri" w:cs="Arial"/>
          <w:b/>
          <w:color w:val="000000" w:themeColor="text1"/>
          <w:sz w:val="24"/>
          <w:szCs w:val="24"/>
        </w:rPr>
      </w:pPr>
      <w:bookmarkStart w:id="94" w:name="_Toc47201633"/>
      <w:bookmarkStart w:id="95" w:name="_Toc47202725"/>
      <w:r w:rsidRPr="0084696A">
        <w:rPr>
          <w:rFonts w:eastAsia="Calibri" w:cs="Arial"/>
          <w:color w:val="000000" w:themeColor="text1"/>
          <w:sz w:val="24"/>
          <w:szCs w:val="24"/>
        </w:rPr>
        <w:t>Hold monthly Health and Safety Meetings with management, workers, and their representatives (as applicable).</w:t>
      </w:r>
      <w:bookmarkEnd w:id="94"/>
      <w:bookmarkEnd w:id="95"/>
    </w:p>
    <w:p w14:paraId="3A8526F2" w14:textId="69CB9398" w:rsidR="004E47F2" w:rsidRDefault="004E47F2" w:rsidP="004E47F2">
      <w:pPr>
        <w:outlineLvl w:val="2"/>
        <w:rPr>
          <w:rFonts w:eastAsia="Calibri" w:cs="Arial"/>
          <w:b/>
          <w:color w:val="000000" w:themeColor="text1"/>
          <w:sz w:val="24"/>
          <w:szCs w:val="24"/>
        </w:rPr>
      </w:pPr>
    </w:p>
    <w:p w14:paraId="41EA14F2" w14:textId="4C3262E0" w:rsidR="0084696A" w:rsidRDefault="0084696A" w:rsidP="004E47F2">
      <w:pPr>
        <w:outlineLvl w:val="2"/>
        <w:rPr>
          <w:rFonts w:eastAsia="Calibri" w:cs="Arial"/>
          <w:b/>
          <w:color w:val="000000" w:themeColor="text1"/>
          <w:sz w:val="24"/>
          <w:szCs w:val="24"/>
        </w:rPr>
      </w:pPr>
    </w:p>
    <w:p w14:paraId="440818D8" w14:textId="05ADFEC6" w:rsidR="0084696A" w:rsidRDefault="0084696A" w:rsidP="004E47F2">
      <w:pPr>
        <w:outlineLvl w:val="2"/>
        <w:rPr>
          <w:rFonts w:eastAsia="Calibri" w:cs="Arial"/>
          <w:b/>
          <w:color w:val="000000" w:themeColor="text1"/>
          <w:sz w:val="24"/>
          <w:szCs w:val="24"/>
        </w:rPr>
      </w:pPr>
    </w:p>
    <w:p w14:paraId="7F139F68" w14:textId="2ED762CD" w:rsidR="0084696A" w:rsidRDefault="0084696A" w:rsidP="004E47F2">
      <w:pPr>
        <w:outlineLvl w:val="2"/>
        <w:rPr>
          <w:rFonts w:eastAsia="Calibri" w:cs="Arial"/>
          <w:b/>
          <w:color w:val="000000" w:themeColor="text1"/>
          <w:sz w:val="24"/>
          <w:szCs w:val="24"/>
        </w:rPr>
      </w:pPr>
    </w:p>
    <w:p w14:paraId="17F61C6E" w14:textId="57AD6626" w:rsidR="0084696A" w:rsidRDefault="0084696A" w:rsidP="004E47F2">
      <w:pPr>
        <w:outlineLvl w:val="2"/>
        <w:rPr>
          <w:rFonts w:eastAsia="Calibri" w:cs="Arial"/>
          <w:b/>
          <w:color w:val="000000" w:themeColor="text1"/>
          <w:sz w:val="24"/>
          <w:szCs w:val="24"/>
        </w:rPr>
      </w:pPr>
    </w:p>
    <w:p w14:paraId="3234B6DE" w14:textId="2B582E2E" w:rsidR="0084696A" w:rsidRDefault="0084696A" w:rsidP="004E47F2">
      <w:pPr>
        <w:outlineLvl w:val="2"/>
        <w:rPr>
          <w:rFonts w:eastAsia="Calibri" w:cs="Arial"/>
          <w:b/>
          <w:color w:val="000000" w:themeColor="text1"/>
          <w:sz w:val="24"/>
          <w:szCs w:val="24"/>
        </w:rPr>
      </w:pPr>
    </w:p>
    <w:p w14:paraId="70F051C8" w14:textId="4496A66C" w:rsidR="0084696A" w:rsidRDefault="0084696A" w:rsidP="004E47F2">
      <w:pPr>
        <w:outlineLvl w:val="2"/>
        <w:rPr>
          <w:rFonts w:eastAsia="Calibri" w:cs="Arial"/>
          <w:b/>
          <w:color w:val="000000" w:themeColor="text1"/>
          <w:sz w:val="24"/>
          <w:szCs w:val="24"/>
        </w:rPr>
      </w:pPr>
    </w:p>
    <w:p w14:paraId="627B56C6" w14:textId="30BCC618" w:rsidR="00393C23" w:rsidRDefault="00393C23" w:rsidP="004E47F2">
      <w:pPr>
        <w:outlineLvl w:val="2"/>
        <w:rPr>
          <w:rFonts w:eastAsia="Calibri" w:cs="Arial"/>
          <w:b/>
          <w:color w:val="000000" w:themeColor="text1"/>
          <w:sz w:val="24"/>
          <w:szCs w:val="24"/>
        </w:rPr>
      </w:pPr>
    </w:p>
    <w:p w14:paraId="55084A3A" w14:textId="77777777" w:rsidR="00393C23" w:rsidRDefault="00393C23" w:rsidP="004E47F2">
      <w:pPr>
        <w:outlineLvl w:val="2"/>
        <w:rPr>
          <w:rFonts w:eastAsia="Calibri" w:cs="Arial"/>
          <w:b/>
          <w:color w:val="000000" w:themeColor="text1"/>
          <w:sz w:val="24"/>
          <w:szCs w:val="24"/>
        </w:rPr>
      </w:pPr>
    </w:p>
    <w:p w14:paraId="7CAEA960" w14:textId="77777777" w:rsidR="0084696A" w:rsidRPr="00314FAE" w:rsidRDefault="0084696A" w:rsidP="004E47F2">
      <w:pPr>
        <w:outlineLvl w:val="2"/>
        <w:rPr>
          <w:rFonts w:eastAsia="Calibri" w:cs="Arial"/>
          <w:b/>
          <w:color w:val="000000" w:themeColor="text1"/>
          <w:sz w:val="24"/>
          <w:szCs w:val="24"/>
        </w:rPr>
      </w:pPr>
    </w:p>
    <w:p w14:paraId="4BE3688A" w14:textId="77777777" w:rsidR="004E704A" w:rsidRPr="00314FAE" w:rsidRDefault="004E704A" w:rsidP="004E704A">
      <w:pPr>
        <w:rPr>
          <w:rFonts w:cs="Arial"/>
          <w:b/>
          <w:bCs/>
          <w:color w:val="000000" w:themeColor="text1"/>
          <w:sz w:val="24"/>
          <w:szCs w:val="24"/>
        </w:rPr>
      </w:pPr>
      <w:r w:rsidRPr="00314FAE">
        <w:rPr>
          <w:rFonts w:cs="Arial"/>
          <w:b/>
          <w:bCs/>
          <w:color w:val="000000" w:themeColor="text1"/>
          <w:sz w:val="24"/>
          <w:szCs w:val="24"/>
        </w:rPr>
        <w:lastRenderedPageBreak/>
        <w:t>Revisions of this Policy</w:t>
      </w:r>
    </w:p>
    <w:p w14:paraId="0345C38B" w14:textId="77777777" w:rsidR="004E704A" w:rsidRPr="00314FAE" w:rsidRDefault="004E704A" w:rsidP="004E704A">
      <w:pPr>
        <w:spacing w:after="246"/>
        <w:ind w:right="14"/>
        <w:rPr>
          <w:rFonts w:cs="Arial"/>
          <w:color w:val="000000" w:themeColor="text1"/>
          <w:sz w:val="24"/>
          <w:szCs w:val="24"/>
        </w:rPr>
      </w:pPr>
      <w:r w:rsidRPr="00314FAE">
        <w:rPr>
          <w:rFonts w:cs="Arial"/>
          <w:color w:val="000000" w:themeColor="text1"/>
          <w:sz w:val="24"/>
          <w:szCs w:val="24"/>
        </w:rPr>
        <w:t xml:space="preserve">This policy and any subsequent revisions and updates shall be coordinated and approved by the Company Director Director Name before it is published. </w:t>
      </w:r>
    </w:p>
    <w:p w14:paraId="266B6DA9" w14:textId="77777777" w:rsidR="004E704A" w:rsidRPr="00314FAE" w:rsidRDefault="004E704A" w:rsidP="004E704A">
      <w:pPr>
        <w:spacing w:after="243"/>
        <w:ind w:right="14"/>
        <w:rPr>
          <w:rFonts w:cs="Arial"/>
          <w:color w:val="000000" w:themeColor="text1"/>
          <w:sz w:val="24"/>
          <w:szCs w:val="24"/>
        </w:rPr>
      </w:pPr>
      <w:r w:rsidRPr="00314FAE">
        <w:rPr>
          <w:rFonts w:cs="Arial"/>
          <w:color w:val="000000" w:themeColor="text1"/>
          <w:sz w:val="24"/>
          <w:szCs w:val="24"/>
        </w:rPr>
        <w:t>Company Name</w:t>
      </w:r>
      <w:r w:rsidRPr="00314FAE">
        <w:rPr>
          <w:rFonts w:cs="Arial"/>
          <w:b/>
          <w:color w:val="000000" w:themeColor="text1"/>
          <w:sz w:val="24"/>
          <w:szCs w:val="24"/>
        </w:rPr>
        <w:t xml:space="preserve"> </w:t>
      </w:r>
      <w:r w:rsidRPr="00314FAE">
        <w:rPr>
          <w:rFonts w:cs="Arial"/>
          <w:color w:val="000000" w:themeColor="text1"/>
          <w:sz w:val="24"/>
          <w:szCs w:val="24"/>
        </w:rPr>
        <w:t>will review the policy every two years by senior management in consultation with workers and worker representatives to ensure its ongoing effectiveness.</w:t>
      </w:r>
    </w:p>
    <w:p w14:paraId="025AAECA" w14:textId="77777777" w:rsidR="004E704A" w:rsidRPr="00314FAE" w:rsidRDefault="004E704A" w:rsidP="004E704A">
      <w:pPr>
        <w:contextualSpacing/>
        <w:rPr>
          <w:rFonts w:cs="Arial"/>
          <w:b/>
          <w:bCs/>
          <w:color w:val="000000" w:themeColor="text1"/>
          <w:sz w:val="24"/>
          <w:szCs w:val="24"/>
        </w:rPr>
      </w:pPr>
      <w:r w:rsidRPr="00314FAE">
        <w:rPr>
          <w:rFonts w:cs="Arial"/>
          <w:b/>
          <w:bCs/>
          <w:color w:val="000000" w:themeColor="text1"/>
          <w:sz w:val="24"/>
          <w:szCs w:val="24"/>
        </w:rPr>
        <w:t>Dissemination of Policy</w:t>
      </w:r>
    </w:p>
    <w:p w14:paraId="6BF01CF3" w14:textId="77777777" w:rsidR="004E704A" w:rsidRPr="00314FAE" w:rsidRDefault="004E704A" w:rsidP="004E704A">
      <w:pPr>
        <w:contextualSpacing/>
        <w:rPr>
          <w:rFonts w:cs="Arial"/>
          <w:b/>
          <w:bCs/>
          <w:color w:val="000000" w:themeColor="text1"/>
          <w:sz w:val="24"/>
          <w:szCs w:val="24"/>
        </w:rPr>
      </w:pPr>
    </w:p>
    <w:p w14:paraId="75937E81" w14:textId="77777777" w:rsidR="004E704A" w:rsidRPr="00314FAE" w:rsidRDefault="004E704A" w:rsidP="004E704A">
      <w:pPr>
        <w:contextualSpacing/>
        <w:rPr>
          <w:rFonts w:cs="Arial"/>
          <w:color w:val="000000" w:themeColor="text1"/>
          <w:sz w:val="24"/>
          <w:szCs w:val="24"/>
        </w:rPr>
      </w:pPr>
      <w:r w:rsidRPr="00314FAE">
        <w:rPr>
          <w:rFonts w:cs="Arial"/>
          <w:color w:val="000000" w:themeColor="text1"/>
          <w:sz w:val="24"/>
          <w:szCs w:val="24"/>
        </w:rPr>
        <w:t>As part of our induction program everyone will be provided with a copy of our Occupational Health and Safety Welfare Policy in the form of an Induction Booklet.  Workers will also have ready access to all policies and procedures through their supervisors and health and safety representatives.</w:t>
      </w:r>
    </w:p>
    <w:p w14:paraId="3668FEBE" w14:textId="77777777" w:rsidR="004E704A" w:rsidRPr="002829B8" w:rsidRDefault="004E704A" w:rsidP="004E704A">
      <w:pPr>
        <w:spacing w:after="243"/>
        <w:ind w:right="14"/>
        <w:rPr>
          <w:rFonts w:cs="Arial"/>
          <w:color w:val="000000" w:themeColor="text1"/>
        </w:rPr>
      </w:pPr>
    </w:p>
    <w:tbl>
      <w:tblPr>
        <w:tblStyle w:val="TableGrid"/>
        <w:tblW w:w="0" w:type="auto"/>
        <w:shd w:val="clear" w:color="auto" w:fill="F2F2F2" w:themeFill="background1" w:themeFillShade="F2"/>
        <w:tblLook w:val="04A0" w:firstRow="1" w:lastRow="0" w:firstColumn="1" w:lastColumn="0" w:noHBand="0" w:noVBand="1"/>
      </w:tblPr>
      <w:tblGrid>
        <w:gridCol w:w="4246"/>
        <w:gridCol w:w="3401"/>
        <w:gridCol w:w="1699"/>
      </w:tblGrid>
      <w:tr w:rsidR="004E704A" w:rsidRPr="002829B8" w14:paraId="0CCE9E13" w14:textId="77777777" w:rsidTr="00CE77A2">
        <w:trPr>
          <w:trHeight w:val="982"/>
        </w:trPr>
        <w:tc>
          <w:tcPr>
            <w:tcW w:w="4248" w:type="dxa"/>
            <w:shd w:val="clear" w:color="auto" w:fill="F2F2F2" w:themeFill="background1" w:themeFillShade="F2"/>
          </w:tcPr>
          <w:p w14:paraId="75019DCE" w14:textId="7777777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Approver:</w:t>
            </w:r>
            <w:r w:rsidRPr="002829B8">
              <w:rPr>
                <w:rFonts w:cs="Arial"/>
                <w:color w:val="000000" w:themeColor="text1"/>
              </w:rPr>
              <w:t xml:space="preserve"> Company Name</w:t>
            </w:r>
          </w:p>
          <w:p w14:paraId="5A0FDF6C" w14:textId="7777777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Reviewer:</w:t>
            </w:r>
            <w:r w:rsidRPr="002829B8">
              <w:rPr>
                <w:rFonts w:cs="Arial"/>
                <w:color w:val="000000" w:themeColor="text1"/>
              </w:rPr>
              <w:t xml:space="preserve"> H&amp;S Governance Consultant</w:t>
            </w:r>
          </w:p>
          <w:p w14:paraId="2DFB082E" w14:textId="7777777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 xml:space="preserve">Owner </w:t>
            </w:r>
            <w:r w:rsidRPr="002829B8">
              <w:rPr>
                <w:rFonts w:cs="Arial"/>
                <w:color w:val="000000" w:themeColor="text1"/>
              </w:rPr>
              <w:t>Director: Director Name</w:t>
            </w:r>
          </w:p>
          <w:p w14:paraId="12758D4D"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 xml:space="preserve">Next Review Date: </w:t>
            </w:r>
            <w:r w:rsidRPr="002829B8">
              <w:rPr>
                <w:rFonts w:cs="Arial"/>
                <w:color w:val="000000" w:themeColor="text1"/>
              </w:rPr>
              <w:t>November 2022</w:t>
            </w:r>
          </w:p>
        </w:tc>
        <w:tc>
          <w:tcPr>
            <w:tcW w:w="3402" w:type="dxa"/>
            <w:shd w:val="clear" w:color="auto" w:fill="F2F2F2" w:themeFill="background1" w:themeFillShade="F2"/>
          </w:tcPr>
          <w:p w14:paraId="42BA8C7A"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Director: Director Name</w:t>
            </w:r>
          </w:p>
          <w:p w14:paraId="27591006"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Signature:</w:t>
            </w:r>
          </w:p>
        </w:tc>
        <w:tc>
          <w:tcPr>
            <w:tcW w:w="1700" w:type="dxa"/>
            <w:shd w:val="clear" w:color="auto" w:fill="F2F2F2" w:themeFill="background1" w:themeFillShade="F2"/>
          </w:tcPr>
          <w:p w14:paraId="1EC87F76"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Date:</w:t>
            </w:r>
          </w:p>
        </w:tc>
      </w:tr>
    </w:tbl>
    <w:p w14:paraId="4D9CD986" w14:textId="77777777" w:rsidR="004E47F2" w:rsidRPr="002829B8" w:rsidRDefault="004E47F2" w:rsidP="004E47F2">
      <w:pPr>
        <w:rPr>
          <w:rFonts w:cs="Arial"/>
        </w:rPr>
      </w:pPr>
    </w:p>
    <w:p w14:paraId="1551D2BB" w14:textId="77777777" w:rsidR="004E47F2" w:rsidRPr="002829B8" w:rsidRDefault="004E47F2" w:rsidP="004E47F2">
      <w:pPr>
        <w:rPr>
          <w:rFonts w:cs="Arial"/>
        </w:rPr>
      </w:pPr>
    </w:p>
    <w:p w14:paraId="7F0E1CBB" w14:textId="77777777" w:rsidR="004E47F2" w:rsidRPr="002829B8" w:rsidRDefault="004E47F2" w:rsidP="004E47F2">
      <w:pPr>
        <w:rPr>
          <w:rFonts w:cs="Arial"/>
        </w:rPr>
      </w:pPr>
    </w:p>
    <w:p w14:paraId="5B71391A" w14:textId="77777777" w:rsidR="004E47F2" w:rsidRPr="002829B8" w:rsidRDefault="004E47F2" w:rsidP="004E47F2">
      <w:pPr>
        <w:rPr>
          <w:rFonts w:cs="Arial"/>
        </w:rPr>
      </w:pPr>
    </w:p>
    <w:p w14:paraId="21A88E5D" w14:textId="77777777" w:rsidR="004E47F2" w:rsidRPr="002829B8" w:rsidRDefault="004E47F2" w:rsidP="004E47F2">
      <w:pPr>
        <w:rPr>
          <w:rFonts w:cs="Arial"/>
        </w:rPr>
      </w:pPr>
    </w:p>
    <w:p w14:paraId="5A6A392F" w14:textId="77777777" w:rsidR="004E47F2" w:rsidRPr="002829B8" w:rsidRDefault="004E47F2" w:rsidP="004E47F2">
      <w:pPr>
        <w:rPr>
          <w:rFonts w:cs="Arial"/>
        </w:rPr>
      </w:pPr>
    </w:p>
    <w:p w14:paraId="3820B124" w14:textId="77777777" w:rsidR="004E47F2" w:rsidRPr="002829B8" w:rsidRDefault="004E47F2" w:rsidP="004E47F2">
      <w:pPr>
        <w:rPr>
          <w:rFonts w:cs="Arial"/>
        </w:rPr>
      </w:pPr>
    </w:p>
    <w:p w14:paraId="39E3E920" w14:textId="77777777" w:rsidR="004E47F2" w:rsidRPr="002829B8" w:rsidRDefault="004E47F2" w:rsidP="004E47F2">
      <w:pPr>
        <w:rPr>
          <w:rFonts w:cs="Arial"/>
        </w:rPr>
      </w:pPr>
    </w:p>
    <w:p w14:paraId="77734FA2" w14:textId="7CF1824A" w:rsidR="004E47F2" w:rsidRPr="002829B8" w:rsidRDefault="004E47F2" w:rsidP="004E47F2">
      <w:pPr>
        <w:rPr>
          <w:rFonts w:cs="Arial"/>
        </w:rPr>
      </w:pPr>
    </w:p>
    <w:p w14:paraId="582058BA" w14:textId="3AB575B5" w:rsidR="005040CB" w:rsidRPr="002829B8" w:rsidRDefault="005040CB" w:rsidP="004E47F2">
      <w:pPr>
        <w:rPr>
          <w:rFonts w:cs="Arial"/>
        </w:rPr>
      </w:pPr>
    </w:p>
    <w:p w14:paraId="5E717BF1" w14:textId="42ACA890" w:rsidR="005040CB" w:rsidRPr="002829B8" w:rsidRDefault="005040CB" w:rsidP="004E47F2">
      <w:pPr>
        <w:rPr>
          <w:rFonts w:cs="Arial"/>
        </w:rPr>
      </w:pPr>
    </w:p>
    <w:p w14:paraId="74CB783F" w14:textId="3CD10438" w:rsidR="005040CB" w:rsidRPr="002829B8" w:rsidRDefault="005040CB" w:rsidP="004E47F2">
      <w:pPr>
        <w:rPr>
          <w:rFonts w:cs="Arial"/>
        </w:rPr>
      </w:pPr>
    </w:p>
    <w:p w14:paraId="399BB196" w14:textId="53A4C35B" w:rsidR="005040CB" w:rsidRDefault="005040CB" w:rsidP="004E47F2">
      <w:pPr>
        <w:rPr>
          <w:rFonts w:cs="Arial"/>
        </w:rPr>
      </w:pPr>
    </w:p>
    <w:p w14:paraId="72E76115" w14:textId="31845977" w:rsidR="0084696A" w:rsidRDefault="0084696A" w:rsidP="004E47F2">
      <w:pPr>
        <w:rPr>
          <w:rFonts w:cs="Arial"/>
        </w:rPr>
      </w:pPr>
    </w:p>
    <w:p w14:paraId="3D69075E" w14:textId="77777777" w:rsidR="0084696A" w:rsidRPr="002829B8" w:rsidRDefault="0084696A" w:rsidP="004E47F2">
      <w:pPr>
        <w:rPr>
          <w:rFonts w:cs="Arial"/>
        </w:rPr>
      </w:pPr>
    </w:p>
    <w:p w14:paraId="1DC2DFFB" w14:textId="77777777" w:rsidR="004E47F2" w:rsidRPr="002829B8" w:rsidRDefault="004E47F2" w:rsidP="004E47F2">
      <w:pPr>
        <w:autoSpaceDE w:val="0"/>
        <w:autoSpaceDN w:val="0"/>
        <w:adjustRightInd w:val="0"/>
        <w:rPr>
          <w:rFonts w:cs="Arial"/>
        </w:rPr>
      </w:pPr>
    </w:p>
    <w:p w14:paraId="154425CA" w14:textId="577BF74C" w:rsidR="004E47F2" w:rsidRPr="002829B8" w:rsidRDefault="00986D7F" w:rsidP="00393C23">
      <w:pPr>
        <w:pStyle w:val="Heading1"/>
        <w:shd w:val="clear" w:color="auto" w:fill="E6E6F3" w:themeFill="accent2" w:themeFillTint="33"/>
        <w:rPr>
          <w:rFonts w:cs="Arial"/>
        </w:rPr>
      </w:pPr>
      <w:bookmarkStart w:id="96" w:name="_Toc49816102"/>
      <w:r w:rsidRPr="002829B8">
        <w:rPr>
          <w:rFonts w:cs="Arial"/>
        </w:rPr>
        <w:t>11</w:t>
      </w:r>
      <w:r w:rsidR="004E47F2" w:rsidRPr="002829B8">
        <w:rPr>
          <w:rFonts w:cs="Arial"/>
        </w:rPr>
        <w:t>.0 environmental policy</w:t>
      </w:r>
      <w:bookmarkEnd w:id="96"/>
    </w:p>
    <w:p w14:paraId="726A7133" w14:textId="37590D94" w:rsidR="004E47F2" w:rsidRPr="0084696A" w:rsidRDefault="0084696A" w:rsidP="004E47F2">
      <w:pPr>
        <w:autoSpaceDE w:val="0"/>
        <w:autoSpaceDN w:val="0"/>
        <w:adjustRightInd w:val="0"/>
        <w:rPr>
          <w:rFonts w:cs="Arial"/>
          <w:color w:val="000000"/>
          <w:sz w:val="24"/>
          <w:szCs w:val="24"/>
          <w:lang w:eastAsia="en-NZ"/>
        </w:rPr>
      </w:pPr>
      <w:r w:rsidRPr="0084696A">
        <w:rPr>
          <w:rFonts w:eastAsia="Calibri" w:cs="Arial"/>
          <w:b/>
          <w:color w:val="000000"/>
          <w:sz w:val="24"/>
          <w:szCs w:val="24"/>
        </w:rPr>
        <w:t>COMPANY NAME</w:t>
      </w:r>
      <w:r w:rsidR="004E47F2" w:rsidRPr="0084696A">
        <w:rPr>
          <w:rFonts w:eastAsia="Calibri" w:cs="Arial"/>
          <w:b/>
          <w:color w:val="000000"/>
          <w:sz w:val="24"/>
          <w:szCs w:val="24"/>
        </w:rPr>
        <w:t xml:space="preserve"> </w:t>
      </w:r>
      <w:r w:rsidR="004E47F2" w:rsidRPr="0084696A">
        <w:rPr>
          <w:rFonts w:cs="Arial"/>
          <w:color w:val="000000"/>
          <w:sz w:val="24"/>
          <w:szCs w:val="24"/>
          <w:lang w:eastAsia="en-NZ"/>
        </w:rPr>
        <w:t xml:space="preserve">is committed to understanding and minimising the environmental impact of our activities. </w:t>
      </w:r>
    </w:p>
    <w:p w14:paraId="7885A1EB" w14:textId="0D5DEF29" w:rsidR="004E47F2" w:rsidRPr="0084696A" w:rsidRDefault="0084696A" w:rsidP="004E47F2">
      <w:pPr>
        <w:autoSpaceDE w:val="0"/>
        <w:autoSpaceDN w:val="0"/>
        <w:adjustRightInd w:val="0"/>
        <w:rPr>
          <w:rFonts w:cs="Arial"/>
          <w:color w:val="000000"/>
          <w:sz w:val="24"/>
          <w:szCs w:val="24"/>
          <w:lang w:eastAsia="en-NZ"/>
        </w:rPr>
      </w:pPr>
      <w:r w:rsidRPr="0084696A">
        <w:rPr>
          <w:rFonts w:eastAsia="Calibri" w:cs="Arial"/>
          <w:b/>
          <w:color w:val="000000"/>
          <w:sz w:val="24"/>
          <w:szCs w:val="24"/>
        </w:rPr>
        <w:t>COMPANY NAME</w:t>
      </w:r>
      <w:r w:rsidR="004E47F2" w:rsidRPr="0084696A">
        <w:rPr>
          <w:rFonts w:eastAsia="Calibri" w:cs="Arial"/>
          <w:b/>
          <w:color w:val="000000"/>
          <w:sz w:val="24"/>
          <w:szCs w:val="24"/>
        </w:rPr>
        <w:t xml:space="preserve"> </w:t>
      </w:r>
      <w:r w:rsidR="004E47F2" w:rsidRPr="0084696A">
        <w:rPr>
          <w:rFonts w:cs="Arial"/>
          <w:color w:val="000000"/>
          <w:sz w:val="24"/>
          <w:szCs w:val="24"/>
          <w:lang w:eastAsia="en-NZ"/>
        </w:rPr>
        <w:t xml:space="preserve">will: </w:t>
      </w:r>
    </w:p>
    <w:p w14:paraId="39A19FE5"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Aim to prevent, reduce or mitigate harmful effects on nature and natural resources. </w:t>
      </w:r>
    </w:p>
    <w:p w14:paraId="087FE0D9"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Comply with the requirements of relevant environmental legislation, regulations, standards, approved codes of practice and </w:t>
      </w:r>
      <w:r w:rsidRPr="0084696A">
        <w:rPr>
          <w:rFonts w:eastAsia="PMingLiU" w:cs="Arial"/>
          <w:sz w:val="24"/>
          <w:szCs w:val="24"/>
          <w:lang w:eastAsia="zh-TW"/>
        </w:rPr>
        <w:t>safe operating procedures</w:t>
      </w:r>
      <w:r w:rsidRPr="0084696A">
        <w:rPr>
          <w:rFonts w:cs="Arial"/>
          <w:color w:val="000000"/>
          <w:sz w:val="24"/>
          <w:szCs w:val="24"/>
          <w:lang w:eastAsia="en-NZ"/>
        </w:rPr>
        <w:t xml:space="preserve"> for all of our projects and operations.</w:t>
      </w:r>
    </w:p>
    <w:p w14:paraId="2CE19157"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Provide a safe working environment for our </w:t>
      </w:r>
      <w:r w:rsidRPr="0084696A">
        <w:rPr>
          <w:rFonts w:eastAsia="Calibri" w:cs="Arial"/>
          <w:sz w:val="24"/>
          <w:szCs w:val="24"/>
        </w:rPr>
        <w:t>workers, PCBU’s (i.e. contractors &amp; subcontractors) and visitors.</w:t>
      </w:r>
    </w:p>
    <w:p w14:paraId="64918C65"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Continuously seek to improve environmental performance.</w:t>
      </w:r>
    </w:p>
    <w:p w14:paraId="3EC3FE12"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Raise awareness, encourage participation and train workers in environmental matters and the environmental effects of their activities.</w:t>
      </w:r>
    </w:p>
    <w:p w14:paraId="7FF6CA48"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Assess the environmental impact of historic, current and likely future operations and monitor our performance on an annual basis. </w:t>
      </w:r>
    </w:p>
    <w:p w14:paraId="39BB32E1"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Reduce pollution, emissions and minimise waste for all operations. </w:t>
      </w:r>
    </w:p>
    <w:p w14:paraId="5D9BABFE"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Ensure that hazardous substances/dangerous goods and/or materials are disposed of safely using correct safe processes &amp; methods, to minimise &amp; prevent harm to people, animals and the environment and at the same time prevent environmental pollution.</w:t>
      </w:r>
    </w:p>
    <w:p w14:paraId="38220957"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Use water and energy efficiently in all our operations.</w:t>
      </w:r>
    </w:p>
    <w:p w14:paraId="0CCD0ED3"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Recycle materials wherever possible and / or permissible. </w:t>
      </w:r>
    </w:p>
    <w:p w14:paraId="31BE5B51"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Expect similar environmental standards from all suppliers &amp; subcontractors.</w:t>
      </w:r>
    </w:p>
    <w:p w14:paraId="6EC201C6"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Assist and encourage customers to use products, materials and services in an environmentally sensitive and sustainable manner. </w:t>
      </w:r>
    </w:p>
    <w:p w14:paraId="23CAF07C" w14:textId="77777777" w:rsidR="004E47F2" w:rsidRPr="0084696A" w:rsidRDefault="004E47F2" w:rsidP="00032B15">
      <w:pPr>
        <w:numPr>
          <w:ilvl w:val="0"/>
          <w:numId w:val="6"/>
        </w:numPr>
        <w:autoSpaceDE w:val="0"/>
        <w:autoSpaceDN w:val="0"/>
        <w:adjustRightInd w:val="0"/>
        <w:spacing w:after="0" w:line="240" w:lineRule="auto"/>
        <w:rPr>
          <w:rFonts w:cs="Arial"/>
          <w:color w:val="000000"/>
          <w:sz w:val="24"/>
          <w:szCs w:val="24"/>
          <w:lang w:eastAsia="en-NZ"/>
        </w:rPr>
      </w:pPr>
      <w:r w:rsidRPr="0084696A">
        <w:rPr>
          <w:rFonts w:cs="Arial"/>
          <w:color w:val="000000"/>
          <w:sz w:val="24"/>
          <w:szCs w:val="24"/>
          <w:lang w:eastAsia="en-NZ"/>
        </w:rPr>
        <w:t xml:space="preserve">Liaise with the local community and participate in discussions about environmental issues. </w:t>
      </w:r>
    </w:p>
    <w:p w14:paraId="6CD23C32" w14:textId="77777777" w:rsidR="0084696A" w:rsidRDefault="0084696A" w:rsidP="004E704A">
      <w:pPr>
        <w:rPr>
          <w:rFonts w:cs="Arial"/>
          <w:b/>
          <w:bCs/>
          <w:color w:val="000000" w:themeColor="text1"/>
          <w:sz w:val="24"/>
          <w:szCs w:val="24"/>
        </w:rPr>
      </w:pPr>
    </w:p>
    <w:p w14:paraId="6298EF2B" w14:textId="77777777" w:rsidR="0084696A" w:rsidRDefault="0084696A" w:rsidP="004E704A">
      <w:pPr>
        <w:rPr>
          <w:rFonts w:cs="Arial"/>
          <w:b/>
          <w:bCs/>
          <w:color w:val="000000" w:themeColor="text1"/>
          <w:sz w:val="24"/>
          <w:szCs w:val="24"/>
        </w:rPr>
      </w:pPr>
    </w:p>
    <w:p w14:paraId="71A9C7F5" w14:textId="77777777" w:rsidR="0084696A" w:rsidRDefault="0084696A" w:rsidP="004E704A">
      <w:pPr>
        <w:rPr>
          <w:rFonts w:cs="Arial"/>
          <w:b/>
          <w:bCs/>
          <w:color w:val="000000" w:themeColor="text1"/>
          <w:sz w:val="24"/>
          <w:szCs w:val="24"/>
        </w:rPr>
      </w:pPr>
    </w:p>
    <w:p w14:paraId="6D8091D2" w14:textId="77777777" w:rsidR="0084696A" w:rsidRDefault="0084696A" w:rsidP="004E704A">
      <w:pPr>
        <w:rPr>
          <w:rFonts w:cs="Arial"/>
          <w:b/>
          <w:bCs/>
          <w:color w:val="000000" w:themeColor="text1"/>
          <w:sz w:val="24"/>
          <w:szCs w:val="24"/>
        </w:rPr>
      </w:pPr>
    </w:p>
    <w:p w14:paraId="281EC435" w14:textId="77777777" w:rsidR="0084696A" w:rsidRDefault="0084696A" w:rsidP="004E704A">
      <w:pPr>
        <w:rPr>
          <w:rFonts w:cs="Arial"/>
          <w:b/>
          <w:bCs/>
          <w:color w:val="000000" w:themeColor="text1"/>
          <w:sz w:val="24"/>
          <w:szCs w:val="24"/>
        </w:rPr>
      </w:pPr>
    </w:p>
    <w:p w14:paraId="7ACA0B51" w14:textId="77777777" w:rsidR="0084696A" w:rsidRDefault="0084696A" w:rsidP="004E704A">
      <w:pPr>
        <w:rPr>
          <w:rFonts w:cs="Arial"/>
          <w:b/>
          <w:bCs/>
          <w:color w:val="000000" w:themeColor="text1"/>
          <w:sz w:val="24"/>
          <w:szCs w:val="24"/>
        </w:rPr>
      </w:pPr>
    </w:p>
    <w:p w14:paraId="77C6FA63" w14:textId="77777777" w:rsidR="0084696A" w:rsidRDefault="0084696A" w:rsidP="004E704A">
      <w:pPr>
        <w:rPr>
          <w:rFonts w:cs="Arial"/>
          <w:b/>
          <w:bCs/>
          <w:color w:val="000000" w:themeColor="text1"/>
          <w:sz w:val="24"/>
          <w:szCs w:val="24"/>
        </w:rPr>
      </w:pPr>
    </w:p>
    <w:p w14:paraId="09FD569F" w14:textId="77777777" w:rsidR="0084696A" w:rsidRDefault="0084696A" w:rsidP="004E704A">
      <w:pPr>
        <w:rPr>
          <w:rFonts w:cs="Arial"/>
          <w:b/>
          <w:bCs/>
          <w:color w:val="000000" w:themeColor="text1"/>
          <w:sz w:val="24"/>
          <w:szCs w:val="24"/>
        </w:rPr>
      </w:pPr>
    </w:p>
    <w:p w14:paraId="6DA62883" w14:textId="77777777" w:rsidR="0084696A" w:rsidRDefault="0084696A" w:rsidP="004E704A">
      <w:pPr>
        <w:rPr>
          <w:rFonts w:cs="Arial"/>
          <w:b/>
          <w:bCs/>
          <w:color w:val="000000" w:themeColor="text1"/>
          <w:sz w:val="24"/>
          <w:szCs w:val="24"/>
        </w:rPr>
      </w:pPr>
    </w:p>
    <w:p w14:paraId="655FAB27" w14:textId="77777777" w:rsidR="0084696A" w:rsidRDefault="0084696A" w:rsidP="004E704A">
      <w:pPr>
        <w:rPr>
          <w:rFonts w:cs="Arial"/>
          <w:b/>
          <w:bCs/>
          <w:color w:val="000000" w:themeColor="text1"/>
          <w:sz w:val="24"/>
          <w:szCs w:val="24"/>
        </w:rPr>
      </w:pPr>
    </w:p>
    <w:p w14:paraId="2EDD059E" w14:textId="1A6D1231" w:rsidR="004E704A" w:rsidRPr="0084696A" w:rsidRDefault="004E704A" w:rsidP="004E704A">
      <w:pPr>
        <w:rPr>
          <w:rFonts w:cs="Arial"/>
          <w:b/>
          <w:bCs/>
          <w:color w:val="000000" w:themeColor="text1"/>
          <w:sz w:val="24"/>
          <w:szCs w:val="24"/>
        </w:rPr>
      </w:pPr>
      <w:r w:rsidRPr="0084696A">
        <w:rPr>
          <w:rFonts w:cs="Arial"/>
          <w:b/>
          <w:bCs/>
          <w:color w:val="000000" w:themeColor="text1"/>
          <w:sz w:val="24"/>
          <w:szCs w:val="24"/>
        </w:rPr>
        <w:t>Revisions of this Policy</w:t>
      </w:r>
    </w:p>
    <w:p w14:paraId="175405B0" w14:textId="77777777" w:rsidR="004E704A" w:rsidRPr="0084696A" w:rsidRDefault="004E704A" w:rsidP="004E704A">
      <w:pPr>
        <w:spacing w:after="246"/>
        <w:ind w:right="14"/>
        <w:rPr>
          <w:rFonts w:cs="Arial"/>
          <w:color w:val="000000" w:themeColor="text1"/>
          <w:sz w:val="24"/>
          <w:szCs w:val="24"/>
        </w:rPr>
      </w:pPr>
      <w:r w:rsidRPr="0084696A">
        <w:rPr>
          <w:rFonts w:cs="Arial"/>
          <w:color w:val="000000" w:themeColor="text1"/>
          <w:sz w:val="24"/>
          <w:szCs w:val="24"/>
        </w:rPr>
        <w:t xml:space="preserve">This policy and any subsequent revisions and updates shall be coordinated and approved by the Company Director </w:t>
      </w:r>
      <w:proofErr w:type="spellStart"/>
      <w:r w:rsidRPr="0084696A">
        <w:rPr>
          <w:rFonts w:cs="Arial"/>
          <w:color w:val="000000" w:themeColor="text1"/>
          <w:sz w:val="24"/>
          <w:szCs w:val="24"/>
        </w:rPr>
        <w:t>Director</w:t>
      </w:r>
      <w:proofErr w:type="spellEnd"/>
      <w:r w:rsidRPr="0084696A">
        <w:rPr>
          <w:rFonts w:cs="Arial"/>
          <w:color w:val="000000" w:themeColor="text1"/>
          <w:sz w:val="24"/>
          <w:szCs w:val="24"/>
        </w:rPr>
        <w:t xml:space="preserve"> Name before it is published. </w:t>
      </w:r>
    </w:p>
    <w:p w14:paraId="0D6AECF5" w14:textId="77777777" w:rsidR="004E704A" w:rsidRPr="0084696A" w:rsidRDefault="004E704A" w:rsidP="004E704A">
      <w:pPr>
        <w:spacing w:after="243"/>
        <w:ind w:right="14"/>
        <w:rPr>
          <w:rFonts w:cs="Arial"/>
          <w:color w:val="000000" w:themeColor="text1"/>
          <w:sz w:val="24"/>
          <w:szCs w:val="24"/>
        </w:rPr>
      </w:pPr>
      <w:r w:rsidRPr="0084696A">
        <w:rPr>
          <w:rFonts w:cs="Arial"/>
          <w:color w:val="000000" w:themeColor="text1"/>
          <w:sz w:val="24"/>
          <w:szCs w:val="24"/>
        </w:rPr>
        <w:t>Company Name</w:t>
      </w:r>
      <w:r w:rsidRPr="0084696A">
        <w:rPr>
          <w:rFonts w:cs="Arial"/>
          <w:b/>
          <w:color w:val="000000" w:themeColor="text1"/>
          <w:sz w:val="24"/>
          <w:szCs w:val="24"/>
        </w:rPr>
        <w:t xml:space="preserve"> </w:t>
      </w:r>
      <w:r w:rsidRPr="0084696A">
        <w:rPr>
          <w:rFonts w:cs="Arial"/>
          <w:color w:val="000000" w:themeColor="text1"/>
          <w:sz w:val="24"/>
          <w:szCs w:val="24"/>
        </w:rPr>
        <w:t>will review the policy every two years by senior management in consultation with workers and worker representatives to ensure its ongoing effectiveness.</w:t>
      </w:r>
    </w:p>
    <w:p w14:paraId="5A11396F" w14:textId="77777777" w:rsidR="004E704A" w:rsidRPr="0084696A" w:rsidRDefault="004E704A" w:rsidP="004E704A">
      <w:pPr>
        <w:contextualSpacing/>
        <w:rPr>
          <w:rFonts w:cs="Arial"/>
          <w:b/>
          <w:bCs/>
          <w:color w:val="000000" w:themeColor="text1"/>
          <w:sz w:val="24"/>
          <w:szCs w:val="24"/>
        </w:rPr>
      </w:pPr>
      <w:r w:rsidRPr="0084696A">
        <w:rPr>
          <w:rFonts w:cs="Arial"/>
          <w:b/>
          <w:bCs/>
          <w:color w:val="000000" w:themeColor="text1"/>
          <w:sz w:val="24"/>
          <w:szCs w:val="24"/>
        </w:rPr>
        <w:t>Dissemination of Policy</w:t>
      </w:r>
    </w:p>
    <w:p w14:paraId="61D54DA2" w14:textId="77777777" w:rsidR="004E704A" w:rsidRPr="0084696A" w:rsidRDefault="004E704A" w:rsidP="004E704A">
      <w:pPr>
        <w:contextualSpacing/>
        <w:rPr>
          <w:rFonts w:cs="Arial"/>
          <w:b/>
          <w:bCs/>
          <w:color w:val="000000" w:themeColor="text1"/>
          <w:sz w:val="24"/>
          <w:szCs w:val="24"/>
        </w:rPr>
      </w:pPr>
    </w:p>
    <w:p w14:paraId="4F1038C9" w14:textId="77777777" w:rsidR="004E704A" w:rsidRPr="0084696A" w:rsidRDefault="004E704A" w:rsidP="004E704A">
      <w:pPr>
        <w:contextualSpacing/>
        <w:rPr>
          <w:rFonts w:cs="Arial"/>
          <w:color w:val="000000" w:themeColor="text1"/>
          <w:sz w:val="24"/>
          <w:szCs w:val="24"/>
        </w:rPr>
      </w:pPr>
      <w:r w:rsidRPr="0084696A">
        <w:rPr>
          <w:rFonts w:cs="Arial"/>
          <w:color w:val="000000" w:themeColor="text1"/>
          <w:sz w:val="24"/>
          <w:szCs w:val="24"/>
        </w:rPr>
        <w:t>As part of our induction program everyone will be provided with a copy of our Occupational Health and Safety Welfare Policy in the form of an Induction Booklet.  Workers will also have ready access to all policies and procedures through their supervisors and health and safety representatives.</w:t>
      </w:r>
    </w:p>
    <w:p w14:paraId="3C5F574E" w14:textId="77777777" w:rsidR="004E704A" w:rsidRPr="0084696A" w:rsidRDefault="004E704A" w:rsidP="004E704A">
      <w:pPr>
        <w:spacing w:after="243"/>
        <w:ind w:right="14"/>
        <w:rPr>
          <w:rFonts w:cs="Arial"/>
          <w:color w:val="000000" w:themeColor="text1"/>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4246"/>
        <w:gridCol w:w="3401"/>
        <w:gridCol w:w="1699"/>
      </w:tblGrid>
      <w:tr w:rsidR="004E704A" w:rsidRPr="002829B8" w14:paraId="66F620FB" w14:textId="77777777" w:rsidTr="00CE77A2">
        <w:trPr>
          <w:trHeight w:val="982"/>
        </w:trPr>
        <w:tc>
          <w:tcPr>
            <w:tcW w:w="4248" w:type="dxa"/>
            <w:shd w:val="clear" w:color="auto" w:fill="F2F2F2" w:themeFill="background1" w:themeFillShade="F2"/>
          </w:tcPr>
          <w:p w14:paraId="30A50E79" w14:textId="7777777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Approver:</w:t>
            </w:r>
            <w:r w:rsidRPr="002829B8">
              <w:rPr>
                <w:rFonts w:cs="Arial"/>
                <w:color w:val="000000" w:themeColor="text1"/>
              </w:rPr>
              <w:t xml:space="preserve"> Company Name</w:t>
            </w:r>
          </w:p>
          <w:p w14:paraId="47290835" w14:textId="7777777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Reviewer:</w:t>
            </w:r>
            <w:r w:rsidRPr="002829B8">
              <w:rPr>
                <w:rFonts w:cs="Arial"/>
                <w:color w:val="000000" w:themeColor="text1"/>
              </w:rPr>
              <w:t xml:space="preserve"> H&amp;S Governance Consultant</w:t>
            </w:r>
          </w:p>
          <w:p w14:paraId="0C2CA157" w14:textId="7EFA0357" w:rsidR="004E704A" w:rsidRPr="002829B8" w:rsidRDefault="004E704A" w:rsidP="007D6087">
            <w:pPr>
              <w:tabs>
                <w:tab w:val="center" w:pos="2630"/>
                <w:tab w:val="center" w:pos="5450"/>
                <w:tab w:val="right" w:pos="9066"/>
              </w:tabs>
              <w:spacing w:after="0" w:line="480" w:lineRule="auto"/>
              <w:rPr>
                <w:rFonts w:cs="Arial"/>
                <w:color w:val="000000" w:themeColor="text1"/>
              </w:rPr>
            </w:pPr>
            <w:r w:rsidRPr="002829B8">
              <w:rPr>
                <w:rFonts w:cs="Arial"/>
                <w:b/>
                <w:bCs/>
                <w:color w:val="000000" w:themeColor="text1"/>
              </w:rPr>
              <w:t xml:space="preserve">Owner </w:t>
            </w:r>
            <w:r w:rsidRPr="002829B8">
              <w:rPr>
                <w:rFonts w:cs="Arial"/>
                <w:color w:val="000000" w:themeColor="text1"/>
              </w:rPr>
              <w:t>Director</w:t>
            </w:r>
            <w:r w:rsidR="00CE77A2">
              <w:rPr>
                <w:rFonts w:cs="Arial"/>
                <w:color w:val="000000" w:themeColor="text1"/>
              </w:rPr>
              <w:t xml:space="preserve"> Name</w:t>
            </w:r>
          </w:p>
          <w:p w14:paraId="2736300B"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 xml:space="preserve">Next Review Date: </w:t>
            </w:r>
            <w:r w:rsidRPr="002829B8">
              <w:rPr>
                <w:rFonts w:cs="Arial"/>
                <w:color w:val="000000" w:themeColor="text1"/>
              </w:rPr>
              <w:t>November 2022</w:t>
            </w:r>
          </w:p>
        </w:tc>
        <w:tc>
          <w:tcPr>
            <w:tcW w:w="3402" w:type="dxa"/>
            <w:shd w:val="clear" w:color="auto" w:fill="F2F2F2" w:themeFill="background1" w:themeFillShade="F2"/>
          </w:tcPr>
          <w:p w14:paraId="64DDDAA1"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Director: Director Name</w:t>
            </w:r>
          </w:p>
          <w:p w14:paraId="18F9CAD8"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Signature:</w:t>
            </w:r>
          </w:p>
        </w:tc>
        <w:tc>
          <w:tcPr>
            <w:tcW w:w="1700" w:type="dxa"/>
            <w:shd w:val="clear" w:color="auto" w:fill="F2F2F2" w:themeFill="background1" w:themeFillShade="F2"/>
          </w:tcPr>
          <w:p w14:paraId="41E77166" w14:textId="77777777" w:rsidR="004E704A" w:rsidRPr="002829B8" w:rsidRDefault="004E704A" w:rsidP="007D6087">
            <w:pPr>
              <w:tabs>
                <w:tab w:val="center" w:pos="2630"/>
                <w:tab w:val="center" w:pos="5450"/>
                <w:tab w:val="right" w:pos="9066"/>
              </w:tabs>
              <w:spacing w:after="0" w:line="480" w:lineRule="auto"/>
              <w:rPr>
                <w:rFonts w:cs="Arial"/>
                <w:b/>
                <w:bCs/>
                <w:color w:val="000000" w:themeColor="text1"/>
              </w:rPr>
            </w:pPr>
            <w:r w:rsidRPr="002829B8">
              <w:rPr>
                <w:rFonts w:cs="Arial"/>
                <w:b/>
                <w:bCs/>
                <w:color w:val="000000" w:themeColor="text1"/>
              </w:rPr>
              <w:t>Date:</w:t>
            </w:r>
          </w:p>
        </w:tc>
      </w:tr>
    </w:tbl>
    <w:p w14:paraId="13CD69F5" w14:textId="77777777" w:rsidR="004E47F2" w:rsidRPr="002829B8" w:rsidRDefault="004E47F2" w:rsidP="004E47F2">
      <w:pPr>
        <w:shd w:val="clear" w:color="auto" w:fill="FFFFFF"/>
        <w:spacing w:after="0" w:line="240" w:lineRule="auto"/>
        <w:outlineLvl w:val="2"/>
        <w:rPr>
          <w:rFonts w:eastAsia="Times New Roman" w:cs="Arial"/>
          <w:b/>
          <w:color w:val="000000" w:themeColor="text1"/>
          <w:lang w:eastAsia="en-NZ"/>
        </w:rPr>
      </w:pPr>
    </w:p>
    <w:p w14:paraId="4A668956" w14:textId="7B3A25F4" w:rsidR="004E47F2" w:rsidRPr="002829B8" w:rsidRDefault="004E47F2" w:rsidP="004E47F2">
      <w:pPr>
        <w:shd w:val="clear" w:color="auto" w:fill="FFFFFF"/>
        <w:spacing w:after="0" w:line="240" w:lineRule="auto"/>
        <w:outlineLvl w:val="2"/>
        <w:rPr>
          <w:rFonts w:eastAsia="Times New Roman" w:cs="Arial"/>
          <w:b/>
          <w:color w:val="000000" w:themeColor="text1"/>
          <w:lang w:eastAsia="en-NZ"/>
        </w:rPr>
      </w:pPr>
    </w:p>
    <w:p w14:paraId="00CEEBE5" w14:textId="1D3C616C"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30722CAD" w14:textId="75FABB72"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2EF60E49" w14:textId="54452CD8"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7CD62C5D" w14:textId="12BDC3A7"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15079F15" w14:textId="6BA93F09"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56E42B89" w14:textId="60838E07"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31EC8B4B" w14:textId="3E1091DD"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1CB8B323" w14:textId="28E80B25"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69004FD3" w14:textId="347DE9A7"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5D7979BE" w14:textId="3633374E"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65DD86F9" w14:textId="12CA826C"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7DFA343C" w14:textId="701A5AD3"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3E1B3A27" w14:textId="650EFA70"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0AAA85B0" w14:textId="0913B8AD"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54A06969" w14:textId="5B6714DF"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1C98851B" w14:textId="6ED88DB8"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04C1AE3B" w14:textId="60E55106"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586233D6" w14:textId="46838726"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3EE4A15C" w14:textId="63F4E1D1"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4487FC2C" w14:textId="3A6F0BF2" w:rsidR="004E704A" w:rsidRPr="002829B8" w:rsidRDefault="004E704A" w:rsidP="004E47F2">
      <w:pPr>
        <w:shd w:val="clear" w:color="auto" w:fill="FFFFFF"/>
        <w:spacing w:after="0" w:line="240" w:lineRule="auto"/>
        <w:outlineLvl w:val="2"/>
        <w:rPr>
          <w:rFonts w:eastAsia="Times New Roman" w:cs="Arial"/>
          <w:b/>
          <w:color w:val="000000" w:themeColor="text1"/>
          <w:lang w:eastAsia="en-NZ"/>
        </w:rPr>
      </w:pPr>
    </w:p>
    <w:p w14:paraId="512A1748" w14:textId="2235F0B4" w:rsidR="004E704A" w:rsidRDefault="004E704A" w:rsidP="004E47F2">
      <w:pPr>
        <w:shd w:val="clear" w:color="auto" w:fill="FFFFFF"/>
        <w:spacing w:after="0" w:line="240" w:lineRule="auto"/>
        <w:outlineLvl w:val="2"/>
        <w:rPr>
          <w:rFonts w:eastAsia="Times New Roman" w:cs="Arial"/>
          <w:b/>
          <w:color w:val="000000" w:themeColor="text1"/>
          <w:lang w:eastAsia="en-NZ"/>
        </w:rPr>
      </w:pPr>
    </w:p>
    <w:p w14:paraId="0A5FF4B2" w14:textId="1E3B1932" w:rsidR="0084696A" w:rsidRDefault="0084696A" w:rsidP="004E47F2">
      <w:pPr>
        <w:shd w:val="clear" w:color="auto" w:fill="FFFFFF"/>
        <w:spacing w:after="0" w:line="240" w:lineRule="auto"/>
        <w:outlineLvl w:val="2"/>
        <w:rPr>
          <w:rFonts w:eastAsia="Times New Roman" w:cs="Arial"/>
          <w:b/>
          <w:color w:val="000000" w:themeColor="text1"/>
          <w:lang w:eastAsia="en-NZ"/>
        </w:rPr>
      </w:pPr>
    </w:p>
    <w:p w14:paraId="5C426668" w14:textId="4A3992DA" w:rsidR="0084696A" w:rsidRDefault="0084696A" w:rsidP="004E47F2">
      <w:pPr>
        <w:shd w:val="clear" w:color="auto" w:fill="FFFFFF"/>
        <w:spacing w:after="0" w:line="240" w:lineRule="auto"/>
        <w:outlineLvl w:val="2"/>
        <w:rPr>
          <w:rFonts w:eastAsia="Times New Roman" w:cs="Arial"/>
          <w:b/>
          <w:color w:val="000000" w:themeColor="text1"/>
          <w:lang w:eastAsia="en-NZ"/>
        </w:rPr>
      </w:pPr>
    </w:p>
    <w:p w14:paraId="1DC38AEA" w14:textId="4DC3D3C6" w:rsidR="0084696A" w:rsidRDefault="0084696A" w:rsidP="004E47F2">
      <w:pPr>
        <w:shd w:val="clear" w:color="auto" w:fill="FFFFFF"/>
        <w:spacing w:after="0" w:line="240" w:lineRule="auto"/>
        <w:outlineLvl w:val="2"/>
        <w:rPr>
          <w:rFonts w:eastAsia="Times New Roman" w:cs="Arial"/>
          <w:b/>
          <w:color w:val="000000" w:themeColor="text1"/>
          <w:lang w:eastAsia="en-NZ"/>
        </w:rPr>
      </w:pPr>
    </w:p>
    <w:p w14:paraId="6CA02E7D" w14:textId="068517FC" w:rsidR="0084696A" w:rsidRDefault="0084696A" w:rsidP="004E47F2">
      <w:pPr>
        <w:shd w:val="clear" w:color="auto" w:fill="FFFFFF"/>
        <w:spacing w:after="0" w:line="240" w:lineRule="auto"/>
        <w:outlineLvl w:val="2"/>
        <w:rPr>
          <w:rFonts w:eastAsia="Times New Roman" w:cs="Arial"/>
          <w:b/>
          <w:color w:val="000000" w:themeColor="text1"/>
          <w:lang w:eastAsia="en-NZ"/>
        </w:rPr>
      </w:pPr>
    </w:p>
    <w:p w14:paraId="3AF5E1E8" w14:textId="77777777" w:rsidR="0084696A" w:rsidRPr="002829B8" w:rsidRDefault="0084696A" w:rsidP="004E47F2">
      <w:pPr>
        <w:shd w:val="clear" w:color="auto" w:fill="FFFFFF"/>
        <w:spacing w:after="0" w:line="240" w:lineRule="auto"/>
        <w:outlineLvl w:val="2"/>
        <w:rPr>
          <w:rFonts w:eastAsia="Times New Roman" w:cs="Arial"/>
          <w:b/>
          <w:color w:val="000000" w:themeColor="text1"/>
          <w:lang w:eastAsia="en-NZ"/>
        </w:rPr>
      </w:pPr>
    </w:p>
    <w:p w14:paraId="62357060" w14:textId="29F449EC" w:rsidR="004E47F2" w:rsidRPr="002829B8" w:rsidRDefault="00986D7F" w:rsidP="00393C23">
      <w:pPr>
        <w:pStyle w:val="Heading1"/>
        <w:shd w:val="clear" w:color="auto" w:fill="E6E6F3" w:themeFill="accent2" w:themeFillTint="33"/>
        <w:rPr>
          <w:rFonts w:cs="Arial"/>
        </w:rPr>
      </w:pPr>
      <w:bookmarkStart w:id="97" w:name="_Toc49816103"/>
      <w:r w:rsidRPr="002829B8">
        <w:rPr>
          <w:rFonts w:cs="Arial"/>
        </w:rPr>
        <w:t>12</w:t>
      </w:r>
      <w:r w:rsidR="004E47F2" w:rsidRPr="002829B8">
        <w:rPr>
          <w:rFonts w:cs="Arial"/>
        </w:rPr>
        <w:t>.0 our values</w:t>
      </w:r>
      <w:bookmarkEnd w:id="97"/>
    </w:p>
    <w:p w14:paraId="3724F2DC" w14:textId="5F33B066"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Ethics </w:t>
      </w:r>
    </w:p>
    <w:p w14:paraId="1F85AF8D"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We are uncompromising in our </w:t>
      </w:r>
      <w:hyperlink r:id="rId18" w:history="1">
        <w:r w:rsidRPr="0084696A">
          <w:rPr>
            <w:rFonts w:cs="Arial"/>
            <w:sz w:val="24"/>
            <w:szCs w:val="24"/>
            <w:lang w:eastAsia="en-NZ"/>
          </w:rPr>
          <w:t>integrity, honesty, and fairness</w:t>
        </w:r>
      </w:hyperlink>
      <w:r w:rsidRPr="0084696A">
        <w:rPr>
          <w:rFonts w:cs="Arial"/>
          <w:sz w:val="24"/>
          <w:szCs w:val="24"/>
          <w:lang w:eastAsia="en-NZ"/>
        </w:rPr>
        <w:t>.</w:t>
      </w:r>
    </w:p>
    <w:p w14:paraId="66AC6E97" w14:textId="77777777" w:rsidR="004E47F2" w:rsidRPr="0084696A" w:rsidRDefault="004E47F2" w:rsidP="001D54B7">
      <w:pPr>
        <w:spacing w:after="0" w:line="240" w:lineRule="auto"/>
        <w:rPr>
          <w:rFonts w:cs="Arial"/>
          <w:sz w:val="24"/>
          <w:szCs w:val="24"/>
          <w:lang w:eastAsia="en-NZ"/>
        </w:rPr>
      </w:pPr>
    </w:p>
    <w:p w14:paraId="001B83CE" w14:textId="795BF658"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Health and Safety </w:t>
      </w:r>
    </w:p>
    <w:p w14:paraId="3A9C2D5C"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We are relentless in </w:t>
      </w:r>
      <w:hyperlink r:id="rId19" w:history="1">
        <w:r w:rsidRPr="0084696A">
          <w:rPr>
            <w:rFonts w:cs="Arial"/>
            <w:sz w:val="24"/>
            <w:szCs w:val="24"/>
            <w:lang w:eastAsia="en-NZ"/>
          </w:rPr>
          <w:t>keeping people safe</w:t>
        </w:r>
      </w:hyperlink>
      <w:r w:rsidRPr="0084696A">
        <w:rPr>
          <w:rFonts w:cs="Arial"/>
          <w:sz w:val="24"/>
          <w:szCs w:val="24"/>
          <w:lang w:eastAsia="en-NZ"/>
        </w:rPr>
        <w:t> from harm, and we provide a healthy work environment.</w:t>
      </w:r>
    </w:p>
    <w:p w14:paraId="1484ECC1" w14:textId="77777777" w:rsidR="004E47F2" w:rsidRPr="0084696A" w:rsidRDefault="004E47F2" w:rsidP="001D54B7">
      <w:pPr>
        <w:spacing w:after="0" w:line="240" w:lineRule="auto"/>
        <w:rPr>
          <w:rFonts w:cs="Arial"/>
          <w:sz w:val="24"/>
          <w:szCs w:val="24"/>
          <w:lang w:eastAsia="en-NZ"/>
        </w:rPr>
      </w:pPr>
    </w:p>
    <w:p w14:paraId="4A7B712B" w14:textId="6033A0E7"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People</w:t>
      </w:r>
    </w:p>
    <w:p w14:paraId="7CB15C47"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We inspire each other with important work full of purpose, challenging development opportunities, and rewarding </w:t>
      </w:r>
      <w:hyperlink r:id="rId20" w:history="1">
        <w:r w:rsidRPr="0084696A">
          <w:rPr>
            <w:rFonts w:cs="Arial"/>
            <w:sz w:val="24"/>
            <w:szCs w:val="24"/>
            <w:lang w:eastAsia="en-NZ"/>
          </w:rPr>
          <w:t>careers</w:t>
        </w:r>
      </w:hyperlink>
      <w:r w:rsidRPr="0084696A">
        <w:rPr>
          <w:rFonts w:cs="Arial"/>
          <w:sz w:val="24"/>
          <w:szCs w:val="24"/>
          <w:lang w:eastAsia="en-NZ"/>
        </w:rPr>
        <w:t>. Be a great place to work where people are inspired to be the best they can be.</w:t>
      </w:r>
    </w:p>
    <w:p w14:paraId="3B2E11F2" w14:textId="77777777" w:rsidR="004E47F2" w:rsidRPr="0084696A" w:rsidRDefault="004E47F2" w:rsidP="001D54B7">
      <w:pPr>
        <w:spacing w:after="0" w:line="240" w:lineRule="auto"/>
        <w:rPr>
          <w:rFonts w:cs="Arial"/>
          <w:sz w:val="24"/>
          <w:szCs w:val="24"/>
          <w:lang w:eastAsia="en-NZ"/>
        </w:rPr>
      </w:pPr>
    </w:p>
    <w:p w14:paraId="71733805" w14:textId="23A32328"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Culture </w:t>
      </w:r>
    </w:p>
    <w:p w14:paraId="6C39001D" w14:textId="77777777" w:rsidR="004E47F2" w:rsidRPr="0084696A" w:rsidRDefault="004E47F2" w:rsidP="001D54B7">
      <w:pPr>
        <w:spacing w:after="0" w:line="240" w:lineRule="auto"/>
        <w:rPr>
          <w:rFonts w:cs="Arial"/>
          <w:sz w:val="24"/>
          <w:szCs w:val="24"/>
          <w:shd w:val="clear" w:color="auto" w:fill="FFFFFF"/>
          <w:lang w:eastAsia="en-NZ"/>
        </w:rPr>
      </w:pPr>
      <w:r w:rsidRPr="0084696A">
        <w:rPr>
          <w:rFonts w:cs="Arial"/>
          <w:sz w:val="24"/>
          <w:szCs w:val="24"/>
          <w:shd w:val="clear" w:color="auto" w:fill="FFFFFF"/>
          <w:lang w:eastAsia="en-NZ"/>
        </w:rPr>
        <w:t>We actively build a diverse, inclusive, and collaborative work environment where all views are welcomed, openness is encouraged, and teamwork and merit are cornerstones. We are proud of what we do and how we do it—and we enjoy doing it!</w:t>
      </w:r>
    </w:p>
    <w:p w14:paraId="61C652BE" w14:textId="77777777" w:rsidR="004E47F2" w:rsidRPr="0084696A" w:rsidRDefault="004E47F2" w:rsidP="001D54B7">
      <w:pPr>
        <w:spacing w:after="0" w:line="240" w:lineRule="auto"/>
        <w:rPr>
          <w:rFonts w:cs="Arial"/>
          <w:sz w:val="24"/>
          <w:szCs w:val="24"/>
          <w:shd w:val="clear" w:color="auto" w:fill="FFFFFF"/>
          <w:lang w:eastAsia="en-NZ"/>
        </w:rPr>
      </w:pPr>
    </w:p>
    <w:p w14:paraId="106126C2" w14:textId="59284E78"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Relationships</w:t>
      </w:r>
    </w:p>
    <w:p w14:paraId="7A188AE2"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 xml:space="preserve">We build positive, long-term relationships with our customers, joint-venture partners, subcontractors, suppliers, and colleagues that are built on trust, respect, and </w:t>
      </w:r>
    </w:p>
    <w:p w14:paraId="1A94F8F7"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collaboration.</w:t>
      </w:r>
    </w:p>
    <w:p w14:paraId="601FCEC1" w14:textId="77777777" w:rsidR="004E47F2" w:rsidRPr="0084696A" w:rsidRDefault="004E47F2" w:rsidP="001D54B7">
      <w:pPr>
        <w:spacing w:after="0" w:line="240" w:lineRule="auto"/>
        <w:rPr>
          <w:rFonts w:cs="Arial"/>
          <w:sz w:val="24"/>
          <w:szCs w:val="24"/>
          <w:lang w:eastAsia="en-NZ"/>
        </w:rPr>
      </w:pPr>
    </w:p>
    <w:p w14:paraId="3F4BB6B4" w14:textId="36DD0BF6"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Innovation</w:t>
      </w:r>
    </w:p>
    <w:p w14:paraId="56ACE324"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We listen, learn, and seek out the best ideas. We attack complacency and continually improve.</w:t>
      </w:r>
    </w:p>
    <w:p w14:paraId="4192CE6B" w14:textId="77777777" w:rsidR="004E47F2" w:rsidRPr="0084696A" w:rsidRDefault="004E47F2" w:rsidP="001D54B7">
      <w:pPr>
        <w:spacing w:after="0" w:line="240" w:lineRule="auto"/>
        <w:rPr>
          <w:rFonts w:cs="Arial"/>
          <w:sz w:val="24"/>
          <w:szCs w:val="24"/>
          <w:lang w:eastAsia="en-NZ"/>
        </w:rPr>
      </w:pPr>
    </w:p>
    <w:p w14:paraId="3805BFC1" w14:textId="3A6F59C2"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Sustainability</w:t>
      </w:r>
    </w:p>
    <w:p w14:paraId="4F9A23A2" w14:textId="77777777" w:rsidR="004E47F2" w:rsidRPr="0084696A" w:rsidRDefault="004E47F2" w:rsidP="001D54B7">
      <w:pPr>
        <w:spacing w:after="0" w:line="240" w:lineRule="auto"/>
        <w:rPr>
          <w:rFonts w:cs="Arial"/>
          <w:sz w:val="24"/>
          <w:szCs w:val="24"/>
          <w:lang w:eastAsia="en-NZ"/>
        </w:rPr>
      </w:pPr>
      <w:r w:rsidRPr="0084696A">
        <w:rPr>
          <w:rFonts w:cs="Arial"/>
          <w:sz w:val="24"/>
          <w:szCs w:val="24"/>
          <w:lang w:eastAsia="en-NZ"/>
        </w:rPr>
        <w:t>We improve the quality of life in </w:t>
      </w:r>
      <w:hyperlink r:id="rId21" w:history="1">
        <w:r w:rsidRPr="0084696A">
          <w:rPr>
            <w:rFonts w:cs="Arial"/>
            <w:sz w:val="24"/>
            <w:szCs w:val="24"/>
            <w:lang w:eastAsia="en-NZ"/>
          </w:rPr>
          <w:t>communities</w:t>
        </w:r>
      </w:hyperlink>
      <w:r w:rsidRPr="0084696A">
        <w:rPr>
          <w:rFonts w:cs="Arial"/>
          <w:sz w:val="24"/>
          <w:szCs w:val="24"/>
          <w:lang w:eastAsia="en-NZ"/>
        </w:rPr>
        <w:t> where we work by respecting local cultures, engaging local people, and protecting the </w:t>
      </w:r>
      <w:hyperlink r:id="rId22" w:history="1">
        <w:r w:rsidRPr="0084696A">
          <w:rPr>
            <w:rFonts w:cs="Arial"/>
            <w:sz w:val="24"/>
            <w:szCs w:val="24"/>
            <w:lang w:eastAsia="en-NZ"/>
          </w:rPr>
          <w:t>environment</w:t>
        </w:r>
      </w:hyperlink>
      <w:r w:rsidRPr="0084696A">
        <w:rPr>
          <w:rFonts w:cs="Arial"/>
          <w:sz w:val="24"/>
          <w:szCs w:val="24"/>
          <w:lang w:eastAsia="en-NZ"/>
        </w:rPr>
        <w:t>.</w:t>
      </w:r>
    </w:p>
    <w:p w14:paraId="6755D37E" w14:textId="77777777" w:rsidR="004E47F2" w:rsidRPr="0084696A" w:rsidRDefault="004E47F2" w:rsidP="001D54B7">
      <w:pPr>
        <w:spacing w:after="0" w:line="240" w:lineRule="auto"/>
        <w:rPr>
          <w:rFonts w:cs="Arial"/>
          <w:sz w:val="24"/>
          <w:szCs w:val="24"/>
          <w:lang w:eastAsia="en-NZ"/>
        </w:rPr>
      </w:pPr>
    </w:p>
    <w:p w14:paraId="629F7A37" w14:textId="77777777" w:rsidR="004E47F2" w:rsidRPr="0084696A" w:rsidRDefault="004E47F2" w:rsidP="001D54B7">
      <w:pPr>
        <w:spacing w:after="0" w:line="240" w:lineRule="auto"/>
        <w:rPr>
          <w:rFonts w:cs="Arial"/>
          <w:b/>
          <w:bCs/>
          <w:sz w:val="24"/>
          <w:szCs w:val="24"/>
          <w:lang w:eastAsia="en-NZ"/>
        </w:rPr>
      </w:pPr>
      <w:r w:rsidRPr="0084696A">
        <w:rPr>
          <w:rFonts w:cs="Arial"/>
          <w:b/>
          <w:bCs/>
          <w:sz w:val="24"/>
          <w:szCs w:val="24"/>
          <w:lang w:eastAsia="en-NZ"/>
        </w:rPr>
        <w:t>Integrity</w:t>
      </w:r>
    </w:p>
    <w:p w14:paraId="1B2069F9" w14:textId="77777777" w:rsidR="004E47F2" w:rsidRPr="0084696A" w:rsidRDefault="004E47F2" w:rsidP="001D54B7">
      <w:pPr>
        <w:spacing w:after="0" w:line="240" w:lineRule="auto"/>
        <w:rPr>
          <w:rFonts w:cs="Arial"/>
          <w:sz w:val="24"/>
          <w:szCs w:val="24"/>
          <w:lang w:val="en-US"/>
        </w:rPr>
      </w:pPr>
      <w:r w:rsidRPr="0084696A">
        <w:rPr>
          <w:rFonts w:cs="Arial"/>
          <w:sz w:val="24"/>
          <w:szCs w:val="24"/>
          <w:lang w:val="en-US"/>
        </w:rPr>
        <w:t>Being fair, firm, and consistent, showing respect for those we work with</w:t>
      </w:r>
    </w:p>
    <w:p w14:paraId="458E2EB4" w14:textId="77777777" w:rsidR="004E47F2" w:rsidRPr="0084696A" w:rsidRDefault="004E47F2" w:rsidP="001D54B7">
      <w:pPr>
        <w:spacing w:after="0" w:line="240" w:lineRule="auto"/>
        <w:rPr>
          <w:rFonts w:cs="Arial"/>
          <w:sz w:val="24"/>
          <w:szCs w:val="24"/>
          <w:lang w:val="en-US"/>
        </w:rPr>
      </w:pPr>
    </w:p>
    <w:p w14:paraId="7AA28089" w14:textId="77777777" w:rsidR="004E47F2" w:rsidRPr="0084696A" w:rsidRDefault="004E47F2" w:rsidP="001D54B7">
      <w:pPr>
        <w:spacing w:after="0" w:line="240" w:lineRule="auto"/>
        <w:rPr>
          <w:rFonts w:cs="Arial"/>
          <w:b/>
          <w:bCs/>
          <w:sz w:val="24"/>
          <w:szCs w:val="24"/>
          <w:lang w:val="en-US"/>
        </w:rPr>
      </w:pPr>
      <w:r w:rsidRPr="0084696A">
        <w:rPr>
          <w:rFonts w:cs="Arial"/>
          <w:b/>
          <w:bCs/>
          <w:sz w:val="24"/>
          <w:szCs w:val="24"/>
          <w:lang w:val="en-US"/>
        </w:rPr>
        <w:t>Courage</w:t>
      </w:r>
    </w:p>
    <w:p w14:paraId="4729FD1B" w14:textId="77777777" w:rsidR="004E47F2" w:rsidRPr="0084696A" w:rsidRDefault="004E47F2" w:rsidP="001D54B7">
      <w:pPr>
        <w:spacing w:after="0" w:line="240" w:lineRule="auto"/>
        <w:rPr>
          <w:rFonts w:cs="Arial"/>
          <w:sz w:val="24"/>
          <w:szCs w:val="24"/>
          <w:lang w:val="en-US"/>
        </w:rPr>
      </w:pPr>
      <w:r w:rsidRPr="0084696A">
        <w:rPr>
          <w:rFonts w:cs="Arial"/>
          <w:sz w:val="24"/>
          <w:szCs w:val="24"/>
          <w:lang w:val="en-US"/>
        </w:rPr>
        <w:t>Standing up for health and safety</w:t>
      </w:r>
    </w:p>
    <w:p w14:paraId="30DFE008" w14:textId="77777777" w:rsidR="004E47F2" w:rsidRPr="0084696A" w:rsidRDefault="004E47F2" w:rsidP="001D54B7">
      <w:pPr>
        <w:spacing w:after="0" w:line="240" w:lineRule="auto"/>
        <w:rPr>
          <w:rFonts w:cs="Arial"/>
          <w:sz w:val="24"/>
          <w:szCs w:val="24"/>
          <w:lang w:val="en-US"/>
        </w:rPr>
      </w:pPr>
    </w:p>
    <w:p w14:paraId="17A269FA" w14:textId="063F268B" w:rsidR="004E47F2" w:rsidRPr="0084696A" w:rsidRDefault="004E47F2" w:rsidP="001D54B7">
      <w:pPr>
        <w:spacing w:after="0" w:line="240" w:lineRule="auto"/>
        <w:rPr>
          <w:rFonts w:cs="Arial"/>
          <w:b/>
          <w:sz w:val="24"/>
          <w:szCs w:val="24"/>
        </w:rPr>
      </w:pPr>
      <w:r w:rsidRPr="0084696A">
        <w:rPr>
          <w:rFonts w:cs="Arial"/>
          <w:b/>
          <w:sz w:val="24"/>
          <w:szCs w:val="24"/>
        </w:rPr>
        <w:t>Mission Statement</w:t>
      </w:r>
    </w:p>
    <w:p w14:paraId="067F709B" w14:textId="257E0FE6" w:rsidR="0084696A" w:rsidRDefault="0084696A" w:rsidP="001D54B7">
      <w:pPr>
        <w:spacing w:after="0" w:line="240" w:lineRule="auto"/>
        <w:rPr>
          <w:rFonts w:cs="Arial"/>
        </w:rPr>
      </w:pPr>
      <w:r w:rsidRPr="0084696A">
        <w:rPr>
          <w:rFonts w:cs="Arial"/>
          <w:sz w:val="24"/>
          <w:szCs w:val="24"/>
        </w:rPr>
        <w:t>Company Name</w:t>
      </w:r>
      <w:r w:rsidR="004E47F2" w:rsidRPr="0084696A">
        <w:rPr>
          <w:rFonts w:cs="Arial"/>
          <w:sz w:val="24"/>
          <w:szCs w:val="24"/>
        </w:rPr>
        <w:t xml:space="preserve"> is a leader in providing value-added construction services to our customers by creating a successful partnership with them throughout the construction </w:t>
      </w:r>
      <w:r w:rsidR="004E47F2" w:rsidRPr="0084696A">
        <w:rPr>
          <w:rFonts w:cs="Arial"/>
          <w:sz w:val="24"/>
          <w:szCs w:val="24"/>
        </w:rPr>
        <w:lastRenderedPageBreak/>
        <w:t>process. Our pledge is to establish lasting relationships with our customers by exceeding their expectations and gaining their trust through exceptional performance by every member of the construction team</w:t>
      </w:r>
      <w:r>
        <w:rPr>
          <w:rFonts w:cs="Arial"/>
          <w:sz w:val="24"/>
          <w:szCs w:val="24"/>
        </w:rPr>
        <w:t>.</w:t>
      </w:r>
    </w:p>
    <w:p w14:paraId="115302AB" w14:textId="1F07489A" w:rsidR="0084696A" w:rsidRDefault="0084696A" w:rsidP="001D54B7">
      <w:pPr>
        <w:spacing w:after="0" w:line="240" w:lineRule="auto"/>
        <w:rPr>
          <w:rFonts w:cs="Arial"/>
        </w:rPr>
      </w:pPr>
    </w:p>
    <w:p w14:paraId="7578EC0C" w14:textId="6E330F74" w:rsidR="0084696A" w:rsidRDefault="0084696A" w:rsidP="001D54B7">
      <w:pPr>
        <w:spacing w:after="0" w:line="240" w:lineRule="auto"/>
        <w:rPr>
          <w:rFonts w:cs="Arial"/>
        </w:rPr>
      </w:pPr>
    </w:p>
    <w:p w14:paraId="37E4C828" w14:textId="55A96C86" w:rsidR="0084696A" w:rsidRDefault="0084696A" w:rsidP="001D54B7">
      <w:pPr>
        <w:spacing w:after="0" w:line="240" w:lineRule="auto"/>
        <w:rPr>
          <w:rFonts w:cs="Arial"/>
        </w:rPr>
      </w:pPr>
    </w:p>
    <w:p w14:paraId="5FB522CD" w14:textId="31D9B350" w:rsidR="0084696A" w:rsidRDefault="0084696A" w:rsidP="001D54B7">
      <w:pPr>
        <w:spacing w:after="0" w:line="240" w:lineRule="auto"/>
        <w:rPr>
          <w:rFonts w:cs="Arial"/>
        </w:rPr>
      </w:pPr>
    </w:p>
    <w:p w14:paraId="07C0E147" w14:textId="77777777" w:rsidR="0084696A" w:rsidRPr="002829B8" w:rsidRDefault="0084696A" w:rsidP="001D54B7">
      <w:pPr>
        <w:spacing w:after="0" w:line="240" w:lineRule="auto"/>
        <w:rPr>
          <w:rFonts w:cs="Arial"/>
        </w:rPr>
      </w:pPr>
    </w:p>
    <w:p w14:paraId="3BF8A3E2" w14:textId="7587A70A" w:rsidR="004E47F2" w:rsidRPr="002829B8" w:rsidRDefault="00986D7F" w:rsidP="00393C23">
      <w:pPr>
        <w:pStyle w:val="Heading1"/>
        <w:shd w:val="clear" w:color="auto" w:fill="E6E6F3" w:themeFill="accent2" w:themeFillTint="33"/>
        <w:rPr>
          <w:rFonts w:cs="Arial"/>
        </w:rPr>
      </w:pPr>
      <w:bookmarkStart w:id="98" w:name="_Toc49816104"/>
      <w:r w:rsidRPr="002829B8">
        <w:rPr>
          <w:rFonts w:cs="Arial"/>
        </w:rPr>
        <w:t>13</w:t>
      </w:r>
      <w:r w:rsidR="004E47F2" w:rsidRPr="002829B8">
        <w:rPr>
          <w:rFonts w:cs="Arial"/>
        </w:rPr>
        <w:t>.0 risk and hazard identification</w:t>
      </w:r>
      <w:bookmarkEnd w:id="98"/>
    </w:p>
    <w:p w14:paraId="4CB3FBD4" w14:textId="77777777" w:rsidR="004E47F2" w:rsidRPr="0084696A" w:rsidRDefault="004E47F2" w:rsidP="004E47F2">
      <w:pPr>
        <w:pStyle w:val="NormalWeb"/>
        <w:rPr>
          <w:rFonts w:ascii="Arial" w:hAnsi="Arial" w:cs="Arial"/>
          <w:b/>
          <w:bCs/>
          <w:color w:val="000000" w:themeColor="text1"/>
          <w:sz w:val="24"/>
          <w:szCs w:val="24"/>
        </w:rPr>
      </w:pPr>
      <w:r w:rsidRPr="0084696A">
        <w:rPr>
          <w:rFonts w:ascii="Arial" w:hAnsi="Arial" w:cs="Arial"/>
          <w:b/>
          <w:bCs/>
          <w:color w:val="000000" w:themeColor="text1"/>
          <w:sz w:val="24"/>
          <w:szCs w:val="24"/>
        </w:rPr>
        <w:t>Risk and Hazard Identification</w:t>
      </w:r>
    </w:p>
    <w:p w14:paraId="2FD0CEFB" w14:textId="77777777" w:rsidR="004E47F2" w:rsidRPr="0084696A" w:rsidRDefault="004E47F2" w:rsidP="004E47F2">
      <w:pPr>
        <w:pStyle w:val="NormalWeb"/>
        <w:rPr>
          <w:rFonts w:ascii="Arial" w:hAnsi="Arial" w:cs="Arial"/>
          <w:color w:val="000000" w:themeColor="text1"/>
          <w:sz w:val="24"/>
          <w:szCs w:val="24"/>
        </w:rPr>
      </w:pPr>
      <w:r w:rsidRPr="0084696A">
        <w:rPr>
          <w:rFonts w:ascii="Arial" w:hAnsi="Arial" w:cs="Arial"/>
          <w:color w:val="000000" w:themeColor="text1"/>
          <w:sz w:val="24"/>
          <w:szCs w:val="24"/>
        </w:rPr>
        <w:t xml:space="preserve">At the commencement of the project the Contractor’s Representative will identify all the known hazards and list appropriate actions using the </w:t>
      </w:r>
      <w:r w:rsidRPr="0084696A">
        <w:rPr>
          <w:rFonts w:ascii="Arial" w:hAnsi="Arial" w:cs="Arial"/>
          <w:b/>
          <w:bCs/>
          <w:color w:val="000000" w:themeColor="text1"/>
          <w:sz w:val="24"/>
          <w:szCs w:val="24"/>
        </w:rPr>
        <w:t>SSSP Job Hazard &amp; Risk Register.</w:t>
      </w:r>
      <w:r w:rsidRPr="0084696A">
        <w:rPr>
          <w:rFonts w:ascii="Arial" w:hAnsi="Arial" w:cs="Arial"/>
          <w:color w:val="000000" w:themeColor="text1"/>
          <w:sz w:val="24"/>
          <w:szCs w:val="24"/>
        </w:rPr>
        <w:t xml:space="preserve"> </w:t>
      </w:r>
    </w:p>
    <w:p w14:paraId="78A13A4A" w14:textId="77777777" w:rsidR="004E47F2" w:rsidRPr="0084696A" w:rsidRDefault="004E47F2" w:rsidP="004E47F2">
      <w:pPr>
        <w:pStyle w:val="NormalWeb"/>
        <w:rPr>
          <w:rFonts w:ascii="Arial" w:hAnsi="Arial" w:cs="Arial"/>
          <w:color w:val="000000" w:themeColor="text1"/>
          <w:sz w:val="24"/>
          <w:szCs w:val="24"/>
        </w:rPr>
      </w:pPr>
      <w:r w:rsidRPr="0084696A">
        <w:rPr>
          <w:rFonts w:ascii="Arial" w:hAnsi="Arial" w:cs="Arial"/>
          <w:color w:val="000000" w:themeColor="text1"/>
          <w:sz w:val="24"/>
          <w:szCs w:val="24"/>
        </w:rPr>
        <w:t xml:space="preserve">This will include any hazardous substance identification and collating of the appropriate Safety Data Sheets (SDS). These hazards will be individually and specifically covered at the first safety meeting. </w:t>
      </w:r>
    </w:p>
    <w:p w14:paraId="5C46112E" w14:textId="77777777" w:rsidR="004E47F2" w:rsidRPr="0084696A" w:rsidRDefault="004E47F2" w:rsidP="004E47F2">
      <w:pPr>
        <w:pStyle w:val="NormalWeb"/>
        <w:rPr>
          <w:rFonts w:ascii="Arial" w:hAnsi="Arial" w:cs="Arial"/>
          <w:color w:val="000000" w:themeColor="text1"/>
          <w:sz w:val="24"/>
          <w:szCs w:val="24"/>
        </w:rPr>
      </w:pPr>
      <w:r w:rsidRPr="0084696A">
        <w:rPr>
          <w:rFonts w:ascii="Arial" w:hAnsi="Arial" w:cs="Arial"/>
          <w:color w:val="000000" w:themeColor="text1"/>
          <w:sz w:val="24"/>
          <w:szCs w:val="24"/>
        </w:rPr>
        <w:t xml:space="preserve">When new employees commence on site (either from other company projects, new employees to the company or subcontractors) the appropriate foreman will introduce employees to all known risks and hazards. </w:t>
      </w:r>
    </w:p>
    <w:p w14:paraId="070E0BEC" w14:textId="77777777" w:rsidR="004E47F2" w:rsidRPr="0084696A" w:rsidRDefault="004E47F2" w:rsidP="004E47F2">
      <w:pPr>
        <w:pStyle w:val="NormalWeb"/>
        <w:rPr>
          <w:rFonts w:ascii="Arial" w:hAnsi="Arial" w:cs="Arial"/>
          <w:color w:val="000000" w:themeColor="text1"/>
          <w:sz w:val="24"/>
          <w:szCs w:val="24"/>
        </w:rPr>
      </w:pPr>
      <w:r w:rsidRPr="0084696A">
        <w:rPr>
          <w:rFonts w:ascii="Arial" w:hAnsi="Arial" w:cs="Arial"/>
          <w:color w:val="000000" w:themeColor="text1"/>
          <w:sz w:val="24"/>
          <w:szCs w:val="24"/>
        </w:rPr>
        <w:t xml:space="preserve">At daily pre-start or toolbox meetings any new risks and hazards will be identified, the necessary actions and precautions will be agreed, and all employees will acknowledge an understanding of them. When new risks and hazards are identified the risk and hazard ID register will be updated by the Site Manager or their nominee. </w:t>
      </w:r>
    </w:p>
    <w:p w14:paraId="40EC1A07" w14:textId="03CBA5EC" w:rsidR="004E47F2" w:rsidRPr="002829B8" w:rsidRDefault="00986D7F" w:rsidP="00393C23">
      <w:pPr>
        <w:pStyle w:val="Heading1"/>
        <w:shd w:val="clear" w:color="auto" w:fill="E6E6F3" w:themeFill="accent2" w:themeFillTint="33"/>
        <w:rPr>
          <w:rFonts w:cs="Arial"/>
        </w:rPr>
      </w:pPr>
      <w:bookmarkStart w:id="99" w:name="_Toc49816105"/>
      <w:r w:rsidRPr="002829B8">
        <w:rPr>
          <w:rFonts w:cs="Arial"/>
        </w:rPr>
        <w:t>14</w:t>
      </w:r>
      <w:r w:rsidR="004E47F2" w:rsidRPr="002829B8">
        <w:rPr>
          <w:rFonts w:cs="Arial"/>
        </w:rPr>
        <w:t>.0 emergency procedure</w:t>
      </w:r>
      <w:bookmarkEnd w:id="99"/>
    </w:p>
    <w:p w14:paraId="3CAF4859" w14:textId="77777777" w:rsidR="004E47F2" w:rsidRPr="0084696A" w:rsidRDefault="004E47F2" w:rsidP="004E47F2">
      <w:pPr>
        <w:spacing w:before="100" w:beforeAutospacing="1" w:after="100" w:afterAutospacing="1"/>
        <w:rPr>
          <w:rFonts w:cs="Arial"/>
          <w:sz w:val="24"/>
          <w:szCs w:val="24"/>
        </w:rPr>
      </w:pPr>
      <w:r w:rsidRPr="0084696A">
        <w:rPr>
          <w:rFonts w:cs="Arial"/>
          <w:sz w:val="24"/>
          <w:szCs w:val="24"/>
        </w:rPr>
        <w:t xml:space="preserve">Prior to commencement of the site work the Site Manager (or his nominee) will identify the emergency procedures for the site and put together a suitable emergency plan. This will be signposted around the site, as appropriate, and will be discussed at the pre-start or tool box meetings. A copy will be filed in the appropriate section of the Health and Safety file and be updated as required. </w:t>
      </w:r>
    </w:p>
    <w:p w14:paraId="2B7754F3" w14:textId="77777777" w:rsidR="004E47F2" w:rsidRPr="0084696A" w:rsidRDefault="004E47F2" w:rsidP="004E47F2">
      <w:pPr>
        <w:spacing w:before="100" w:beforeAutospacing="1" w:after="100" w:afterAutospacing="1"/>
        <w:rPr>
          <w:rFonts w:cs="Arial"/>
          <w:sz w:val="24"/>
          <w:szCs w:val="24"/>
        </w:rPr>
      </w:pPr>
      <w:r w:rsidRPr="0084696A">
        <w:rPr>
          <w:rFonts w:cs="Arial"/>
          <w:sz w:val="24"/>
          <w:szCs w:val="24"/>
        </w:rPr>
        <w:t xml:space="preserve">At each pre-start or tool box meeting, any changes to the emergency procedure will be mentioned and the emergency plan will be re-issued to reflect the changes. </w:t>
      </w:r>
    </w:p>
    <w:p w14:paraId="1C02C738" w14:textId="77777777" w:rsidR="004E47F2" w:rsidRPr="0084696A" w:rsidRDefault="004E47F2" w:rsidP="004E47F2">
      <w:pPr>
        <w:spacing w:before="100" w:beforeAutospacing="1" w:after="100" w:afterAutospacing="1"/>
        <w:rPr>
          <w:rFonts w:cs="Arial"/>
          <w:sz w:val="24"/>
          <w:szCs w:val="24"/>
        </w:rPr>
      </w:pPr>
      <w:r w:rsidRPr="0084696A">
        <w:rPr>
          <w:rFonts w:cs="Arial"/>
          <w:sz w:val="24"/>
          <w:szCs w:val="24"/>
        </w:rPr>
        <w:t xml:space="preserve">Additionally, key project-specific hazards from the Risk and Hazard Register can also be discussed at the pre-start or tool box meetings and the emergency procedures emphasised. </w:t>
      </w:r>
    </w:p>
    <w:p w14:paraId="31A17A20" w14:textId="77777777" w:rsidR="004E47F2" w:rsidRPr="0084696A" w:rsidRDefault="004E47F2" w:rsidP="004E47F2">
      <w:pPr>
        <w:spacing w:before="100" w:beforeAutospacing="1" w:after="100" w:afterAutospacing="1"/>
        <w:rPr>
          <w:rFonts w:cs="Arial"/>
          <w:sz w:val="24"/>
          <w:szCs w:val="24"/>
        </w:rPr>
      </w:pPr>
      <w:r w:rsidRPr="0084696A">
        <w:rPr>
          <w:rFonts w:cs="Arial"/>
          <w:sz w:val="24"/>
          <w:szCs w:val="24"/>
        </w:rPr>
        <w:lastRenderedPageBreak/>
        <w:t xml:space="preserve">The emergency plan will include contact details of emergency services, evacuation procedures, the names of the crew first aiders, and the location of the first aid kits. </w:t>
      </w:r>
    </w:p>
    <w:p w14:paraId="1AD6DBBE" w14:textId="77777777" w:rsidR="004E47F2" w:rsidRPr="0084696A" w:rsidRDefault="004E47F2" w:rsidP="004E47F2">
      <w:pPr>
        <w:spacing w:before="100" w:beforeAutospacing="1" w:after="100" w:afterAutospacing="1"/>
        <w:rPr>
          <w:rFonts w:cs="Arial"/>
          <w:sz w:val="24"/>
          <w:szCs w:val="24"/>
        </w:rPr>
      </w:pPr>
      <w:r w:rsidRPr="0084696A">
        <w:rPr>
          <w:rFonts w:cs="Arial"/>
          <w:sz w:val="24"/>
          <w:szCs w:val="24"/>
        </w:rPr>
        <w:t xml:space="preserve">The [location] will be used as the assembly point for any evacuations which will be notified via three blasts on an air horn. </w:t>
      </w:r>
    </w:p>
    <w:p w14:paraId="3FB8D1C1" w14:textId="70349F9A" w:rsidR="004E47F2" w:rsidRDefault="004E47F2" w:rsidP="004E47F2">
      <w:pPr>
        <w:spacing w:before="100" w:beforeAutospacing="1" w:after="100" w:afterAutospacing="1"/>
        <w:rPr>
          <w:rFonts w:cs="Arial"/>
          <w:sz w:val="24"/>
          <w:szCs w:val="24"/>
        </w:rPr>
      </w:pPr>
      <w:r w:rsidRPr="0084696A">
        <w:rPr>
          <w:rFonts w:cs="Arial"/>
          <w:sz w:val="24"/>
          <w:szCs w:val="24"/>
        </w:rPr>
        <w:t xml:space="preserve">Refer to the emergency procedures plan for detailed information. </w:t>
      </w:r>
    </w:p>
    <w:p w14:paraId="2DDBC7DD" w14:textId="77777777" w:rsidR="0084696A" w:rsidRPr="0084696A" w:rsidRDefault="0084696A" w:rsidP="004E47F2">
      <w:pPr>
        <w:spacing w:before="100" w:beforeAutospacing="1" w:after="100" w:afterAutospacing="1"/>
        <w:rPr>
          <w:rFonts w:cs="Arial"/>
          <w:sz w:val="24"/>
          <w:szCs w:val="24"/>
        </w:rPr>
      </w:pPr>
    </w:p>
    <w:p w14:paraId="0F53E752" w14:textId="7149A5AE" w:rsidR="00986D7F" w:rsidRPr="002829B8" w:rsidRDefault="00986D7F" w:rsidP="00393C23">
      <w:pPr>
        <w:pStyle w:val="Heading1"/>
        <w:shd w:val="clear" w:color="auto" w:fill="E6E6F3" w:themeFill="accent2" w:themeFillTint="33"/>
        <w:rPr>
          <w:rFonts w:cs="Arial"/>
        </w:rPr>
      </w:pPr>
      <w:bookmarkStart w:id="100" w:name="_Toc49816106"/>
      <w:r w:rsidRPr="002829B8">
        <w:rPr>
          <w:rFonts w:cs="Arial"/>
        </w:rPr>
        <w:t xml:space="preserve">15.0 </w:t>
      </w:r>
      <w:r w:rsidR="00B5538F" w:rsidRPr="002829B8">
        <w:rPr>
          <w:rFonts w:cs="Arial"/>
        </w:rPr>
        <w:t>SAFETY INDUCTION</w:t>
      </w:r>
      <w:bookmarkEnd w:id="100"/>
    </w:p>
    <w:p w14:paraId="0E850E09" w14:textId="4B29691A" w:rsidR="00986D7F" w:rsidRPr="0084696A" w:rsidRDefault="00986D7F" w:rsidP="001D54B7">
      <w:pPr>
        <w:spacing w:after="0" w:line="240" w:lineRule="auto"/>
        <w:rPr>
          <w:rFonts w:cs="Arial"/>
          <w:sz w:val="24"/>
          <w:szCs w:val="24"/>
        </w:rPr>
      </w:pPr>
      <w:r w:rsidRPr="0084696A">
        <w:rPr>
          <w:rFonts w:cs="Arial"/>
          <w:sz w:val="24"/>
          <w:szCs w:val="24"/>
        </w:rPr>
        <w:t>The person responsible for implementing this procedure must ensure that:</w:t>
      </w:r>
    </w:p>
    <w:p w14:paraId="21782FDC" w14:textId="77777777" w:rsidR="00986D7F" w:rsidRPr="0084696A" w:rsidRDefault="00986D7F" w:rsidP="001D54B7">
      <w:pPr>
        <w:spacing w:after="0" w:line="240" w:lineRule="auto"/>
        <w:rPr>
          <w:rFonts w:cs="Arial"/>
          <w:sz w:val="24"/>
          <w:szCs w:val="24"/>
        </w:rPr>
      </w:pPr>
    </w:p>
    <w:p w14:paraId="1AD0D46E"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All employees and contractors are given relevant information on the risks to their health and safety and specify what control measures are in place to protect them;</w:t>
      </w:r>
    </w:p>
    <w:p w14:paraId="58723AB4"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New employees and contractors are subjected to a health and safety induction prior to starting any activities in the workplace;</w:t>
      </w:r>
    </w:p>
    <w:p w14:paraId="3142F4D1"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Health and safety induction records are signed by all parties (to confirm their understanding) and then filed accordingly;</w:t>
      </w:r>
    </w:p>
    <w:p w14:paraId="70B6BF34"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A training needs analysis is conducted for all employees and will identify all aspects of health and safety training required;</w:t>
      </w:r>
    </w:p>
    <w:p w14:paraId="2DD22075"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All identified training is carried out by competent persons;</w:t>
      </w:r>
    </w:p>
    <w:p w14:paraId="7133F800"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Training is kept under review.</w:t>
      </w:r>
    </w:p>
    <w:p w14:paraId="71BE0D7C" w14:textId="77777777" w:rsidR="00986D7F" w:rsidRPr="006D50F2" w:rsidRDefault="00986D7F" w:rsidP="00032B15">
      <w:pPr>
        <w:pStyle w:val="ListParagraph"/>
        <w:numPr>
          <w:ilvl w:val="0"/>
          <w:numId w:val="65"/>
        </w:numPr>
        <w:spacing w:after="0" w:line="240" w:lineRule="auto"/>
        <w:ind w:left="360"/>
        <w:rPr>
          <w:rFonts w:cs="Arial"/>
          <w:sz w:val="24"/>
          <w:szCs w:val="24"/>
        </w:rPr>
      </w:pPr>
      <w:r w:rsidRPr="006D50F2">
        <w:rPr>
          <w:rFonts w:cs="Arial"/>
          <w:sz w:val="24"/>
          <w:szCs w:val="24"/>
        </w:rPr>
        <w:t>What do employees and contractors need to do?</w:t>
      </w:r>
    </w:p>
    <w:p w14:paraId="2318470F" w14:textId="77777777" w:rsidR="00986D7F" w:rsidRPr="0084696A" w:rsidRDefault="00986D7F" w:rsidP="006D50F2">
      <w:pPr>
        <w:spacing w:after="0" w:line="240" w:lineRule="auto"/>
        <w:rPr>
          <w:rFonts w:cs="Arial"/>
          <w:sz w:val="24"/>
          <w:szCs w:val="24"/>
        </w:rPr>
      </w:pPr>
    </w:p>
    <w:p w14:paraId="756ACB69" w14:textId="77777777" w:rsidR="00986D7F" w:rsidRPr="006D50F2" w:rsidRDefault="00986D7F" w:rsidP="001D54B7">
      <w:pPr>
        <w:spacing w:after="0" w:line="240" w:lineRule="auto"/>
        <w:rPr>
          <w:rFonts w:cs="Arial"/>
          <w:b/>
          <w:bCs/>
          <w:sz w:val="24"/>
          <w:szCs w:val="24"/>
        </w:rPr>
      </w:pPr>
      <w:r w:rsidRPr="006D50F2">
        <w:rPr>
          <w:rFonts w:cs="Arial"/>
          <w:b/>
          <w:bCs/>
          <w:sz w:val="24"/>
          <w:szCs w:val="24"/>
        </w:rPr>
        <w:t>Employees and contractors must:</w:t>
      </w:r>
    </w:p>
    <w:p w14:paraId="1D0A677E" w14:textId="77777777" w:rsidR="00986D7F" w:rsidRPr="0084696A" w:rsidRDefault="00986D7F" w:rsidP="001D54B7">
      <w:pPr>
        <w:spacing w:after="0" w:line="240" w:lineRule="auto"/>
        <w:rPr>
          <w:rFonts w:cs="Arial"/>
          <w:sz w:val="24"/>
          <w:szCs w:val="24"/>
        </w:rPr>
      </w:pPr>
    </w:p>
    <w:p w14:paraId="3331196D" w14:textId="77777777" w:rsidR="00986D7F" w:rsidRPr="0084696A" w:rsidRDefault="00986D7F" w:rsidP="001D54B7">
      <w:pPr>
        <w:spacing w:after="0" w:line="240" w:lineRule="auto"/>
        <w:rPr>
          <w:rFonts w:cs="Arial"/>
          <w:sz w:val="24"/>
          <w:szCs w:val="24"/>
        </w:rPr>
      </w:pPr>
      <w:r w:rsidRPr="0084696A">
        <w:rPr>
          <w:rFonts w:cs="Arial"/>
          <w:sz w:val="24"/>
          <w:szCs w:val="24"/>
        </w:rPr>
        <w:t>Never undertake any activities or tasks until they have received a specific site health and safety induction;</w:t>
      </w:r>
    </w:p>
    <w:p w14:paraId="7DA93D77" w14:textId="77777777" w:rsidR="00986D7F" w:rsidRPr="0084696A" w:rsidRDefault="00986D7F" w:rsidP="001D54B7">
      <w:pPr>
        <w:spacing w:after="0" w:line="240" w:lineRule="auto"/>
        <w:rPr>
          <w:rFonts w:cs="Arial"/>
          <w:sz w:val="24"/>
          <w:szCs w:val="24"/>
        </w:rPr>
      </w:pPr>
      <w:r w:rsidRPr="0084696A">
        <w:rPr>
          <w:rFonts w:cs="Arial"/>
          <w:sz w:val="24"/>
          <w:szCs w:val="24"/>
        </w:rPr>
        <w:t>Sign and date the health and safety induction form to acknowledge they have received and understood the information that has been issued to them;</w:t>
      </w:r>
    </w:p>
    <w:p w14:paraId="60A7FA63" w14:textId="77777777" w:rsidR="00986D7F" w:rsidRPr="0084696A" w:rsidRDefault="00986D7F" w:rsidP="001D54B7">
      <w:pPr>
        <w:spacing w:after="0" w:line="240" w:lineRule="auto"/>
        <w:rPr>
          <w:rFonts w:cs="Arial"/>
          <w:sz w:val="24"/>
          <w:szCs w:val="24"/>
        </w:rPr>
      </w:pPr>
      <w:r w:rsidRPr="0084696A">
        <w:rPr>
          <w:rFonts w:cs="Arial"/>
          <w:sz w:val="24"/>
          <w:szCs w:val="24"/>
        </w:rPr>
        <w:t>Never undertake tasks they have not been trained for.</w:t>
      </w:r>
    </w:p>
    <w:p w14:paraId="273D810E" w14:textId="77777777" w:rsidR="00986D7F" w:rsidRPr="0084696A" w:rsidRDefault="00986D7F" w:rsidP="001D54B7">
      <w:pPr>
        <w:spacing w:after="0" w:line="240" w:lineRule="auto"/>
        <w:rPr>
          <w:rFonts w:cs="Arial"/>
          <w:sz w:val="24"/>
          <w:szCs w:val="24"/>
        </w:rPr>
      </w:pPr>
      <w:r w:rsidRPr="0084696A">
        <w:rPr>
          <w:rFonts w:cs="Arial"/>
          <w:sz w:val="24"/>
          <w:szCs w:val="24"/>
        </w:rPr>
        <w:t>Induction training for employees and contractors</w:t>
      </w:r>
    </w:p>
    <w:p w14:paraId="7D8CCECC" w14:textId="77777777" w:rsidR="00986D7F" w:rsidRPr="0084696A" w:rsidRDefault="00986D7F" w:rsidP="001D54B7">
      <w:pPr>
        <w:spacing w:after="0" w:line="240" w:lineRule="auto"/>
        <w:rPr>
          <w:rFonts w:cs="Arial"/>
          <w:sz w:val="24"/>
          <w:szCs w:val="24"/>
        </w:rPr>
      </w:pPr>
    </w:p>
    <w:p w14:paraId="316A4149" w14:textId="77777777" w:rsidR="00986D7F" w:rsidRPr="0084696A" w:rsidRDefault="00986D7F" w:rsidP="001D54B7">
      <w:pPr>
        <w:spacing w:after="0" w:line="240" w:lineRule="auto"/>
        <w:rPr>
          <w:rFonts w:cs="Arial"/>
          <w:sz w:val="24"/>
          <w:szCs w:val="24"/>
        </w:rPr>
      </w:pPr>
      <w:r w:rsidRPr="0084696A">
        <w:rPr>
          <w:rFonts w:cs="Arial"/>
          <w:sz w:val="24"/>
          <w:szCs w:val="24"/>
        </w:rPr>
        <w:t>Health and safety induction training for employees and contractors must be carried out prior to starting any activity in the workplace. The topics that should be covered within an induction are:</w:t>
      </w:r>
    </w:p>
    <w:p w14:paraId="352588A0" w14:textId="77777777" w:rsidR="00986D7F" w:rsidRPr="002829B8" w:rsidRDefault="00986D7F" w:rsidP="00986D7F">
      <w:pPr>
        <w:pStyle w:val="Heading1"/>
        <w:spacing w:before="0" w:after="0"/>
        <w:rPr>
          <w:rFonts w:cs="Arial"/>
          <w:caps w:val="0"/>
          <w:color w:val="auto"/>
          <w:spacing w:val="0"/>
          <w:sz w:val="22"/>
          <w:szCs w:val="22"/>
        </w:rPr>
      </w:pPr>
    </w:p>
    <w:p w14:paraId="454DF152" w14:textId="52604BE2" w:rsidR="004E47F2" w:rsidRPr="002829B8" w:rsidRDefault="00986D7F" w:rsidP="00986D7F">
      <w:pPr>
        <w:pStyle w:val="Heading1"/>
        <w:spacing w:before="0" w:after="0"/>
        <w:rPr>
          <w:rFonts w:cs="Arial"/>
        </w:rPr>
      </w:pPr>
      <w:bookmarkStart w:id="101" w:name="_Toc49816107"/>
      <w:r w:rsidRPr="002829B8">
        <w:rPr>
          <w:rFonts w:cs="Arial"/>
        </w:rPr>
        <w:t>16</w:t>
      </w:r>
      <w:r w:rsidR="004E47F2" w:rsidRPr="002829B8">
        <w:rPr>
          <w:rFonts w:cs="Arial"/>
        </w:rPr>
        <w:t>.0 training</w:t>
      </w:r>
      <w:bookmarkEnd w:id="101"/>
    </w:p>
    <w:p w14:paraId="5A2FBECA" w14:textId="77777777" w:rsidR="004E47F2" w:rsidRPr="006D50F2" w:rsidRDefault="004E47F2" w:rsidP="004E47F2">
      <w:pPr>
        <w:spacing w:before="100" w:beforeAutospacing="1" w:after="100" w:afterAutospacing="1"/>
        <w:rPr>
          <w:rFonts w:cs="Arial"/>
          <w:color w:val="000000" w:themeColor="text1"/>
          <w:sz w:val="24"/>
          <w:szCs w:val="24"/>
        </w:rPr>
      </w:pPr>
      <w:r w:rsidRPr="006D50F2">
        <w:rPr>
          <w:rFonts w:cs="Arial"/>
          <w:color w:val="000000" w:themeColor="text1"/>
          <w:sz w:val="24"/>
          <w:szCs w:val="24"/>
        </w:rPr>
        <w:t xml:space="preserve">At various times during the progress of works, staff and subcontractors may be required to attend Health and Safety training sessions. These will include (but not be limited to): </w:t>
      </w:r>
    </w:p>
    <w:p w14:paraId="74B729B7" w14:textId="77777777" w:rsidR="004E47F2" w:rsidRPr="006D50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t xml:space="preserve">First Aid Training </w:t>
      </w:r>
    </w:p>
    <w:p w14:paraId="31C8459F" w14:textId="77777777" w:rsidR="004E47F2" w:rsidRPr="006D50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t xml:space="preserve">Site safety courses e.g.: Site safe </w:t>
      </w:r>
    </w:p>
    <w:p w14:paraId="6B23AD37" w14:textId="77777777" w:rsidR="004E47F2" w:rsidRPr="006D50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lastRenderedPageBreak/>
        <w:t xml:space="preserve">Working at height certificate </w:t>
      </w:r>
    </w:p>
    <w:p w14:paraId="52B9099F" w14:textId="77777777" w:rsidR="004E47F2" w:rsidRPr="006D50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t xml:space="preserve">Confine space certificate </w:t>
      </w:r>
    </w:p>
    <w:p w14:paraId="1FB2EF4E" w14:textId="77777777" w:rsidR="004E47F2" w:rsidRPr="006D50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t xml:space="preserve">Forklift certificate </w:t>
      </w:r>
    </w:p>
    <w:p w14:paraId="2E93554F" w14:textId="175E15F9" w:rsidR="004E47F2" w:rsidRDefault="004E47F2" w:rsidP="00032B15">
      <w:pPr>
        <w:pStyle w:val="ListParagraph"/>
        <w:numPr>
          <w:ilvl w:val="0"/>
          <w:numId w:val="7"/>
        </w:numPr>
        <w:rPr>
          <w:rFonts w:cs="Arial"/>
          <w:color w:val="000000" w:themeColor="text1"/>
          <w:sz w:val="24"/>
          <w:szCs w:val="24"/>
        </w:rPr>
      </w:pPr>
      <w:r w:rsidRPr="006D50F2">
        <w:rPr>
          <w:rFonts w:cs="Arial"/>
          <w:color w:val="000000" w:themeColor="text1"/>
          <w:sz w:val="24"/>
          <w:szCs w:val="24"/>
        </w:rPr>
        <w:t xml:space="preserve">Cane certificate </w:t>
      </w:r>
    </w:p>
    <w:p w14:paraId="0F7DB99E" w14:textId="2D0AA107" w:rsidR="006D50F2" w:rsidRDefault="006D50F2" w:rsidP="006D50F2">
      <w:pPr>
        <w:rPr>
          <w:rFonts w:cs="Arial"/>
          <w:color w:val="000000" w:themeColor="text1"/>
          <w:sz w:val="24"/>
          <w:szCs w:val="24"/>
        </w:rPr>
      </w:pPr>
    </w:p>
    <w:p w14:paraId="0BD0603D" w14:textId="562493FF" w:rsidR="006D50F2" w:rsidRDefault="006D50F2" w:rsidP="006D50F2">
      <w:pPr>
        <w:rPr>
          <w:rFonts w:cs="Arial"/>
          <w:color w:val="000000" w:themeColor="text1"/>
          <w:sz w:val="24"/>
          <w:szCs w:val="24"/>
        </w:rPr>
      </w:pPr>
    </w:p>
    <w:p w14:paraId="544E8A5B" w14:textId="77777777" w:rsidR="006D50F2" w:rsidRPr="006D50F2" w:rsidRDefault="006D50F2" w:rsidP="006D50F2">
      <w:pPr>
        <w:rPr>
          <w:rFonts w:cs="Arial"/>
          <w:color w:val="000000" w:themeColor="text1"/>
          <w:sz w:val="24"/>
          <w:szCs w:val="24"/>
        </w:rPr>
      </w:pPr>
    </w:p>
    <w:p w14:paraId="653C8699" w14:textId="2FC98833" w:rsidR="004E47F2" w:rsidRPr="002829B8" w:rsidRDefault="004E47F2" w:rsidP="00393C23">
      <w:pPr>
        <w:pStyle w:val="Heading1"/>
        <w:shd w:val="clear" w:color="auto" w:fill="E6E6F3" w:themeFill="accent2" w:themeFillTint="33"/>
        <w:rPr>
          <w:rFonts w:cs="Arial"/>
        </w:rPr>
      </w:pPr>
      <w:bookmarkStart w:id="102" w:name="_Toc49816108"/>
      <w:r w:rsidRPr="002829B8">
        <w:rPr>
          <w:rFonts w:cs="Arial"/>
          <w:bCs/>
        </w:rPr>
        <w:t>1</w:t>
      </w:r>
      <w:r w:rsidR="00B5538F" w:rsidRPr="002829B8">
        <w:rPr>
          <w:rFonts w:cs="Arial"/>
          <w:bCs/>
        </w:rPr>
        <w:t>7</w:t>
      </w:r>
      <w:r w:rsidRPr="002829B8">
        <w:rPr>
          <w:rFonts w:cs="Arial"/>
          <w:bCs/>
        </w:rPr>
        <w:t>.0</w:t>
      </w:r>
      <w:r w:rsidRPr="002829B8">
        <w:rPr>
          <w:rFonts w:cs="Arial"/>
        </w:rPr>
        <w:t xml:space="preserve"> toolbox prestart meetings</w:t>
      </w:r>
      <w:bookmarkEnd w:id="102"/>
    </w:p>
    <w:p w14:paraId="5E047FAF" w14:textId="77777777" w:rsidR="004E47F2" w:rsidRPr="006D50F2" w:rsidRDefault="004E47F2" w:rsidP="004E47F2">
      <w:pPr>
        <w:spacing w:before="100" w:beforeAutospacing="1" w:after="100" w:afterAutospacing="1"/>
        <w:rPr>
          <w:rFonts w:cs="Arial"/>
          <w:sz w:val="24"/>
          <w:szCs w:val="24"/>
        </w:rPr>
      </w:pPr>
      <w:r w:rsidRPr="006D50F2">
        <w:rPr>
          <w:rFonts w:cs="Arial"/>
          <w:sz w:val="24"/>
          <w:szCs w:val="24"/>
        </w:rPr>
        <w:t xml:space="preserve">Daily pre-starts will be held and recorded by the Site Supervisor or a Project Supervisor. </w:t>
      </w:r>
    </w:p>
    <w:p w14:paraId="6DA35030" w14:textId="77777777" w:rsidR="004E47F2" w:rsidRPr="006D50F2" w:rsidRDefault="004E47F2" w:rsidP="004E47F2">
      <w:pPr>
        <w:spacing w:before="100" w:beforeAutospacing="1" w:after="100" w:afterAutospacing="1"/>
        <w:rPr>
          <w:rFonts w:cs="Arial"/>
          <w:sz w:val="24"/>
          <w:szCs w:val="24"/>
        </w:rPr>
      </w:pPr>
      <w:r w:rsidRPr="006D50F2">
        <w:rPr>
          <w:rFonts w:cs="Arial"/>
          <w:sz w:val="24"/>
          <w:szCs w:val="24"/>
        </w:rPr>
        <w:t xml:space="preserve">These will be held daily on site at any time determined by the Site Superintendent. They will be chaired by the Site Superintendent or a Project Supervisor. </w:t>
      </w:r>
    </w:p>
    <w:p w14:paraId="2D4825B1" w14:textId="77777777" w:rsidR="004E47F2" w:rsidRPr="006D50F2" w:rsidRDefault="004E47F2" w:rsidP="004E47F2">
      <w:pPr>
        <w:spacing w:before="100" w:beforeAutospacing="1" w:after="100" w:afterAutospacing="1"/>
        <w:rPr>
          <w:rFonts w:cs="Arial"/>
          <w:sz w:val="24"/>
          <w:szCs w:val="24"/>
        </w:rPr>
      </w:pPr>
      <w:r w:rsidRPr="006D50F2">
        <w:rPr>
          <w:rFonts w:cs="Arial"/>
          <w:sz w:val="24"/>
          <w:szCs w:val="24"/>
        </w:rPr>
        <w:t xml:space="preserve">Weekly tool box meetings will be attended by all employees and sub-contractors on the project. Items to be covered during the meetings are included on the Health and Safety meeting agenda form found in the Health and Safety system. Issues requiring further action will be noted by the Site Superintendent, the Project Manager or the Site/Project Health and Safety Advisor and they will arrange for the actions to be carried out. </w:t>
      </w:r>
    </w:p>
    <w:p w14:paraId="43DAD2A3" w14:textId="77777777" w:rsidR="004E47F2" w:rsidRPr="006D50F2" w:rsidRDefault="004E47F2" w:rsidP="004E47F2">
      <w:pPr>
        <w:spacing w:before="100" w:beforeAutospacing="1" w:after="100" w:afterAutospacing="1"/>
        <w:rPr>
          <w:rFonts w:cs="Arial"/>
          <w:b/>
          <w:bCs/>
          <w:sz w:val="24"/>
          <w:szCs w:val="24"/>
        </w:rPr>
      </w:pPr>
      <w:r w:rsidRPr="006D50F2">
        <w:rPr>
          <w:rFonts w:cs="Arial"/>
          <w:b/>
          <w:bCs/>
          <w:sz w:val="24"/>
          <w:szCs w:val="24"/>
        </w:rPr>
        <w:t xml:space="preserve">At each meeting all in attendance will: </w:t>
      </w:r>
    </w:p>
    <w:p w14:paraId="3CCFA12A" w14:textId="77777777" w:rsidR="004E47F2" w:rsidRPr="006D50F2" w:rsidRDefault="004E47F2" w:rsidP="00032B15">
      <w:pPr>
        <w:pStyle w:val="ListParagraph"/>
        <w:numPr>
          <w:ilvl w:val="0"/>
          <w:numId w:val="8"/>
        </w:numPr>
        <w:spacing w:before="100" w:beforeAutospacing="1" w:after="100" w:afterAutospacing="1"/>
        <w:rPr>
          <w:rFonts w:cs="Arial"/>
          <w:sz w:val="24"/>
          <w:szCs w:val="24"/>
        </w:rPr>
      </w:pPr>
      <w:r w:rsidRPr="006D50F2">
        <w:rPr>
          <w:rFonts w:cs="Arial"/>
          <w:sz w:val="24"/>
          <w:szCs w:val="24"/>
        </w:rPr>
        <w:t xml:space="preserve">acknowledge and accept the minutes from the previous meeting </w:t>
      </w:r>
    </w:p>
    <w:p w14:paraId="04669BF5" w14:textId="77777777" w:rsidR="004E47F2" w:rsidRPr="006D50F2" w:rsidRDefault="004E47F2" w:rsidP="00032B15">
      <w:pPr>
        <w:pStyle w:val="ListParagraph"/>
        <w:numPr>
          <w:ilvl w:val="0"/>
          <w:numId w:val="8"/>
        </w:numPr>
        <w:spacing w:before="100" w:beforeAutospacing="1" w:after="100" w:afterAutospacing="1"/>
        <w:rPr>
          <w:rFonts w:cs="Arial"/>
          <w:sz w:val="24"/>
          <w:szCs w:val="24"/>
        </w:rPr>
      </w:pPr>
      <w:r w:rsidRPr="006D50F2">
        <w:rPr>
          <w:rFonts w:cs="Arial"/>
          <w:sz w:val="24"/>
          <w:szCs w:val="24"/>
        </w:rPr>
        <w:t xml:space="preserve">confirm that the appropriate actions listed on previous minutes have been taken </w:t>
      </w:r>
    </w:p>
    <w:p w14:paraId="6F79B55B" w14:textId="77777777" w:rsidR="004E47F2" w:rsidRPr="006D50F2" w:rsidRDefault="004E47F2" w:rsidP="00032B15">
      <w:pPr>
        <w:pStyle w:val="ListParagraph"/>
        <w:numPr>
          <w:ilvl w:val="0"/>
          <w:numId w:val="8"/>
        </w:numPr>
        <w:spacing w:before="100" w:beforeAutospacing="1" w:after="100" w:afterAutospacing="1"/>
        <w:rPr>
          <w:rFonts w:cs="Arial"/>
          <w:sz w:val="24"/>
          <w:szCs w:val="24"/>
        </w:rPr>
      </w:pPr>
      <w:r w:rsidRPr="006D50F2">
        <w:rPr>
          <w:rFonts w:cs="Arial"/>
          <w:sz w:val="24"/>
          <w:szCs w:val="24"/>
        </w:rPr>
        <w:t>acknowledge that they are aware of and understand any new and existing risks and hazards listed in the risk and hazard identification section of the minutes .</w:t>
      </w:r>
    </w:p>
    <w:p w14:paraId="2B2F5C78" w14:textId="77777777" w:rsidR="004E47F2" w:rsidRPr="006D50F2" w:rsidRDefault="004E47F2" w:rsidP="004E47F2">
      <w:pPr>
        <w:spacing w:before="100" w:beforeAutospacing="1" w:after="100" w:afterAutospacing="1"/>
        <w:rPr>
          <w:rFonts w:cs="Arial"/>
          <w:sz w:val="24"/>
          <w:szCs w:val="24"/>
        </w:rPr>
      </w:pPr>
      <w:r w:rsidRPr="006D50F2">
        <w:rPr>
          <w:rFonts w:cs="Arial"/>
          <w:sz w:val="24"/>
          <w:szCs w:val="24"/>
        </w:rPr>
        <w:t xml:space="preserve">Where applicable they will also go through any Project Audit or Incident / Accident Reports from the previous week and identify any actions necessary. </w:t>
      </w:r>
    </w:p>
    <w:p w14:paraId="52FB3D89" w14:textId="55A53B2C" w:rsidR="004E47F2" w:rsidRPr="002829B8" w:rsidRDefault="004E47F2" w:rsidP="00393C23">
      <w:pPr>
        <w:pStyle w:val="Heading1"/>
        <w:shd w:val="clear" w:color="auto" w:fill="E6E6F3" w:themeFill="accent2" w:themeFillTint="33"/>
        <w:rPr>
          <w:rFonts w:cs="Arial"/>
        </w:rPr>
      </w:pPr>
      <w:bookmarkStart w:id="103" w:name="_Toc49816109"/>
      <w:r w:rsidRPr="002829B8">
        <w:rPr>
          <w:rFonts w:cs="Arial"/>
          <w:bCs/>
        </w:rPr>
        <w:t>1</w:t>
      </w:r>
      <w:r w:rsidR="00B5538F" w:rsidRPr="002829B8">
        <w:rPr>
          <w:rFonts w:cs="Arial"/>
          <w:bCs/>
        </w:rPr>
        <w:t>8</w:t>
      </w:r>
      <w:r w:rsidRPr="002829B8">
        <w:rPr>
          <w:rFonts w:cs="Arial"/>
          <w:bCs/>
        </w:rPr>
        <w:t>.0</w:t>
      </w:r>
      <w:r w:rsidRPr="002829B8">
        <w:rPr>
          <w:rFonts w:cs="Arial"/>
        </w:rPr>
        <w:t xml:space="preserve"> internal safety audits</w:t>
      </w:r>
      <w:bookmarkEnd w:id="103"/>
    </w:p>
    <w:p w14:paraId="0B7497B9" w14:textId="77777777" w:rsidR="004E47F2" w:rsidRPr="006D50F2" w:rsidRDefault="004E47F2" w:rsidP="004E47F2">
      <w:pPr>
        <w:rPr>
          <w:rFonts w:cs="Arial"/>
          <w:sz w:val="24"/>
          <w:szCs w:val="24"/>
        </w:rPr>
      </w:pPr>
      <w:r w:rsidRPr="006D50F2">
        <w:rPr>
          <w:rFonts w:cs="Arial"/>
          <w:sz w:val="24"/>
          <w:szCs w:val="24"/>
        </w:rPr>
        <w:t xml:space="preserve">Internal audits of the company’s Health and Safety system will be undertaken in accordance with the company’s Health and Safety Manual. </w:t>
      </w:r>
    </w:p>
    <w:p w14:paraId="12ED5DB7" w14:textId="77777777" w:rsidR="004E47F2" w:rsidRPr="006D50F2" w:rsidRDefault="004E47F2" w:rsidP="004E47F2">
      <w:pPr>
        <w:rPr>
          <w:rFonts w:cs="Arial"/>
          <w:sz w:val="24"/>
          <w:szCs w:val="24"/>
        </w:rPr>
      </w:pPr>
      <w:r w:rsidRPr="006D50F2">
        <w:rPr>
          <w:rFonts w:cs="Arial"/>
          <w:sz w:val="24"/>
          <w:szCs w:val="24"/>
        </w:rPr>
        <w:t xml:space="preserve">These audits will be conducted: </w:t>
      </w:r>
    </w:p>
    <w:p w14:paraId="3730F03A" w14:textId="77777777" w:rsidR="004E47F2" w:rsidRPr="006D50F2" w:rsidRDefault="004E47F2" w:rsidP="00032B15">
      <w:pPr>
        <w:pStyle w:val="ListParagraph"/>
        <w:numPr>
          <w:ilvl w:val="0"/>
          <w:numId w:val="9"/>
        </w:numPr>
        <w:rPr>
          <w:rFonts w:cs="Arial"/>
          <w:sz w:val="24"/>
          <w:szCs w:val="24"/>
        </w:rPr>
      </w:pPr>
      <w:r w:rsidRPr="006D50F2">
        <w:rPr>
          <w:rFonts w:cs="Arial"/>
          <w:sz w:val="24"/>
          <w:szCs w:val="24"/>
        </w:rPr>
        <w:t xml:space="preserve">Monthly by the Project Manager or Health and Safety Advisor </w:t>
      </w:r>
    </w:p>
    <w:p w14:paraId="6B7CA421" w14:textId="77777777" w:rsidR="004E47F2" w:rsidRPr="006D50F2" w:rsidRDefault="004E47F2" w:rsidP="00032B15">
      <w:pPr>
        <w:pStyle w:val="ListParagraph"/>
        <w:numPr>
          <w:ilvl w:val="0"/>
          <w:numId w:val="9"/>
        </w:numPr>
        <w:rPr>
          <w:rFonts w:cs="Arial"/>
          <w:sz w:val="24"/>
          <w:szCs w:val="24"/>
        </w:rPr>
      </w:pPr>
      <w:r w:rsidRPr="006D50F2">
        <w:rPr>
          <w:rFonts w:cs="Arial"/>
          <w:sz w:val="24"/>
          <w:szCs w:val="24"/>
        </w:rPr>
        <w:t xml:space="preserve">Weekly site inspection by the supervisor </w:t>
      </w:r>
    </w:p>
    <w:p w14:paraId="27B175A2" w14:textId="77777777" w:rsidR="004E47F2" w:rsidRPr="006D50F2" w:rsidRDefault="004E47F2" w:rsidP="004E47F2">
      <w:pPr>
        <w:rPr>
          <w:rFonts w:cs="Arial"/>
          <w:sz w:val="24"/>
          <w:szCs w:val="24"/>
        </w:rPr>
      </w:pPr>
      <w:r w:rsidRPr="006D50F2">
        <w:rPr>
          <w:rFonts w:cs="Arial"/>
          <w:sz w:val="24"/>
          <w:szCs w:val="24"/>
        </w:rPr>
        <w:t xml:space="preserve">These audits will be recorded and closed out by the management team. Copies of these audits </w:t>
      </w:r>
    </w:p>
    <w:p w14:paraId="5DFA9434" w14:textId="6C1F409A" w:rsidR="004E47F2" w:rsidRDefault="004E47F2" w:rsidP="004E47F2">
      <w:pPr>
        <w:spacing w:before="100" w:beforeAutospacing="1" w:after="100" w:afterAutospacing="1"/>
        <w:rPr>
          <w:rFonts w:cs="Arial"/>
          <w:sz w:val="24"/>
          <w:szCs w:val="24"/>
        </w:rPr>
      </w:pPr>
      <w:r w:rsidRPr="006D50F2">
        <w:rPr>
          <w:rFonts w:cs="Arial"/>
          <w:sz w:val="24"/>
          <w:szCs w:val="24"/>
        </w:rPr>
        <w:lastRenderedPageBreak/>
        <w:t xml:space="preserve">As well as internal audits by the Site Supervisor and/or the Site/Project Health and Safety Advisor responsible for the job, sites may be audited by the company Health and Safety Advisor and members of the Management Team. </w:t>
      </w:r>
    </w:p>
    <w:p w14:paraId="05FE4DDC" w14:textId="2270A934" w:rsidR="006D50F2" w:rsidRDefault="006D50F2" w:rsidP="004E47F2">
      <w:pPr>
        <w:spacing w:before="100" w:beforeAutospacing="1" w:after="100" w:afterAutospacing="1"/>
        <w:rPr>
          <w:rFonts w:cs="Arial"/>
          <w:sz w:val="24"/>
          <w:szCs w:val="24"/>
        </w:rPr>
      </w:pPr>
    </w:p>
    <w:p w14:paraId="5717F0ED" w14:textId="56B4D123" w:rsidR="006D50F2" w:rsidRDefault="006D50F2" w:rsidP="004E47F2">
      <w:pPr>
        <w:spacing w:before="100" w:beforeAutospacing="1" w:after="100" w:afterAutospacing="1"/>
        <w:rPr>
          <w:rFonts w:cs="Arial"/>
          <w:sz w:val="24"/>
          <w:szCs w:val="24"/>
        </w:rPr>
      </w:pPr>
    </w:p>
    <w:p w14:paraId="71C8063A" w14:textId="77777777" w:rsidR="006D50F2" w:rsidRPr="006D50F2" w:rsidRDefault="006D50F2" w:rsidP="004E47F2">
      <w:pPr>
        <w:spacing w:before="100" w:beforeAutospacing="1" w:after="100" w:afterAutospacing="1"/>
        <w:rPr>
          <w:rFonts w:cs="Arial"/>
          <w:sz w:val="24"/>
          <w:szCs w:val="24"/>
        </w:rPr>
      </w:pPr>
    </w:p>
    <w:p w14:paraId="71146C40" w14:textId="34BAF48F" w:rsidR="004E47F2" w:rsidRPr="002829B8" w:rsidRDefault="004E47F2" w:rsidP="00393C23">
      <w:pPr>
        <w:pStyle w:val="Heading1"/>
        <w:shd w:val="clear" w:color="auto" w:fill="E6E6F3" w:themeFill="accent2" w:themeFillTint="33"/>
        <w:rPr>
          <w:rFonts w:cs="Arial"/>
        </w:rPr>
      </w:pPr>
      <w:bookmarkStart w:id="104" w:name="_Toc49816110"/>
      <w:r w:rsidRPr="002829B8">
        <w:rPr>
          <w:rFonts w:cs="Arial"/>
        </w:rPr>
        <w:t>1</w:t>
      </w:r>
      <w:r w:rsidR="00B5538F" w:rsidRPr="002829B8">
        <w:rPr>
          <w:rFonts w:cs="Arial"/>
        </w:rPr>
        <w:t>9</w:t>
      </w:r>
      <w:r w:rsidRPr="002829B8">
        <w:rPr>
          <w:rFonts w:cs="Arial"/>
        </w:rPr>
        <w:t>.0 accident incident reporting</w:t>
      </w:r>
      <w:bookmarkEnd w:id="104"/>
    </w:p>
    <w:p w14:paraId="3789B987" w14:textId="77777777" w:rsidR="004E47F2" w:rsidRPr="006D50F2" w:rsidRDefault="004E47F2" w:rsidP="004E47F2">
      <w:pPr>
        <w:spacing w:before="100" w:beforeAutospacing="1" w:after="100" w:afterAutospacing="1"/>
        <w:rPr>
          <w:rFonts w:cs="Arial"/>
          <w:sz w:val="24"/>
          <w:szCs w:val="24"/>
        </w:rPr>
      </w:pPr>
      <w:r w:rsidRPr="006D50F2">
        <w:rPr>
          <w:rFonts w:cs="Arial"/>
          <w:sz w:val="24"/>
          <w:szCs w:val="24"/>
        </w:rPr>
        <w:t xml:space="preserve">All incidents or accidents are to be reported to the Project Manager / Site Manager within 24hours and any notifiable event, incident, injury or illness must be reported urgently at the time of the event in accordance with section 23, 24, or 25 of the Health and Safety at Work Act 2015. </w:t>
      </w:r>
    </w:p>
    <w:p w14:paraId="399F47A3" w14:textId="77777777" w:rsidR="004E47F2" w:rsidRPr="006D50F2" w:rsidRDefault="004E47F2" w:rsidP="004E47F2">
      <w:pPr>
        <w:spacing w:after="0" w:line="240" w:lineRule="auto"/>
        <w:rPr>
          <w:rFonts w:cs="Arial"/>
          <w:b/>
          <w:bCs/>
          <w:sz w:val="24"/>
          <w:szCs w:val="24"/>
        </w:rPr>
      </w:pPr>
      <w:r w:rsidRPr="006D50F2">
        <w:rPr>
          <w:rFonts w:cs="Arial"/>
          <w:b/>
          <w:bCs/>
          <w:sz w:val="24"/>
          <w:szCs w:val="24"/>
        </w:rPr>
        <w:t>To ensure the accident report meets legislative requirements, it needs to include:</w:t>
      </w:r>
    </w:p>
    <w:p w14:paraId="2E8BF8A8" w14:textId="77777777" w:rsidR="004E47F2" w:rsidRPr="006D50F2" w:rsidRDefault="004E47F2" w:rsidP="004E47F2">
      <w:pPr>
        <w:spacing w:after="0" w:line="240" w:lineRule="auto"/>
        <w:rPr>
          <w:rFonts w:cs="Arial"/>
          <w:b/>
          <w:bCs/>
          <w:sz w:val="24"/>
          <w:szCs w:val="24"/>
        </w:rPr>
      </w:pPr>
    </w:p>
    <w:p w14:paraId="4ACF0099"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the employee’s name and date of birth</w:t>
      </w:r>
    </w:p>
    <w:p w14:paraId="0256D6EF"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position in the company or name of contractor company</w:t>
      </w:r>
    </w:p>
    <w:p w14:paraId="58805122"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extent of the injuries or illness</w:t>
      </w:r>
    </w:p>
    <w:p w14:paraId="4DB57C0A"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date and time of the accident</w:t>
      </w:r>
    </w:p>
    <w:p w14:paraId="466471AF"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brief description of what happened</w:t>
      </w:r>
    </w:p>
    <w:p w14:paraId="166A2F8D"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where the accident occurred</w:t>
      </w:r>
    </w:p>
    <w:p w14:paraId="02AEFA0F" w14:textId="77777777" w:rsidR="004E47F2" w:rsidRPr="006D50F2" w:rsidRDefault="004E47F2" w:rsidP="00032B15">
      <w:pPr>
        <w:numPr>
          <w:ilvl w:val="0"/>
          <w:numId w:val="10"/>
        </w:numPr>
        <w:spacing w:after="0" w:line="240" w:lineRule="auto"/>
        <w:ind w:left="450"/>
        <w:rPr>
          <w:rFonts w:cs="Arial"/>
          <w:sz w:val="24"/>
          <w:szCs w:val="24"/>
        </w:rPr>
      </w:pPr>
      <w:r w:rsidRPr="006D50F2">
        <w:rPr>
          <w:rFonts w:cs="Arial"/>
          <w:sz w:val="24"/>
          <w:szCs w:val="24"/>
        </w:rPr>
        <w:t>what caused the accident</w:t>
      </w:r>
    </w:p>
    <w:p w14:paraId="0DBBD005" w14:textId="77777777" w:rsidR="004E47F2" w:rsidRPr="006D50F2" w:rsidRDefault="004E47F2" w:rsidP="004E47F2">
      <w:pPr>
        <w:spacing w:after="0" w:line="240" w:lineRule="auto"/>
        <w:ind w:left="180"/>
        <w:rPr>
          <w:rFonts w:cs="Arial"/>
          <w:sz w:val="24"/>
          <w:szCs w:val="24"/>
        </w:rPr>
      </w:pPr>
    </w:p>
    <w:p w14:paraId="78A1DA1A" w14:textId="383FC6EF" w:rsidR="0009133A" w:rsidRPr="006D50F2" w:rsidRDefault="004E47F2" w:rsidP="006D50F2">
      <w:pPr>
        <w:pStyle w:val="ListParagraph"/>
        <w:spacing w:after="0" w:line="240" w:lineRule="auto"/>
        <w:ind w:left="90"/>
        <w:rPr>
          <w:rFonts w:cs="Arial"/>
          <w:sz w:val="24"/>
          <w:szCs w:val="24"/>
        </w:rPr>
      </w:pPr>
      <w:r w:rsidRPr="006D50F2">
        <w:rPr>
          <w:rFonts w:cs="Arial"/>
          <w:sz w:val="24"/>
          <w:szCs w:val="24"/>
        </w:rPr>
        <w:t>For record-keeping purposes, accident records should be stored in a secure location and be accessible to employers at all times. This is particularly important if the business changes hands or there is a change in employers or management.</w:t>
      </w:r>
    </w:p>
    <w:p w14:paraId="0F4EACBF" w14:textId="12EF2C74" w:rsidR="004E47F2" w:rsidRPr="002829B8" w:rsidRDefault="00B5538F" w:rsidP="00393C23">
      <w:pPr>
        <w:pStyle w:val="Heading1"/>
        <w:shd w:val="clear" w:color="auto" w:fill="E6E6F3" w:themeFill="accent2" w:themeFillTint="33"/>
        <w:rPr>
          <w:rFonts w:cs="Arial"/>
        </w:rPr>
      </w:pPr>
      <w:bookmarkStart w:id="105" w:name="_Toc49816111"/>
      <w:r w:rsidRPr="002829B8">
        <w:rPr>
          <w:rFonts w:cs="Arial"/>
        </w:rPr>
        <w:t>20</w:t>
      </w:r>
      <w:r w:rsidR="004E47F2" w:rsidRPr="002829B8">
        <w:rPr>
          <w:rFonts w:cs="Arial"/>
        </w:rPr>
        <w:t>.0 information and training</w:t>
      </w:r>
      <w:bookmarkEnd w:id="105"/>
    </w:p>
    <w:p w14:paraId="5845DEF9" w14:textId="77777777" w:rsidR="004E47F2" w:rsidRPr="006D50F2" w:rsidRDefault="004E47F2" w:rsidP="00032B15">
      <w:pPr>
        <w:numPr>
          <w:ilvl w:val="0"/>
          <w:numId w:val="12"/>
        </w:numPr>
        <w:tabs>
          <w:tab w:val="left" w:pos="5520"/>
        </w:tabs>
        <w:contextualSpacing/>
        <w:rPr>
          <w:rFonts w:cs="Arial"/>
          <w:sz w:val="24"/>
          <w:szCs w:val="24"/>
        </w:rPr>
      </w:pPr>
      <w:r w:rsidRPr="006D50F2">
        <w:rPr>
          <w:rFonts w:cs="Arial"/>
          <w:sz w:val="24"/>
          <w:szCs w:val="24"/>
        </w:rPr>
        <w:t>We will ensure all workers are sufficiently competent to do their work safely or are supervised by a competent person.</w:t>
      </w:r>
    </w:p>
    <w:p w14:paraId="0B87CA28" w14:textId="77777777" w:rsidR="004E47F2" w:rsidRPr="006D50F2" w:rsidRDefault="004E47F2" w:rsidP="00032B15">
      <w:pPr>
        <w:numPr>
          <w:ilvl w:val="0"/>
          <w:numId w:val="12"/>
        </w:numPr>
        <w:tabs>
          <w:tab w:val="left" w:pos="5520"/>
        </w:tabs>
        <w:contextualSpacing/>
        <w:rPr>
          <w:rFonts w:cs="Arial"/>
          <w:sz w:val="24"/>
          <w:szCs w:val="24"/>
        </w:rPr>
      </w:pPr>
      <w:r w:rsidRPr="006D50F2">
        <w:rPr>
          <w:rFonts w:cs="Arial"/>
          <w:sz w:val="24"/>
          <w:szCs w:val="24"/>
        </w:rPr>
        <w:t>We will ensure workers receive adequate and readily understandable information, training, instruction and supervision relevant to the work they are doing (e.g. working at height, confined space entry etc.).</w:t>
      </w:r>
    </w:p>
    <w:p w14:paraId="73630FE2" w14:textId="77777777" w:rsidR="004E47F2" w:rsidRPr="006D50F2" w:rsidRDefault="004E47F2" w:rsidP="00032B15">
      <w:pPr>
        <w:numPr>
          <w:ilvl w:val="0"/>
          <w:numId w:val="12"/>
        </w:numPr>
        <w:tabs>
          <w:tab w:val="left" w:pos="5520"/>
        </w:tabs>
        <w:contextualSpacing/>
        <w:rPr>
          <w:rFonts w:cs="Arial"/>
          <w:sz w:val="24"/>
          <w:szCs w:val="24"/>
        </w:rPr>
      </w:pPr>
      <w:r w:rsidRPr="006D50F2">
        <w:rPr>
          <w:rFonts w:cs="Arial"/>
          <w:sz w:val="24"/>
          <w:szCs w:val="24"/>
        </w:rPr>
        <w:t>Workers will also be trained in the safe use of equipment, including the use and maintenance of Personal Protective Equipment (PPE).</w:t>
      </w:r>
    </w:p>
    <w:p w14:paraId="3A654983" w14:textId="77777777" w:rsidR="004E47F2" w:rsidRPr="006D50F2" w:rsidRDefault="004E47F2" w:rsidP="00032B15">
      <w:pPr>
        <w:numPr>
          <w:ilvl w:val="0"/>
          <w:numId w:val="12"/>
        </w:numPr>
        <w:tabs>
          <w:tab w:val="left" w:pos="5520"/>
        </w:tabs>
        <w:contextualSpacing/>
        <w:rPr>
          <w:rFonts w:cs="Arial"/>
          <w:sz w:val="24"/>
          <w:szCs w:val="24"/>
        </w:rPr>
      </w:pPr>
      <w:r w:rsidRPr="006D50F2">
        <w:rPr>
          <w:rFonts w:cs="Arial"/>
          <w:sz w:val="24"/>
          <w:szCs w:val="24"/>
        </w:rPr>
        <w:t>We will maintain a record of worker training in our Training Register found with the SSSP.</w:t>
      </w:r>
    </w:p>
    <w:p w14:paraId="5AC1FC88" w14:textId="77777777" w:rsidR="004E47F2" w:rsidRPr="006D50F2" w:rsidRDefault="004E47F2" w:rsidP="00032B15">
      <w:pPr>
        <w:numPr>
          <w:ilvl w:val="0"/>
          <w:numId w:val="12"/>
        </w:numPr>
        <w:tabs>
          <w:tab w:val="left" w:pos="5520"/>
        </w:tabs>
        <w:contextualSpacing/>
        <w:rPr>
          <w:rFonts w:cs="Arial"/>
          <w:sz w:val="24"/>
          <w:szCs w:val="24"/>
        </w:rPr>
      </w:pPr>
      <w:r w:rsidRPr="006D50F2">
        <w:rPr>
          <w:rFonts w:cs="Arial"/>
          <w:sz w:val="24"/>
          <w:szCs w:val="24"/>
        </w:rPr>
        <w:t>Worker training needs will be discussed at Toolbox Meetings and training scheduled as part of our ongoing up skilling programme. Training needs will be documented in the Toolbox Meeting Checklist and in individual Training Plan and Registers.</w:t>
      </w:r>
    </w:p>
    <w:p w14:paraId="5F01D45B" w14:textId="01BFA21C" w:rsidR="004E47F2" w:rsidRDefault="004E47F2" w:rsidP="00032B15">
      <w:pPr>
        <w:numPr>
          <w:ilvl w:val="0"/>
          <w:numId w:val="12"/>
        </w:numPr>
        <w:tabs>
          <w:tab w:val="left" w:pos="5520"/>
        </w:tabs>
        <w:contextualSpacing/>
        <w:rPr>
          <w:rFonts w:cs="Arial"/>
          <w:sz w:val="24"/>
          <w:szCs w:val="24"/>
        </w:rPr>
      </w:pPr>
      <w:r w:rsidRPr="006D50F2">
        <w:rPr>
          <w:rFonts w:cs="Arial"/>
          <w:sz w:val="24"/>
          <w:szCs w:val="24"/>
        </w:rPr>
        <w:lastRenderedPageBreak/>
        <w:t>Any event (accidents or incident) where training has been identified as a factor contributing to the event will be raised and discussed at a health and safety Toolbox Meeting.</w:t>
      </w:r>
    </w:p>
    <w:p w14:paraId="2FBAB323" w14:textId="4508D047" w:rsidR="006D50F2" w:rsidRDefault="006D50F2" w:rsidP="006D50F2">
      <w:pPr>
        <w:tabs>
          <w:tab w:val="left" w:pos="5520"/>
        </w:tabs>
        <w:contextualSpacing/>
        <w:rPr>
          <w:rFonts w:cs="Arial"/>
          <w:sz w:val="24"/>
          <w:szCs w:val="24"/>
        </w:rPr>
      </w:pPr>
    </w:p>
    <w:p w14:paraId="7E2B0D07" w14:textId="29D44DE3" w:rsidR="006D50F2" w:rsidRDefault="006D50F2" w:rsidP="006D50F2">
      <w:pPr>
        <w:tabs>
          <w:tab w:val="left" w:pos="5520"/>
        </w:tabs>
        <w:contextualSpacing/>
        <w:rPr>
          <w:rFonts w:cs="Arial"/>
          <w:sz w:val="24"/>
          <w:szCs w:val="24"/>
        </w:rPr>
      </w:pPr>
    </w:p>
    <w:p w14:paraId="50BCB6C9" w14:textId="77FC6832" w:rsidR="006D50F2" w:rsidRDefault="006D50F2" w:rsidP="006D50F2">
      <w:pPr>
        <w:tabs>
          <w:tab w:val="left" w:pos="5520"/>
        </w:tabs>
        <w:contextualSpacing/>
        <w:rPr>
          <w:rFonts w:cs="Arial"/>
          <w:sz w:val="24"/>
          <w:szCs w:val="24"/>
        </w:rPr>
      </w:pPr>
    </w:p>
    <w:p w14:paraId="2936391B" w14:textId="07796B55" w:rsidR="006D50F2" w:rsidRDefault="006D50F2" w:rsidP="006D50F2">
      <w:pPr>
        <w:tabs>
          <w:tab w:val="left" w:pos="5520"/>
        </w:tabs>
        <w:contextualSpacing/>
        <w:rPr>
          <w:rFonts w:cs="Arial"/>
          <w:sz w:val="24"/>
          <w:szCs w:val="24"/>
        </w:rPr>
      </w:pPr>
    </w:p>
    <w:p w14:paraId="58174B88" w14:textId="486DE609" w:rsidR="006D50F2" w:rsidRDefault="006D50F2" w:rsidP="006D50F2">
      <w:pPr>
        <w:tabs>
          <w:tab w:val="left" w:pos="5520"/>
        </w:tabs>
        <w:contextualSpacing/>
        <w:rPr>
          <w:rFonts w:cs="Arial"/>
          <w:sz w:val="24"/>
          <w:szCs w:val="24"/>
        </w:rPr>
      </w:pPr>
    </w:p>
    <w:p w14:paraId="3B1ECD2C" w14:textId="77777777" w:rsidR="006D50F2" w:rsidRPr="006D50F2" w:rsidRDefault="006D50F2" w:rsidP="006D50F2">
      <w:pPr>
        <w:tabs>
          <w:tab w:val="left" w:pos="5520"/>
        </w:tabs>
        <w:contextualSpacing/>
        <w:rPr>
          <w:rFonts w:cs="Arial"/>
          <w:sz w:val="24"/>
          <w:szCs w:val="24"/>
        </w:rPr>
      </w:pPr>
    </w:p>
    <w:p w14:paraId="0376E335" w14:textId="53C4C425" w:rsidR="004E47F2" w:rsidRPr="002829B8" w:rsidRDefault="004E47F2" w:rsidP="00393C23">
      <w:pPr>
        <w:pStyle w:val="Heading1"/>
        <w:shd w:val="clear" w:color="auto" w:fill="E6E6F3" w:themeFill="accent2" w:themeFillTint="33"/>
        <w:rPr>
          <w:rFonts w:cs="Arial"/>
        </w:rPr>
      </w:pPr>
      <w:bookmarkStart w:id="106" w:name="_Toc49816112"/>
      <w:r w:rsidRPr="002829B8">
        <w:rPr>
          <w:rFonts w:cs="Arial"/>
          <w:bCs/>
        </w:rPr>
        <w:t>2</w:t>
      </w:r>
      <w:r w:rsidR="00B5538F" w:rsidRPr="002829B8">
        <w:rPr>
          <w:rFonts w:cs="Arial"/>
          <w:bCs/>
        </w:rPr>
        <w:t>1</w:t>
      </w:r>
      <w:r w:rsidRPr="002829B8">
        <w:rPr>
          <w:rFonts w:cs="Arial"/>
          <w:bCs/>
        </w:rPr>
        <w:t>.0</w:t>
      </w:r>
      <w:r w:rsidRPr="002829B8">
        <w:rPr>
          <w:rFonts w:cs="Arial"/>
        </w:rPr>
        <w:t xml:space="preserve"> monitoring and review</w:t>
      </w:r>
      <w:bookmarkEnd w:id="106"/>
    </w:p>
    <w:p w14:paraId="02F72B52"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 xml:space="preserve">We will ensure all workers are meeting the required standards of health and safety by conducting regular (weekly, fortnightly or monthly) Site Reviews. </w:t>
      </w:r>
    </w:p>
    <w:p w14:paraId="5F458BB4"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The supervisor or worker in control of the workplace is responsible for conducting Site Reviews and Toolbox Meetings.</w:t>
      </w:r>
    </w:p>
    <w:p w14:paraId="0A0D6AF6"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Site Review findings will be discussed with all workers at our regular Toolbox Meetings held at the workplace.</w:t>
      </w:r>
    </w:p>
    <w:p w14:paraId="3FCD1F6E"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We will also discuss any recorded accidents and incidents (events) and general health and safety matters.</w:t>
      </w:r>
    </w:p>
    <w:p w14:paraId="3B3BA46A"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General health and safety matters will include reviewing existing hazards, worker training needs, PPE requirements, health monitoring, hazardous substances, plant and equipment etc.</w:t>
      </w:r>
    </w:p>
    <w:p w14:paraId="7A1F4E19" w14:textId="77777777" w:rsidR="004E47F2" w:rsidRPr="006D50F2" w:rsidRDefault="004E47F2" w:rsidP="00032B15">
      <w:pPr>
        <w:pStyle w:val="ListParagraph"/>
        <w:numPr>
          <w:ilvl w:val="0"/>
          <w:numId w:val="11"/>
        </w:numPr>
        <w:rPr>
          <w:rFonts w:cs="Arial"/>
          <w:sz w:val="24"/>
          <w:szCs w:val="24"/>
        </w:rPr>
      </w:pPr>
      <w:r w:rsidRPr="006D50F2">
        <w:rPr>
          <w:rFonts w:cs="Arial"/>
          <w:sz w:val="24"/>
          <w:szCs w:val="24"/>
        </w:rPr>
        <w:t>Toolbox Meetings will be recorded in the workers or supervisor’s diary or on the Toolbox Meeting.</w:t>
      </w:r>
    </w:p>
    <w:p w14:paraId="29F6F804" w14:textId="07AC90F5" w:rsidR="004E47F2" w:rsidRPr="002829B8" w:rsidRDefault="004E47F2" w:rsidP="00393C23">
      <w:pPr>
        <w:pStyle w:val="Heading1"/>
        <w:shd w:val="clear" w:color="auto" w:fill="E6E6F3" w:themeFill="accent2" w:themeFillTint="33"/>
        <w:rPr>
          <w:rFonts w:cs="Arial"/>
        </w:rPr>
      </w:pPr>
      <w:bookmarkStart w:id="107" w:name="_Toc49816113"/>
      <w:r w:rsidRPr="002829B8">
        <w:rPr>
          <w:rFonts w:cs="Arial"/>
          <w:bCs/>
        </w:rPr>
        <w:t>2</w:t>
      </w:r>
      <w:r w:rsidR="00B5538F" w:rsidRPr="002829B8">
        <w:rPr>
          <w:rFonts w:cs="Arial"/>
          <w:bCs/>
        </w:rPr>
        <w:t>2</w:t>
      </w:r>
      <w:r w:rsidRPr="002829B8">
        <w:rPr>
          <w:rFonts w:cs="Arial"/>
          <w:bCs/>
        </w:rPr>
        <w:t>.0</w:t>
      </w:r>
      <w:r w:rsidRPr="002829B8">
        <w:rPr>
          <w:rFonts w:cs="Arial"/>
        </w:rPr>
        <w:t xml:space="preserve"> safety rules</w:t>
      </w:r>
      <w:bookmarkEnd w:id="107"/>
    </w:p>
    <w:p w14:paraId="02957677" w14:textId="59EDA25A" w:rsidR="004E47F2" w:rsidRPr="006D50F2" w:rsidRDefault="0084696A" w:rsidP="004E47F2">
      <w:pPr>
        <w:rPr>
          <w:rFonts w:cs="Arial"/>
          <w:b/>
          <w:bCs/>
          <w:color w:val="000000" w:themeColor="text1"/>
          <w:sz w:val="24"/>
          <w:szCs w:val="24"/>
          <w:lang w:val="en-US"/>
        </w:rPr>
      </w:pPr>
      <w:r w:rsidRPr="006D50F2">
        <w:rPr>
          <w:rFonts w:cs="Arial"/>
          <w:b/>
          <w:bCs/>
          <w:color w:val="000000" w:themeColor="text1"/>
          <w:sz w:val="24"/>
          <w:szCs w:val="24"/>
          <w:lang w:val="en-US"/>
        </w:rPr>
        <w:t>COMPANY NAME</w:t>
      </w:r>
      <w:r w:rsidR="004E47F2" w:rsidRPr="006D50F2">
        <w:rPr>
          <w:rFonts w:cs="Arial"/>
          <w:b/>
          <w:bCs/>
          <w:color w:val="000000" w:themeColor="text1"/>
          <w:sz w:val="24"/>
          <w:szCs w:val="24"/>
          <w:lang w:val="en-US"/>
        </w:rPr>
        <w:t xml:space="preserve"> RULES MUST BE OBEYED. FAILURE TO DO SO WILL RESULT IN STRICT DISCIPLINARY ACTION.</w:t>
      </w:r>
    </w:p>
    <w:p w14:paraId="3AEE71DF" w14:textId="77777777" w:rsidR="004E47F2" w:rsidRPr="006D50F2" w:rsidRDefault="004E47F2" w:rsidP="004E47F2">
      <w:pPr>
        <w:rPr>
          <w:rFonts w:cs="Arial"/>
          <w:color w:val="000000" w:themeColor="text1"/>
          <w:sz w:val="24"/>
          <w:szCs w:val="24"/>
          <w:lang w:val="en-US"/>
        </w:rPr>
      </w:pPr>
      <w:r w:rsidRPr="006D50F2">
        <w:rPr>
          <w:rFonts w:cs="Arial"/>
          <w:color w:val="000000" w:themeColor="text1"/>
          <w:sz w:val="24"/>
          <w:szCs w:val="24"/>
          <w:lang w:val="en-US"/>
        </w:rPr>
        <w:t>Keep your mind on your work at all times.  No horseplay on the job.  Injury or termination or both can be the result.</w:t>
      </w:r>
    </w:p>
    <w:p w14:paraId="68934C28"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Personal safety equipment must be worn as prescribed for each job, such as safety glasses for eye protection, hard hats at all times within the confines of the construction area where there is a potential for falling materials or tools, gloves when handling materials, and safety shoes are necessary for protection against foot injuries.</w:t>
      </w:r>
    </w:p>
    <w:p w14:paraId="75DD8AB2"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Precautions are necessary to prevent sunburn and to protect against burns from hot materials.</w:t>
      </w:r>
    </w:p>
    <w:p w14:paraId="4F1ECBA5"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If any part of your body should come in contact with an acid or caustic substance, rush to the nearest water available and flush the affected part.  Secure medical aid immediately.</w:t>
      </w:r>
    </w:p>
    <w:p w14:paraId="6B7751E1"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Watch where you are walking.  Don't run.</w:t>
      </w:r>
    </w:p>
    <w:p w14:paraId="5B8D15E1"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lastRenderedPageBreak/>
        <w:t>The use of illegal drugs or alcohol or being under the influence of the same on the project shall be cause for termination.  Inform your supervisor if taking strong prescription drugs that warn against driving or using machinery.</w:t>
      </w:r>
    </w:p>
    <w:p w14:paraId="4E8D3D5E"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 xml:space="preserve">Do not distract the attention of fellow workers.  Do </w:t>
      </w:r>
      <w:proofErr w:type="spellStart"/>
      <w:r w:rsidRPr="006D50F2">
        <w:rPr>
          <w:rFonts w:cs="Arial"/>
          <w:color w:val="000000" w:themeColor="text1"/>
          <w:sz w:val="24"/>
          <w:szCs w:val="24"/>
          <w:lang w:val="en-US"/>
        </w:rPr>
        <w:t>no</w:t>
      </w:r>
      <w:proofErr w:type="spellEnd"/>
      <w:r w:rsidRPr="006D50F2">
        <w:rPr>
          <w:rFonts w:cs="Arial"/>
          <w:color w:val="000000" w:themeColor="text1"/>
          <w:sz w:val="24"/>
          <w:szCs w:val="24"/>
          <w:lang w:val="en-US"/>
        </w:rPr>
        <w:t xml:space="preserve"> engage in any act which would endanger another employee.</w:t>
      </w:r>
    </w:p>
    <w:p w14:paraId="1B7816D1"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Sanitation facilities have been or will be provided for your use.  Defacing or damaging these facilities is forbidden.</w:t>
      </w:r>
    </w:p>
    <w:p w14:paraId="69101755"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 xml:space="preserve">A good job is a clean job, and a clean job is the start of a safe job.  </w:t>
      </w:r>
      <w:proofErr w:type="gramStart"/>
      <w:r w:rsidRPr="006D50F2">
        <w:rPr>
          <w:rFonts w:cs="Arial"/>
          <w:color w:val="000000" w:themeColor="text1"/>
          <w:sz w:val="24"/>
          <w:szCs w:val="24"/>
          <w:lang w:val="en-US"/>
        </w:rPr>
        <w:t>So</w:t>
      </w:r>
      <w:proofErr w:type="gramEnd"/>
      <w:r w:rsidRPr="006D50F2">
        <w:rPr>
          <w:rFonts w:cs="Arial"/>
          <w:color w:val="000000" w:themeColor="text1"/>
          <w:sz w:val="24"/>
          <w:szCs w:val="24"/>
          <w:lang w:val="en-US"/>
        </w:rPr>
        <w:t xml:space="preserve"> keep your working area free from rubbish and debris.</w:t>
      </w:r>
    </w:p>
    <w:p w14:paraId="295BF5B1"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Do not use a compressor to blow dust or dirt from your clothes, hair, or hands.</w:t>
      </w:r>
    </w:p>
    <w:p w14:paraId="47ED4AA9"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Never work aloft if you are afraid to do so, if you are subject to dizzy spells, or if you are apt to be nervous or sick.</w:t>
      </w:r>
    </w:p>
    <w:p w14:paraId="75561A8B"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Never move an injured person unless it is necessary.  Further injury may result.  Keep the injured as comfortable as possible and utilise job site first-aid equipment until an ambulance arrives.</w:t>
      </w:r>
    </w:p>
    <w:p w14:paraId="03454EF2"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Know where firefighting equipment is located and be trained on how to use it.</w:t>
      </w:r>
    </w:p>
    <w:p w14:paraId="14F2448D"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Lift correctly - with legs, not the back.  If the load is too heavy, GET HELP.  Stay fit.  Control your weight.  Do stretching exercises.  Approximately twenty percent of all construction related injuries result from lifting materials.</w:t>
      </w:r>
    </w:p>
    <w:p w14:paraId="2D3C9644"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 xml:space="preserve">Do not use power tools and equipment until you have been properly instructed in the safe work methods and become authorised to use them.  </w:t>
      </w:r>
    </w:p>
    <w:p w14:paraId="085D6C4C"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Be sure that all guards are in place.  Do not remove, displace, damage, or destroy any safety device or safeguard furnished or provided for use on the job, nor interfere with the use thereof.</w:t>
      </w:r>
    </w:p>
    <w:p w14:paraId="03105EEE"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Do not enter an area which has been barricaded.</w:t>
      </w:r>
    </w:p>
    <w:p w14:paraId="2616703C"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If you must work around heavy machinery, make sure operators can always see you.  Barricades are required for cranes.</w:t>
      </w:r>
    </w:p>
    <w:p w14:paraId="45DC61E0"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Never oil, lubricate, or fuel equipment while it is running or in motion.</w:t>
      </w:r>
    </w:p>
    <w:p w14:paraId="32A3A212"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Before servicing, repairing, or adjusting any powered tool or piece of equipment, disconnect it, lock out the source of power, and tag it out.</w:t>
      </w:r>
    </w:p>
    <w:p w14:paraId="4A8D6242"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Barricade danger areas.  Guardrails or perimeter cables may be required.</w:t>
      </w:r>
    </w:p>
    <w:p w14:paraId="2CFF5006"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 xml:space="preserve">Trenches over 1.5 meters must be shored or sloped as needed.  Keep out of trenches or cuts that have not been properly shored or sloped.  Excavated or other material shall not be stored nearer than 1 meter from the edge of the excavation.  </w:t>
      </w:r>
    </w:p>
    <w:p w14:paraId="59ADCC0C" w14:textId="02507844"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Use the "four and one" rule when using a ladder. One meter at the base and four meters of height.</w:t>
      </w:r>
    </w:p>
    <w:p w14:paraId="7B79C857"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Portable ladders in use shall be equipped with safety feet unless ladder is tied, blocked or otherwise secured.  Stepladders shall not be used as a straight ladder.</w:t>
      </w:r>
    </w:p>
    <w:p w14:paraId="0A07A599"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Ladders must extend 1 meter above a landing.</w:t>
      </w:r>
    </w:p>
    <w:p w14:paraId="626898F3"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Defective ladders must be properly tagged and removed from service.</w:t>
      </w:r>
    </w:p>
    <w:p w14:paraId="61C08F39"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Keep ladder bases free of debris, hoses, wires, materials, etc.</w:t>
      </w:r>
    </w:p>
    <w:p w14:paraId="33435B98"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 xml:space="preserve">Build scaffolds according to manufacturers' recommendations and SCAFFOLDING IN NEW ZEALAND – GOOD PRACTICE. </w:t>
      </w:r>
    </w:p>
    <w:p w14:paraId="3A1DA08C"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lastRenderedPageBreak/>
        <w:t>Scaffold planks shall be properly lapped, cleated or otherwise secured. Use only extension cords of the three-prong type.  Use ground fault circuit interrupters at all times and when using tools in a wet atmosphere (e.g. outdoors) or with any temporary power supply.  Check the electrical grounding system daily.</w:t>
      </w:r>
    </w:p>
    <w:p w14:paraId="1DA4FBE5"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The use of harnesses with safety lines when working from unprotected high places is mandatory.  Always keep your line as tight as possible.</w:t>
      </w:r>
    </w:p>
    <w:p w14:paraId="5D603C48"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Never throw anything "overboard."  Someone passing below may be severely injured.</w:t>
      </w:r>
    </w:p>
    <w:p w14:paraId="4FF589EB" w14:textId="77777777" w:rsidR="004E47F2" w:rsidRPr="006D50F2" w:rsidRDefault="004E47F2" w:rsidP="00032B15">
      <w:pPr>
        <w:numPr>
          <w:ilvl w:val="0"/>
          <w:numId w:val="13"/>
        </w:numPr>
        <w:contextualSpacing/>
        <w:rPr>
          <w:rFonts w:cs="Arial"/>
          <w:color w:val="000000" w:themeColor="text1"/>
          <w:sz w:val="24"/>
          <w:szCs w:val="24"/>
          <w:lang w:val="en-US"/>
        </w:rPr>
      </w:pPr>
      <w:r w:rsidRPr="006D50F2">
        <w:rPr>
          <w:rFonts w:cs="Arial"/>
          <w:color w:val="000000" w:themeColor="text1"/>
          <w:sz w:val="24"/>
          <w:szCs w:val="24"/>
          <w:lang w:val="en-US"/>
        </w:rPr>
        <w:t>Know what emergency procedures have been established for your job site.  (Location of emergency phone, first aid kit, stretcher location, fire extinguisher locations, evacuation plan, etc.)</w:t>
      </w:r>
    </w:p>
    <w:p w14:paraId="5DC909BC" w14:textId="042DC45C" w:rsidR="004E47F2" w:rsidRPr="006D50F2" w:rsidRDefault="004E47F2" w:rsidP="00032B15">
      <w:pPr>
        <w:numPr>
          <w:ilvl w:val="0"/>
          <w:numId w:val="13"/>
        </w:numPr>
        <w:contextualSpacing/>
        <w:rPr>
          <w:rFonts w:cs="Arial"/>
        </w:rPr>
      </w:pPr>
      <w:r w:rsidRPr="006D50F2">
        <w:rPr>
          <w:rFonts w:cs="Arial"/>
          <w:color w:val="000000" w:themeColor="text1"/>
          <w:sz w:val="24"/>
          <w:szCs w:val="24"/>
          <w:lang w:val="en-US"/>
        </w:rPr>
        <w:t>Never enter a utility hole, well, shaft, tunnel or other confined space which could have a no respirable atmosphere because of lack of oxygen, or presence of toxic or flammable gas, or has a possibility of engulfment by solids or liquids.  Make certain a qualified person tests the confined area with an appropriate detector before entry, that the necessary safety equipment is worn.  Standby person may be required to be stationed at the entrance.</w:t>
      </w:r>
    </w:p>
    <w:p w14:paraId="5A5C55B5" w14:textId="46AFF017" w:rsidR="004E47F2" w:rsidRPr="002829B8" w:rsidRDefault="004E47F2" w:rsidP="00393C23">
      <w:pPr>
        <w:pStyle w:val="Heading1"/>
        <w:shd w:val="clear" w:color="auto" w:fill="E6E6F3" w:themeFill="accent2" w:themeFillTint="33"/>
        <w:rPr>
          <w:rFonts w:cs="Arial"/>
        </w:rPr>
      </w:pPr>
      <w:bookmarkStart w:id="108" w:name="_Toc49816114"/>
      <w:r w:rsidRPr="002829B8">
        <w:rPr>
          <w:rFonts w:cs="Arial"/>
          <w:bCs/>
        </w:rPr>
        <w:t>2</w:t>
      </w:r>
      <w:r w:rsidR="00B5538F" w:rsidRPr="002829B8">
        <w:rPr>
          <w:rFonts w:cs="Arial"/>
          <w:bCs/>
        </w:rPr>
        <w:t>3</w:t>
      </w:r>
      <w:r w:rsidRPr="002829B8">
        <w:rPr>
          <w:rFonts w:cs="Arial"/>
          <w:bCs/>
        </w:rPr>
        <w:t>.0</w:t>
      </w:r>
      <w:r w:rsidRPr="002829B8">
        <w:rPr>
          <w:rFonts w:cs="Arial"/>
        </w:rPr>
        <w:t xml:space="preserve"> worker engagement and communication</w:t>
      </w:r>
      <w:bookmarkEnd w:id="108"/>
    </w:p>
    <w:p w14:paraId="2350DD98" w14:textId="77777777" w:rsidR="004E47F2" w:rsidRPr="006D50F2" w:rsidRDefault="004E47F2" w:rsidP="004E47F2">
      <w:pPr>
        <w:tabs>
          <w:tab w:val="left" w:pos="5520"/>
        </w:tabs>
        <w:rPr>
          <w:rFonts w:eastAsiaTheme="minorHAnsi" w:cs="Arial"/>
          <w:color w:val="000000" w:themeColor="text1"/>
          <w:sz w:val="24"/>
          <w:szCs w:val="24"/>
        </w:rPr>
      </w:pPr>
      <w:r w:rsidRPr="006D50F2">
        <w:rPr>
          <w:rFonts w:eastAsiaTheme="minorHAnsi" w:cs="Arial"/>
          <w:color w:val="000000" w:themeColor="text1"/>
          <w:sz w:val="24"/>
          <w:szCs w:val="24"/>
        </w:rPr>
        <w:t>Appropriate communication will be established with all persons in our workplace to ensure all information regarding safety is passed on.</w:t>
      </w:r>
    </w:p>
    <w:p w14:paraId="7051C5B7" w14:textId="77777777" w:rsidR="004E47F2" w:rsidRPr="006D50F2" w:rsidRDefault="004E47F2" w:rsidP="004E47F2">
      <w:pPr>
        <w:tabs>
          <w:tab w:val="left" w:pos="5520"/>
        </w:tabs>
        <w:rPr>
          <w:rFonts w:eastAsiaTheme="minorHAnsi" w:cs="Arial"/>
          <w:color w:val="000000" w:themeColor="text1"/>
          <w:sz w:val="24"/>
          <w:szCs w:val="24"/>
        </w:rPr>
      </w:pPr>
      <w:r w:rsidRPr="006D50F2">
        <w:rPr>
          <w:rFonts w:eastAsiaTheme="minorHAnsi" w:cs="Arial"/>
          <w:color w:val="000000" w:themeColor="text1"/>
          <w:sz w:val="24"/>
          <w:szCs w:val="24"/>
        </w:rPr>
        <w:t>As a Person Conducting a Business or Undertaking (PCBU) we will engage with our workers to help us:</w:t>
      </w:r>
    </w:p>
    <w:p w14:paraId="0C1AF1D9" w14:textId="77777777" w:rsidR="004E47F2" w:rsidRPr="006D50F2" w:rsidRDefault="004E47F2" w:rsidP="00032B15">
      <w:pPr>
        <w:numPr>
          <w:ilvl w:val="0"/>
          <w:numId w:val="14"/>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Identify hazards and assess risks;</w:t>
      </w:r>
    </w:p>
    <w:p w14:paraId="00BCC8C2" w14:textId="77777777" w:rsidR="004E47F2" w:rsidRPr="006D50F2" w:rsidRDefault="004E47F2" w:rsidP="00032B15">
      <w:pPr>
        <w:numPr>
          <w:ilvl w:val="0"/>
          <w:numId w:val="14"/>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Make decisions about ways to Eliminate or Minimise risks;</w:t>
      </w:r>
    </w:p>
    <w:p w14:paraId="656E736C" w14:textId="77777777" w:rsidR="004E47F2" w:rsidRPr="006D50F2" w:rsidRDefault="004E47F2" w:rsidP="00032B15">
      <w:pPr>
        <w:numPr>
          <w:ilvl w:val="0"/>
          <w:numId w:val="14"/>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Make decisions about the adequacy of our health and safety facilities; and</w:t>
      </w:r>
    </w:p>
    <w:p w14:paraId="594ED1DF" w14:textId="77777777" w:rsidR="004E47F2" w:rsidRPr="006D50F2" w:rsidRDefault="004E47F2" w:rsidP="00032B15">
      <w:pPr>
        <w:numPr>
          <w:ilvl w:val="0"/>
          <w:numId w:val="14"/>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Decide on appropriate worker participation practices.</w:t>
      </w:r>
    </w:p>
    <w:p w14:paraId="3FD642EF" w14:textId="77777777" w:rsidR="004E47F2" w:rsidRPr="006D50F2" w:rsidRDefault="004E47F2" w:rsidP="004E47F2">
      <w:pPr>
        <w:tabs>
          <w:tab w:val="left" w:pos="5520"/>
        </w:tabs>
        <w:ind w:left="720"/>
        <w:contextualSpacing/>
        <w:rPr>
          <w:rFonts w:eastAsiaTheme="minorHAnsi" w:cs="Arial"/>
          <w:color w:val="000000" w:themeColor="text1"/>
          <w:sz w:val="24"/>
          <w:szCs w:val="24"/>
        </w:rPr>
      </w:pPr>
    </w:p>
    <w:p w14:paraId="19D2AC62" w14:textId="77777777" w:rsidR="004E47F2" w:rsidRPr="006D50F2" w:rsidRDefault="004E47F2" w:rsidP="004E47F2">
      <w:pPr>
        <w:tabs>
          <w:tab w:val="left" w:pos="5520"/>
        </w:tabs>
        <w:rPr>
          <w:rFonts w:eastAsiaTheme="minorHAnsi" w:cs="Arial"/>
          <w:b/>
          <w:color w:val="000000" w:themeColor="text1"/>
          <w:sz w:val="24"/>
          <w:szCs w:val="24"/>
        </w:rPr>
      </w:pPr>
      <w:r w:rsidRPr="006D50F2">
        <w:rPr>
          <w:rFonts w:eastAsiaTheme="minorHAnsi" w:cs="Arial"/>
          <w:b/>
          <w:color w:val="000000" w:themeColor="text1"/>
          <w:sz w:val="24"/>
          <w:szCs w:val="24"/>
        </w:rPr>
        <w:t>This will involve:</w:t>
      </w:r>
    </w:p>
    <w:p w14:paraId="422BF21C"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Sharing information on health and safety with our workers;</w:t>
      </w:r>
    </w:p>
    <w:p w14:paraId="2AF3F317"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Allowing our workers to express their views, raise work health and safety issues and contribute to the</w:t>
      </w:r>
    </w:p>
    <w:p w14:paraId="6BC187CE"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decision making process;</w:t>
      </w:r>
    </w:p>
    <w:p w14:paraId="7A83CA7D"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Taking into account the views of workers;</w:t>
      </w:r>
    </w:p>
    <w:p w14:paraId="2CFC29E7"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Advising workers of the outcome of any discussions and decisions; and</w:t>
      </w:r>
    </w:p>
    <w:p w14:paraId="60E04C92" w14:textId="77777777" w:rsidR="004E47F2" w:rsidRPr="006D50F2" w:rsidRDefault="004E47F2" w:rsidP="00032B15">
      <w:pPr>
        <w:numPr>
          <w:ilvl w:val="0"/>
          <w:numId w:val="15"/>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Involving any Health and Safety Reps in our discussions.</w:t>
      </w:r>
    </w:p>
    <w:p w14:paraId="17E66C16" w14:textId="77777777" w:rsidR="004E47F2" w:rsidRPr="006D50F2" w:rsidRDefault="004E47F2" w:rsidP="004E47F2">
      <w:pPr>
        <w:tabs>
          <w:tab w:val="left" w:pos="5520"/>
        </w:tabs>
        <w:ind w:left="720"/>
        <w:contextualSpacing/>
        <w:rPr>
          <w:rFonts w:eastAsiaTheme="minorHAnsi" w:cs="Arial"/>
          <w:color w:val="000000" w:themeColor="text1"/>
          <w:sz w:val="24"/>
          <w:szCs w:val="24"/>
        </w:rPr>
      </w:pPr>
    </w:p>
    <w:p w14:paraId="7DCD42CF" w14:textId="77777777" w:rsidR="004E47F2" w:rsidRPr="006D50F2" w:rsidRDefault="004E47F2" w:rsidP="004E47F2">
      <w:pPr>
        <w:tabs>
          <w:tab w:val="left" w:pos="5520"/>
        </w:tabs>
        <w:rPr>
          <w:rFonts w:eastAsiaTheme="minorHAnsi" w:cs="Arial"/>
          <w:b/>
          <w:color w:val="000000" w:themeColor="text1"/>
          <w:sz w:val="24"/>
          <w:szCs w:val="24"/>
        </w:rPr>
      </w:pPr>
      <w:r w:rsidRPr="006D50F2">
        <w:rPr>
          <w:rFonts w:eastAsiaTheme="minorHAnsi" w:cs="Arial"/>
          <w:b/>
          <w:color w:val="000000" w:themeColor="text1"/>
          <w:sz w:val="24"/>
          <w:szCs w:val="24"/>
        </w:rPr>
        <w:t>We will do this by:</w:t>
      </w:r>
    </w:p>
    <w:p w14:paraId="4688EF97" w14:textId="77777777" w:rsidR="004E47F2" w:rsidRPr="006D50F2" w:rsidRDefault="004E47F2" w:rsidP="00032B15">
      <w:pPr>
        <w:numPr>
          <w:ilvl w:val="0"/>
          <w:numId w:val="16"/>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Inducting all workers to our job sites;</w:t>
      </w:r>
    </w:p>
    <w:p w14:paraId="0E5C5F62" w14:textId="77777777" w:rsidR="004E47F2" w:rsidRPr="006D50F2" w:rsidRDefault="004E47F2" w:rsidP="00032B15">
      <w:pPr>
        <w:numPr>
          <w:ilvl w:val="0"/>
          <w:numId w:val="16"/>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Discussing job-based hazards and risk controls with workers;</w:t>
      </w:r>
    </w:p>
    <w:p w14:paraId="08C3D8D2" w14:textId="77777777" w:rsidR="004E47F2" w:rsidRPr="006D50F2" w:rsidRDefault="004E47F2" w:rsidP="00032B15">
      <w:pPr>
        <w:numPr>
          <w:ilvl w:val="0"/>
          <w:numId w:val="16"/>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Holding regular Toolbox Meetings with all available workers on our worksites;</w:t>
      </w:r>
    </w:p>
    <w:p w14:paraId="5C6195D4" w14:textId="77777777" w:rsidR="004E47F2" w:rsidRPr="006D50F2" w:rsidRDefault="004E47F2" w:rsidP="00032B15">
      <w:pPr>
        <w:numPr>
          <w:ilvl w:val="0"/>
          <w:numId w:val="16"/>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Passing information on Toolbox Meeting outcomes to all workers;</w:t>
      </w:r>
    </w:p>
    <w:p w14:paraId="26BDBFEE" w14:textId="77777777" w:rsidR="004E47F2" w:rsidRPr="006D50F2" w:rsidRDefault="004E47F2" w:rsidP="00032B15">
      <w:pPr>
        <w:numPr>
          <w:ilvl w:val="0"/>
          <w:numId w:val="16"/>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lastRenderedPageBreak/>
        <w:t>Agreeing (as a group) on any required actions and documenting these in our Toolbox Meeting Checklist;</w:t>
      </w:r>
    </w:p>
    <w:p w14:paraId="5878E61A" w14:textId="6AD2A3B5" w:rsidR="004E47F2" w:rsidRDefault="004E47F2" w:rsidP="00032B15">
      <w:pPr>
        <w:numPr>
          <w:ilvl w:val="0"/>
          <w:numId w:val="17"/>
        </w:numPr>
        <w:tabs>
          <w:tab w:val="left" w:pos="5520"/>
        </w:tabs>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Distributing/making the Toolbox Meeting outcomes available to all workers.</w:t>
      </w:r>
    </w:p>
    <w:p w14:paraId="2DDF4FFD" w14:textId="093C0776" w:rsidR="006D50F2" w:rsidRDefault="006D50F2" w:rsidP="006D50F2">
      <w:pPr>
        <w:tabs>
          <w:tab w:val="left" w:pos="5520"/>
        </w:tabs>
        <w:spacing w:after="0" w:line="240" w:lineRule="auto"/>
        <w:contextualSpacing/>
        <w:rPr>
          <w:rFonts w:eastAsiaTheme="minorHAnsi" w:cs="Arial"/>
          <w:color w:val="000000" w:themeColor="text1"/>
          <w:sz w:val="24"/>
          <w:szCs w:val="24"/>
        </w:rPr>
      </w:pPr>
    </w:p>
    <w:p w14:paraId="5EF7028C" w14:textId="7F5147B3" w:rsidR="006D50F2" w:rsidRDefault="006D50F2" w:rsidP="006D50F2">
      <w:pPr>
        <w:tabs>
          <w:tab w:val="left" w:pos="5520"/>
        </w:tabs>
        <w:spacing w:after="0" w:line="240" w:lineRule="auto"/>
        <w:contextualSpacing/>
        <w:rPr>
          <w:rFonts w:eastAsiaTheme="minorHAnsi" w:cs="Arial"/>
          <w:color w:val="000000" w:themeColor="text1"/>
          <w:sz w:val="24"/>
          <w:szCs w:val="24"/>
        </w:rPr>
      </w:pPr>
    </w:p>
    <w:p w14:paraId="6C3890F7" w14:textId="7253AA83" w:rsidR="006D50F2" w:rsidRDefault="006D50F2" w:rsidP="006D50F2">
      <w:pPr>
        <w:tabs>
          <w:tab w:val="left" w:pos="5520"/>
        </w:tabs>
        <w:spacing w:after="0" w:line="240" w:lineRule="auto"/>
        <w:contextualSpacing/>
        <w:rPr>
          <w:rFonts w:eastAsiaTheme="minorHAnsi" w:cs="Arial"/>
          <w:color w:val="000000" w:themeColor="text1"/>
          <w:sz w:val="24"/>
          <w:szCs w:val="24"/>
        </w:rPr>
      </w:pPr>
    </w:p>
    <w:p w14:paraId="0EC15BDA" w14:textId="0AE8FAF7" w:rsidR="006D50F2" w:rsidRDefault="006D50F2" w:rsidP="006D50F2">
      <w:pPr>
        <w:tabs>
          <w:tab w:val="left" w:pos="5520"/>
        </w:tabs>
        <w:spacing w:after="0" w:line="240" w:lineRule="auto"/>
        <w:contextualSpacing/>
        <w:rPr>
          <w:rFonts w:eastAsiaTheme="minorHAnsi" w:cs="Arial"/>
          <w:color w:val="000000" w:themeColor="text1"/>
          <w:sz w:val="24"/>
          <w:szCs w:val="24"/>
        </w:rPr>
      </w:pPr>
    </w:p>
    <w:p w14:paraId="26F09798" w14:textId="0FFC78A5" w:rsidR="006D50F2" w:rsidRDefault="006D50F2" w:rsidP="006D50F2">
      <w:pPr>
        <w:tabs>
          <w:tab w:val="left" w:pos="5520"/>
        </w:tabs>
        <w:spacing w:after="0" w:line="240" w:lineRule="auto"/>
        <w:contextualSpacing/>
        <w:rPr>
          <w:rFonts w:eastAsiaTheme="minorHAnsi" w:cs="Arial"/>
          <w:color w:val="000000" w:themeColor="text1"/>
          <w:sz w:val="24"/>
          <w:szCs w:val="24"/>
        </w:rPr>
      </w:pPr>
    </w:p>
    <w:p w14:paraId="63AD0CAF" w14:textId="77777777" w:rsidR="006D50F2" w:rsidRPr="006D50F2" w:rsidRDefault="006D50F2" w:rsidP="006D50F2">
      <w:pPr>
        <w:tabs>
          <w:tab w:val="left" w:pos="5520"/>
        </w:tabs>
        <w:spacing w:after="0" w:line="240" w:lineRule="auto"/>
        <w:contextualSpacing/>
        <w:rPr>
          <w:rFonts w:eastAsiaTheme="minorHAnsi" w:cs="Arial"/>
          <w:color w:val="000000" w:themeColor="text1"/>
          <w:sz w:val="24"/>
          <w:szCs w:val="24"/>
        </w:rPr>
      </w:pPr>
    </w:p>
    <w:p w14:paraId="312048B7" w14:textId="68A0A9DF" w:rsidR="004E47F2" w:rsidRPr="002829B8" w:rsidRDefault="004E47F2" w:rsidP="00393C23">
      <w:pPr>
        <w:pStyle w:val="Heading1"/>
        <w:shd w:val="clear" w:color="auto" w:fill="E6E6F3" w:themeFill="accent2" w:themeFillTint="33"/>
        <w:rPr>
          <w:rFonts w:cs="Arial"/>
        </w:rPr>
      </w:pPr>
      <w:bookmarkStart w:id="109" w:name="_Toc49816115"/>
      <w:r w:rsidRPr="002829B8">
        <w:rPr>
          <w:rFonts w:cs="Arial"/>
          <w:bCs/>
        </w:rPr>
        <w:t>2</w:t>
      </w:r>
      <w:r w:rsidR="00B5538F" w:rsidRPr="002829B8">
        <w:rPr>
          <w:rFonts w:cs="Arial"/>
          <w:bCs/>
        </w:rPr>
        <w:t>4</w:t>
      </w:r>
      <w:r w:rsidRPr="002829B8">
        <w:rPr>
          <w:rFonts w:cs="Arial"/>
          <w:bCs/>
        </w:rPr>
        <w:t>.0</w:t>
      </w:r>
      <w:r w:rsidRPr="002829B8">
        <w:rPr>
          <w:rFonts w:cs="Arial"/>
        </w:rPr>
        <w:t xml:space="preserve"> safe plant and equipment</w:t>
      </w:r>
      <w:bookmarkEnd w:id="109"/>
    </w:p>
    <w:p w14:paraId="3E926315" w14:textId="77777777" w:rsidR="004E47F2" w:rsidRPr="006D50F2" w:rsidRDefault="004E47F2" w:rsidP="00032B15">
      <w:pPr>
        <w:numPr>
          <w:ilvl w:val="0"/>
          <w:numId w:val="18"/>
        </w:numPr>
        <w:autoSpaceDE w:val="0"/>
        <w:autoSpaceDN w:val="0"/>
        <w:adjustRightInd w:val="0"/>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We will ensure that all plant and equipment supplied to workers is of the required standard and is in good working order with all safety mechanisms intact. All plant and equipment will have a Standard Operating Procedure (SOP) or manufacturers’ instructions containing information on its safe operation and maintenance. If any equipment is not in safe working order, it will be removed from service and repaired by a competent person before use.</w:t>
      </w:r>
    </w:p>
    <w:p w14:paraId="10EFE4DD" w14:textId="77777777" w:rsidR="004E47F2" w:rsidRPr="006D50F2" w:rsidRDefault="004E47F2" w:rsidP="00032B15">
      <w:pPr>
        <w:numPr>
          <w:ilvl w:val="0"/>
          <w:numId w:val="18"/>
        </w:numPr>
        <w:autoSpaceDE w:val="0"/>
        <w:autoSpaceDN w:val="0"/>
        <w:adjustRightInd w:val="0"/>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All plant and equipment will be recorded in the Plant and Equipment Register found in the SSSP, regularly checked using an appropriate checklist, and maintained to a schedule.</w:t>
      </w:r>
    </w:p>
    <w:p w14:paraId="5E2BA9A8" w14:textId="77777777" w:rsidR="004E47F2" w:rsidRPr="006D50F2" w:rsidRDefault="004E47F2" w:rsidP="00032B15">
      <w:pPr>
        <w:numPr>
          <w:ilvl w:val="0"/>
          <w:numId w:val="18"/>
        </w:numPr>
        <w:autoSpaceDE w:val="0"/>
        <w:autoSpaceDN w:val="0"/>
        <w:adjustRightInd w:val="0"/>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These documents will be held in our office and regularly updated. It is the workplace supervisor or worker in control of the workplace’s responsibility to ensure the Plant and Equipment Register is kept up to date.</w:t>
      </w:r>
    </w:p>
    <w:p w14:paraId="4C1874C9" w14:textId="77777777" w:rsidR="004E47F2" w:rsidRPr="006D50F2" w:rsidRDefault="004E47F2" w:rsidP="00032B15">
      <w:pPr>
        <w:numPr>
          <w:ilvl w:val="0"/>
          <w:numId w:val="18"/>
        </w:numPr>
        <w:autoSpaceDE w:val="0"/>
        <w:autoSpaceDN w:val="0"/>
        <w:adjustRightInd w:val="0"/>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Workers will be made aware of their obligation to regularly inspect plant and equipment and immediately report any damage or fault during worker induction.</w:t>
      </w:r>
    </w:p>
    <w:p w14:paraId="61452C4B" w14:textId="77777777" w:rsidR="004E47F2" w:rsidRPr="006D50F2" w:rsidRDefault="004E47F2" w:rsidP="00032B15">
      <w:pPr>
        <w:numPr>
          <w:ilvl w:val="0"/>
          <w:numId w:val="18"/>
        </w:numPr>
        <w:autoSpaceDE w:val="0"/>
        <w:autoSpaceDN w:val="0"/>
        <w:adjustRightInd w:val="0"/>
        <w:spacing w:after="0" w:line="240" w:lineRule="auto"/>
        <w:contextualSpacing/>
        <w:rPr>
          <w:rFonts w:eastAsiaTheme="minorHAnsi" w:cs="Arial"/>
          <w:color w:val="000000" w:themeColor="text1"/>
          <w:sz w:val="24"/>
          <w:szCs w:val="24"/>
        </w:rPr>
      </w:pPr>
      <w:r w:rsidRPr="006D50F2">
        <w:rPr>
          <w:rFonts w:eastAsiaTheme="minorHAnsi" w:cs="Arial"/>
          <w:color w:val="000000" w:themeColor="text1"/>
          <w:sz w:val="24"/>
          <w:szCs w:val="24"/>
        </w:rPr>
        <w:t>Plant and equipment will be raised as an agenda item and discussed at our regular Toolbox Meetings.</w:t>
      </w:r>
    </w:p>
    <w:p w14:paraId="35C11AF4" w14:textId="6BB69126" w:rsidR="004E47F2" w:rsidRPr="002829B8" w:rsidRDefault="004E47F2" w:rsidP="00393C23">
      <w:pPr>
        <w:pStyle w:val="Heading1"/>
        <w:shd w:val="clear" w:color="auto" w:fill="E6E6F3" w:themeFill="accent2" w:themeFillTint="33"/>
        <w:rPr>
          <w:rFonts w:cs="Arial"/>
        </w:rPr>
      </w:pPr>
      <w:bookmarkStart w:id="110" w:name="_Toc49816116"/>
      <w:r w:rsidRPr="002829B8">
        <w:rPr>
          <w:rFonts w:cs="Arial"/>
          <w:bCs/>
        </w:rPr>
        <w:t>2</w:t>
      </w:r>
      <w:r w:rsidR="00B5538F" w:rsidRPr="002829B8">
        <w:rPr>
          <w:rFonts w:cs="Arial"/>
          <w:bCs/>
        </w:rPr>
        <w:t>5</w:t>
      </w:r>
      <w:r w:rsidRPr="002829B8">
        <w:rPr>
          <w:rFonts w:cs="Arial"/>
          <w:bCs/>
        </w:rPr>
        <w:t>.0</w:t>
      </w:r>
      <w:r w:rsidRPr="002829B8">
        <w:rPr>
          <w:rFonts w:cs="Arial"/>
        </w:rPr>
        <w:t xml:space="preserve"> housekeeping</w:t>
      </w:r>
      <w:bookmarkEnd w:id="110"/>
    </w:p>
    <w:p w14:paraId="4C33D716" w14:textId="4AC699D9" w:rsidR="004E47F2" w:rsidRPr="000B410A" w:rsidRDefault="0084696A" w:rsidP="004E47F2">
      <w:pPr>
        <w:autoSpaceDE w:val="0"/>
        <w:autoSpaceDN w:val="0"/>
        <w:adjustRightInd w:val="0"/>
        <w:rPr>
          <w:rFonts w:cs="Arial"/>
          <w:color w:val="000000" w:themeColor="text1"/>
          <w:sz w:val="24"/>
          <w:szCs w:val="24"/>
        </w:rPr>
      </w:pPr>
      <w:r w:rsidRPr="000B410A">
        <w:rPr>
          <w:rFonts w:cs="Arial"/>
          <w:color w:val="000000" w:themeColor="text1"/>
          <w:sz w:val="24"/>
          <w:szCs w:val="24"/>
        </w:rPr>
        <w:t>COMPANY NAME</w:t>
      </w:r>
      <w:r w:rsidR="004E47F2" w:rsidRPr="000B410A">
        <w:rPr>
          <w:rFonts w:cs="Arial"/>
          <w:color w:val="000000" w:themeColor="text1"/>
          <w:sz w:val="24"/>
          <w:szCs w:val="24"/>
        </w:rPr>
        <w:t xml:space="preserve"> requires a high standard of personal housekeeping on the job. </w:t>
      </w:r>
    </w:p>
    <w:p w14:paraId="7BCF35AA" w14:textId="7F3DAD67" w:rsidR="004E47F2" w:rsidRPr="000B410A" w:rsidRDefault="0084696A" w:rsidP="004E47F2">
      <w:pPr>
        <w:autoSpaceDE w:val="0"/>
        <w:autoSpaceDN w:val="0"/>
        <w:adjustRightInd w:val="0"/>
        <w:rPr>
          <w:rFonts w:cs="Arial"/>
          <w:color w:val="000000" w:themeColor="text1"/>
          <w:sz w:val="24"/>
          <w:szCs w:val="24"/>
        </w:rPr>
      </w:pPr>
      <w:r w:rsidRPr="000B410A">
        <w:rPr>
          <w:rFonts w:cs="Arial"/>
          <w:color w:val="000000" w:themeColor="text1"/>
          <w:sz w:val="24"/>
          <w:szCs w:val="24"/>
        </w:rPr>
        <w:t>COMPANY NAME</w:t>
      </w:r>
      <w:r w:rsidR="004E47F2" w:rsidRPr="000B410A">
        <w:rPr>
          <w:rFonts w:cs="Arial"/>
          <w:color w:val="000000" w:themeColor="text1"/>
          <w:sz w:val="24"/>
          <w:szCs w:val="24"/>
        </w:rPr>
        <w:t xml:space="preserve"> insists on a general “clean up after yourself” attitude at all times for each PCBU. Should any trade contractor fail or refuse to perform their daily clean up, </w:t>
      </w:r>
      <w:r w:rsidRPr="000B410A">
        <w:rPr>
          <w:rFonts w:cs="Arial"/>
          <w:color w:val="000000" w:themeColor="text1"/>
          <w:sz w:val="24"/>
          <w:szCs w:val="24"/>
        </w:rPr>
        <w:t>COMPANY NAME</w:t>
      </w:r>
      <w:r w:rsidR="004E47F2" w:rsidRPr="000B410A">
        <w:rPr>
          <w:rFonts w:cs="Arial"/>
          <w:color w:val="000000" w:themeColor="text1"/>
          <w:sz w:val="24"/>
          <w:szCs w:val="24"/>
        </w:rPr>
        <w:t xml:space="preserve"> may perform this work and back charge the PCBU. Considerations for housekeeping are:</w:t>
      </w:r>
    </w:p>
    <w:p w14:paraId="574AB052" w14:textId="77777777" w:rsidR="004E47F2" w:rsidRPr="000B410A" w:rsidRDefault="004E47F2" w:rsidP="004E47F2">
      <w:pPr>
        <w:autoSpaceDE w:val="0"/>
        <w:autoSpaceDN w:val="0"/>
        <w:adjustRightInd w:val="0"/>
        <w:rPr>
          <w:rFonts w:cs="Arial"/>
          <w:color w:val="000000" w:themeColor="text1"/>
          <w:sz w:val="24"/>
          <w:szCs w:val="24"/>
        </w:rPr>
      </w:pPr>
      <w:r w:rsidRPr="000B410A">
        <w:rPr>
          <w:rFonts w:cs="Arial"/>
          <w:b/>
          <w:color w:val="000000" w:themeColor="text1"/>
          <w:sz w:val="24"/>
          <w:szCs w:val="24"/>
        </w:rPr>
        <w:t xml:space="preserve"> </w:t>
      </w:r>
      <w:r w:rsidRPr="000B410A">
        <w:rPr>
          <w:rFonts w:cs="Arial"/>
          <w:color w:val="000000" w:themeColor="text1"/>
          <w:sz w:val="24"/>
          <w:szCs w:val="24"/>
        </w:rPr>
        <w:t>Work areas must be cleaned at the end of the day, immediately after finishing a job, or as necessary.</w:t>
      </w:r>
    </w:p>
    <w:p w14:paraId="675B137A"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Spilled toxic, flammable or corrosive materials must be cleaned up immediately using the method described in the appropriate Material Safety Data Sheet (MSDS).</w:t>
      </w:r>
      <w:r w:rsidRPr="000B410A">
        <w:rPr>
          <w:rFonts w:cs="Arial"/>
          <w:noProof/>
          <w:color w:val="000000" w:themeColor="text1"/>
          <w:sz w:val="24"/>
          <w:szCs w:val="24"/>
          <w:lang w:eastAsia="en-NZ"/>
        </w:rPr>
        <w:t xml:space="preserve"> </w:t>
      </w:r>
    </w:p>
    <w:p w14:paraId="2C07196C"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Materials, tools and equipment must not be stored in stairways, corridors, catwalks, ramps, passageways, exits or overhead even on a temporary basis.</w:t>
      </w:r>
    </w:p>
    <w:p w14:paraId="2766FF81"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lastRenderedPageBreak/>
        <w:t>Broken glass or other “sharps” must not be disposed of in regular trash containers.</w:t>
      </w:r>
    </w:p>
    <w:p w14:paraId="3564C557"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All materials must be properly stacked and secured to prevent sliding, falling or collapse. Pipe, conduit and bar stock should be stored in racks or stacked and blocked to prevent movement.</w:t>
      </w:r>
    </w:p>
    <w:p w14:paraId="75F36D66"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Ensure that passageways, access routes and exit ways to fire exits are kept clear. Keep access to fire and emergency equipment clear at all times. Fire doors must never be locked or be difficult to open.</w:t>
      </w:r>
    </w:p>
    <w:p w14:paraId="16B8D73F"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Avoid tripping hazards such as tools &amp; equipment, scaffolds, timber and rubbish by never allowing them to accumulate on the floor or protruding into gangways and exit ways.</w:t>
      </w:r>
    </w:p>
    <w:p w14:paraId="4C2642A9"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Workers restrooms should be cleaned at least once during a work shift and should have a good supply of soap, towels, toilet paper, plus disinfectants, if needed.</w:t>
      </w:r>
    </w:p>
    <w:p w14:paraId="72D81EC4" w14:textId="77777777" w:rsidR="004E47F2" w:rsidRPr="000B410A" w:rsidRDefault="004E47F2" w:rsidP="00032B15">
      <w:pPr>
        <w:numPr>
          <w:ilvl w:val="0"/>
          <w:numId w:val="19"/>
        </w:numPr>
        <w:autoSpaceDE w:val="0"/>
        <w:autoSpaceDN w:val="0"/>
        <w:adjustRightInd w:val="0"/>
        <w:spacing w:after="0" w:line="240" w:lineRule="auto"/>
        <w:contextualSpacing/>
        <w:rPr>
          <w:rFonts w:cs="Arial"/>
          <w:color w:val="000000" w:themeColor="text1"/>
          <w:sz w:val="24"/>
          <w:szCs w:val="24"/>
        </w:rPr>
      </w:pPr>
      <w:r w:rsidRPr="000B410A">
        <w:rPr>
          <w:rFonts w:cs="Arial"/>
          <w:color w:val="000000" w:themeColor="text1"/>
          <w:sz w:val="24"/>
          <w:szCs w:val="24"/>
        </w:rPr>
        <w:t>Workers smoko rooms should be separate from the work area and should be cleaned daily. Remember, smoking, eating or drinking in the work area where toxic materials are handled should be prohibited.</w:t>
      </w:r>
    </w:p>
    <w:p w14:paraId="24D458BB" w14:textId="3197C49A" w:rsidR="004E47F2" w:rsidRPr="002829B8" w:rsidRDefault="004E47F2" w:rsidP="00393C23">
      <w:pPr>
        <w:pStyle w:val="Heading1"/>
        <w:shd w:val="clear" w:color="auto" w:fill="E6E6F3" w:themeFill="accent2" w:themeFillTint="33"/>
        <w:rPr>
          <w:rFonts w:cs="Arial"/>
        </w:rPr>
      </w:pPr>
      <w:bookmarkStart w:id="111" w:name="_Toc49816117"/>
      <w:r w:rsidRPr="002829B8">
        <w:rPr>
          <w:rFonts w:cs="Arial"/>
          <w:bCs/>
        </w:rPr>
        <w:t>2</w:t>
      </w:r>
      <w:r w:rsidR="00B5538F" w:rsidRPr="002829B8">
        <w:rPr>
          <w:rFonts w:cs="Arial"/>
          <w:bCs/>
        </w:rPr>
        <w:t>6</w:t>
      </w:r>
      <w:r w:rsidRPr="002829B8">
        <w:rPr>
          <w:rFonts w:cs="Arial"/>
          <w:bCs/>
        </w:rPr>
        <w:t>.0</w:t>
      </w:r>
      <w:r w:rsidRPr="002829B8">
        <w:rPr>
          <w:rFonts w:cs="Arial"/>
        </w:rPr>
        <w:t xml:space="preserve"> public safety</w:t>
      </w:r>
      <w:bookmarkEnd w:id="111"/>
    </w:p>
    <w:p w14:paraId="015CD3E1" w14:textId="30F9036C" w:rsidR="004E47F2" w:rsidRPr="002829B8" w:rsidRDefault="0084696A" w:rsidP="004E47F2">
      <w:pPr>
        <w:autoSpaceDE w:val="0"/>
        <w:autoSpaceDN w:val="0"/>
        <w:adjustRightInd w:val="0"/>
        <w:rPr>
          <w:rFonts w:cs="Arial"/>
          <w:color w:val="000000" w:themeColor="text1"/>
        </w:rPr>
      </w:pPr>
      <w:r>
        <w:rPr>
          <w:rFonts w:cs="Arial"/>
          <w:color w:val="000000" w:themeColor="text1"/>
        </w:rPr>
        <w:t>COMPANY NAME</w:t>
      </w:r>
      <w:r w:rsidR="004E47F2" w:rsidRPr="002829B8">
        <w:rPr>
          <w:rFonts w:cs="Arial"/>
          <w:color w:val="000000" w:themeColor="text1"/>
        </w:rPr>
        <w:t xml:space="preserve"> will take reasonably practicable steps to ensure that no harm is caused to members of the public by workers while at work. This will be achieved by:</w:t>
      </w:r>
    </w:p>
    <w:p w14:paraId="61391F53" w14:textId="77777777" w:rsidR="004E47F2" w:rsidRPr="002829B8" w:rsidRDefault="004E47F2" w:rsidP="00032B15">
      <w:pPr>
        <w:numPr>
          <w:ilvl w:val="0"/>
          <w:numId w:val="20"/>
        </w:numPr>
        <w:autoSpaceDE w:val="0"/>
        <w:autoSpaceDN w:val="0"/>
        <w:adjustRightInd w:val="0"/>
        <w:spacing w:after="0" w:line="240" w:lineRule="auto"/>
        <w:contextualSpacing/>
        <w:rPr>
          <w:rFonts w:cs="Arial"/>
          <w:color w:val="000000" w:themeColor="text1"/>
        </w:rPr>
      </w:pPr>
      <w:r w:rsidRPr="002829B8">
        <w:rPr>
          <w:rFonts w:cs="Arial"/>
          <w:color w:val="000000" w:themeColor="text1"/>
        </w:rPr>
        <w:t>Where the safety of the public cannot be assured at all times, they are not to be admitted to any place of work.</w:t>
      </w:r>
    </w:p>
    <w:p w14:paraId="6773A305" w14:textId="77777777" w:rsidR="004E47F2" w:rsidRPr="002829B8" w:rsidRDefault="004E47F2" w:rsidP="00032B15">
      <w:pPr>
        <w:numPr>
          <w:ilvl w:val="0"/>
          <w:numId w:val="20"/>
        </w:numPr>
        <w:autoSpaceDE w:val="0"/>
        <w:autoSpaceDN w:val="0"/>
        <w:adjustRightInd w:val="0"/>
        <w:spacing w:after="0" w:line="240" w:lineRule="auto"/>
        <w:contextualSpacing/>
        <w:rPr>
          <w:rFonts w:cs="Arial"/>
          <w:color w:val="000000" w:themeColor="text1"/>
        </w:rPr>
      </w:pPr>
      <w:r w:rsidRPr="002829B8">
        <w:rPr>
          <w:rFonts w:cs="Arial"/>
          <w:color w:val="000000" w:themeColor="text1"/>
        </w:rPr>
        <w:t>Designing and erecting signs prohibiting or controlling persons entering and moving throughout the workplace.</w:t>
      </w:r>
    </w:p>
    <w:p w14:paraId="5A41E363" w14:textId="77777777" w:rsidR="004E47F2" w:rsidRPr="002829B8" w:rsidRDefault="004E47F2" w:rsidP="00032B15">
      <w:pPr>
        <w:numPr>
          <w:ilvl w:val="0"/>
          <w:numId w:val="20"/>
        </w:numPr>
        <w:autoSpaceDE w:val="0"/>
        <w:autoSpaceDN w:val="0"/>
        <w:adjustRightInd w:val="0"/>
        <w:spacing w:after="0" w:line="240" w:lineRule="auto"/>
        <w:contextualSpacing/>
        <w:rPr>
          <w:rFonts w:cs="Arial"/>
          <w:color w:val="000000" w:themeColor="text1"/>
        </w:rPr>
      </w:pPr>
      <w:r w:rsidRPr="002829B8">
        <w:rPr>
          <w:rFonts w:cs="Arial"/>
          <w:color w:val="000000" w:themeColor="text1"/>
        </w:rPr>
        <w:t>Permitting entry of the public into hazardous areas only if permission is granted by the client, persons are to be supervised and wearing the appropriate safety equipment.</w:t>
      </w:r>
    </w:p>
    <w:p w14:paraId="2CBD2E60" w14:textId="77777777" w:rsidR="004E47F2" w:rsidRPr="002829B8" w:rsidRDefault="004E47F2" w:rsidP="00032B15">
      <w:pPr>
        <w:numPr>
          <w:ilvl w:val="0"/>
          <w:numId w:val="20"/>
        </w:numPr>
        <w:autoSpaceDE w:val="0"/>
        <w:autoSpaceDN w:val="0"/>
        <w:adjustRightInd w:val="0"/>
        <w:spacing w:after="0" w:line="240" w:lineRule="auto"/>
        <w:contextualSpacing/>
        <w:rPr>
          <w:rFonts w:cs="Arial"/>
          <w:color w:val="000000" w:themeColor="text1"/>
        </w:rPr>
      </w:pPr>
      <w:r w:rsidRPr="002829B8">
        <w:rPr>
          <w:rFonts w:cs="Arial"/>
          <w:color w:val="000000" w:themeColor="text1"/>
        </w:rPr>
        <w:t>No work must be left unattended which could endanger any person likely to encounter the site.</w:t>
      </w:r>
    </w:p>
    <w:p w14:paraId="70A8D171" w14:textId="77777777" w:rsidR="004E47F2" w:rsidRPr="002829B8" w:rsidRDefault="004E47F2" w:rsidP="004E47F2">
      <w:pPr>
        <w:autoSpaceDE w:val="0"/>
        <w:autoSpaceDN w:val="0"/>
        <w:adjustRightInd w:val="0"/>
        <w:ind w:left="720"/>
        <w:contextualSpacing/>
        <w:rPr>
          <w:rFonts w:cs="Arial"/>
          <w:color w:val="000000" w:themeColor="text1"/>
        </w:rPr>
      </w:pPr>
    </w:p>
    <w:p w14:paraId="1777E193" w14:textId="4A7B9848" w:rsidR="004E47F2" w:rsidRPr="002829B8" w:rsidRDefault="0084696A" w:rsidP="004E47F2">
      <w:pPr>
        <w:autoSpaceDE w:val="0"/>
        <w:autoSpaceDN w:val="0"/>
        <w:adjustRightInd w:val="0"/>
        <w:ind w:left="360"/>
        <w:contextualSpacing/>
        <w:rPr>
          <w:rFonts w:cs="Arial"/>
          <w:b/>
          <w:color w:val="000000" w:themeColor="text1"/>
        </w:rPr>
      </w:pPr>
      <w:r>
        <w:rPr>
          <w:rFonts w:cs="Arial"/>
          <w:b/>
          <w:color w:val="000000" w:themeColor="text1"/>
        </w:rPr>
        <w:t>COMPANY NAME</w:t>
      </w:r>
      <w:r w:rsidR="004E47F2" w:rsidRPr="002829B8">
        <w:rPr>
          <w:rFonts w:cs="Arial"/>
          <w:b/>
          <w:color w:val="000000" w:themeColor="text1"/>
        </w:rPr>
        <w:t xml:space="preserve"> Checklist - Protecting the public</w:t>
      </w:r>
    </w:p>
    <w:p w14:paraId="6D159240"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Is the worksite fenced off from the public?</w:t>
      </w:r>
    </w:p>
    <w:p w14:paraId="6F9896E3"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Do roadwork’s have barriers around them and are the barriers lit?</w:t>
      </w:r>
    </w:p>
    <w:p w14:paraId="4BE16332"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Are the public protected from falling material?</w:t>
      </w:r>
    </w:p>
    <w:p w14:paraId="20A76230"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Is clear signage present to warn people of danger (eg ‘Keep out’, ‘Asbestos removal in progress’)?</w:t>
      </w:r>
    </w:p>
    <w:p w14:paraId="506E89ED"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When work has stopped for the day: is the boundary secure?</w:t>
      </w:r>
    </w:p>
    <w:p w14:paraId="3BAE35AB"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Have steps been taken to prevent any unauthorised access, eg are all ladders removed or their rungs boarded so they can’t be used?</w:t>
      </w:r>
    </w:p>
    <w:p w14:paraId="254DC288"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Are excavations and openings securely covered or fenced off?</w:t>
      </w:r>
    </w:p>
    <w:p w14:paraId="332C93FA"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Is all plant immobilised to prevent unauthorised use?</w:t>
      </w:r>
    </w:p>
    <w:p w14:paraId="5035BCFB"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Are bricks and materials safely stacked?</w:t>
      </w:r>
    </w:p>
    <w:p w14:paraId="389FB6E3" w14:textId="77777777" w:rsidR="004E47F2" w:rsidRPr="002829B8" w:rsidRDefault="004E47F2" w:rsidP="00032B15">
      <w:pPr>
        <w:numPr>
          <w:ilvl w:val="0"/>
          <w:numId w:val="21"/>
        </w:numPr>
        <w:autoSpaceDE w:val="0"/>
        <w:autoSpaceDN w:val="0"/>
        <w:adjustRightInd w:val="0"/>
        <w:spacing w:after="0" w:line="240" w:lineRule="auto"/>
        <w:ind w:left="720"/>
        <w:contextualSpacing/>
        <w:rPr>
          <w:rFonts w:cs="Arial"/>
          <w:color w:val="000000" w:themeColor="text1"/>
        </w:rPr>
      </w:pPr>
      <w:r w:rsidRPr="002829B8">
        <w:rPr>
          <w:rFonts w:cs="Arial"/>
          <w:color w:val="000000" w:themeColor="text1"/>
        </w:rPr>
        <w:t>Are flammable or dangerous substances locked away in secure storage places?</w:t>
      </w:r>
    </w:p>
    <w:p w14:paraId="6237E3CD" w14:textId="024A3E82" w:rsidR="004E47F2" w:rsidRPr="002829B8" w:rsidRDefault="004E47F2" w:rsidP="00393C23">
      <w:pPr>
        <w:pStyle w:val="Heading1"/>
        <w:shd w:val="clear" w:color="auto" w:fill="E6E6F3" w:themeFill="accent2" w:themeFillTint="33"/>
        <w:rPr>
          <w:rFonts w:cs="Arial"/>
        </w:rPr>
      </w:pPr>
      <w:bookmarkStart w:id="112" w:name="_Toc49816118"/>
      <w:r w:rsidRPr="002829B8">
        <w:rPr>
          <w:rFonts w:cs="Arial"/>
          <w:bCs/>
        </w:rPr>
        <w:t>2</w:t>
      </w:r>
      <w:r w:rsidR="00B5538F" w:rsidRPr="002829B8">
        <w:rPr>
          <w:rFonts w:cs="Arial"/>
          <w:bCs/>
        </w:rPr>
        <w:t>7</w:t>
      </w:r>
      <w:r w:rsidRPr="002829B8">
        <w:rPr>
          <w:rFonts w:cs="Arial"/>
          <w:bCs/>
        </w:rPr>
        <w:t>.0</w:t>
      </w:r>
      <w:r w:rsidRPr="002829B8">
        <w:rPr>
          <w:rFonts w:cs="Arial"/>
        </w:rPr>
        <w:t xml:space="preserve"> electrical safety</w:t>
      </w:r>
      <w:bookmarkEnd w:id="112"/>
    </w:p>
    <w:p w14:paraId="152B184D" w14:textId="19657E7B" w:rsidR="004E47F2" w:rsidRPr="002829B8" w:rsidRDefault="0084696A" w:rsidP="004E47F2">
      <w:pPr>
        <w:autoSpaceDE w:val="0"/>
        <w:autoSpaceDN w:val="0"/>
        <w:adjustRightInd w:val="0"/>
        <w:rPr>
          <w:rFonts w:cs="Arial"/>
          <w:b/>
          <w:color w:val="000000" w:themeColor="text1"/>
        </w:rPr>
      </w:pPr>
      <w:r>
        <w:rPr>
          <w:rFonts w:cs="Arial"/>
          <w:b/>
          <w:color w:val="000000" w:themeColor="text1"/>
        </w:rPr>
        <w:lastRenderedPageBreak/>
        <w:t>COMPANY NAME</w:t>
      </w:r>
      <w:r w:rsidR="004E47F2" w:rsidRPr="002829B8">
        <w:rPr>
          <w:rFonts w:cs="Arial"/>
          <w:b/>
          <w:color w:val="000000" w:themeColor="text1"/>
        </w:rPr>
        <w:t xml:space="preserve"> electrical checklist</w:t>
      </w:r>
    </w:p>
    <w:p w14:paraId="314FF9DF" w14:textId="77777777" w:rsidR="004E47F2" w:rsidRPr="002829B8" w:rsidRDefault="004E47F2" w:rsidP="004E47F2">
      <w:pPr>
        <w:autoSpaceDE w:val="0"/>
        <w:autoSpaceDN w:val="0"/>
        <w:adjustRightInd w:val="0"/>
        <w:rPr>
          <w:rFonts w:cs="Arial"/>
          <w:color w:val="000000" w:themeColor="text1"/>
        </w:rPr>
      </w:pPr>
      <w:r w:rsidRPr="002829B8">
        <w:rPr>
          <w:rFonts w:cs="Arial"/>
          <w:color w:val="000000" w:themeColor="text1"/>
        </w:rPr>
        <w:t>All electrical work will be carried out by registered electricians in accordance with relevant standards, regulations and codes of practice.</w:t>
      </w:r>
    </w:p>
    <w:p w14:paraId="6431A6D1" w14:textId="77777777" w:rsidR="004E47F2" w:rsidRPr="002829B8" w:rsidRDefault="004E47F2" w:rsidP="004E47F2">
      <w:pPr>
        <w:autoSpaceDE w:val="0"/>
        <w:autoSpaceDN w:val="0"/>
        <w:adjustRightInd w:val="0"/>
        <w:rPr>
          <w:rFonts w:cs="Arial"/>
          <w:color w:val="000000" w:themeColor="text1"/>
        </w:rPr>
      </w:pPr>
      <w:r w:rsidRPr="002829B8">
        <w:rPr>
          <w:rFonts w:cs="Arial"/>
          <w:color w:val="000000" w:themeColor="text1"/>
        </w:rPr>
        <w:t>All electrical wiring is to be treated as live until confirmed as otherwise. Work on live circuits and equipment is not to take place unless allowed under contractual arrangements.</w:t>
      </w:r>
    </w:p>
    <w:p w14:paraId="5FD992B7" w14:textId="77777777" w:rsidR="004E47F2" w:rsidRPr="002829B8" w:rsidRDefault="004E47F2" w:rsidP="004E47F2">
      <w:pPr>
        <w:rPr>
          <w:rFonts w:cs="Arial"/>
          <w:color w:val="000000" w:themeColor="text1"/>
          <w:lang w:val="en-US"/>
        </w:rPr>
      </w:pPr>
      <w:r w:rsidRPr="002829B8">
        <w:rPr>
          <w:rFonts w:cs="Arial"/>
          <w:color w:val="000000" w:themeColor="text1"/>
        </w:rPr>
        <w:t>All electrical equipment and leads must comply with NZS:3012 and must be checked every 3 months and tagged. This includes site offices and other portable buildings/containers that have power connected. All switchboards, distribution systems, tools and appliances that don’t comply with NZS:3012 must be replaced.</w:t>
      </w:r>
      <w:r w:rsidRPr="002829B8">
        <w:rPr>
          <w:rFonts w:cs="Arial"/>
          <w:color w:val="000000" w:themeColor="text1"/>
        </w:rPr>
        <w:tab/>
      </w:r>
      <w:r w:rsidRPr="002829B8">
        <w:rPr>
          <w:rFonts w:cs="Arial"/>
          <w:color w:val="000000" w:themeColor="text1"/>
        </w:rPr>
        <w:tab/>
      </w:r>
      <w:r w:rsidRPr="002829B8">
        <w:rPr>
          <w:rFonts w:cs="Arial"/>
          <w:color w:val="000000" w:themeColor="text1"/>
        </w:rPr>
        <w:tab/>
      </w:r>
    </w:p>
    <w:p w14:paraId="38DE5ACF" w14:textId="77777777" w:rsidR="004E47F2" w:rsidRPr="002829B8" w:rsidRDefault="004E47F2" w:rsidP="00032B15">
      <w:pPr>
        <w:pStyle w:val="ListParagraph"/>
        <w:numPr>
          <w:ilvl w:val="0"/>
          <w:numId w:val="22"/>
        </w:numPr>
        <w:tabs>
          <w:tab w:val="left" w:pos="0"/>
          <w:tab w:val="left" w:pos="284"/>
        </w:tabs>
        <w:spacing w:after="0" w:line="240" w:lineRule="auto"/>
        <w:rPr>
          <w:rFonts w:cs="Arial"/>
          <w:color w:val="000000" w:themeColor="text1"/>
        </w:rPr>
      </w:pPr>
      <w:r w:rsidRPr="002829B8">
        <w:rPr>
          <w:rFonts w:cs="Arial"/>
          <w:color w:val="000000" w:themeColor="text1"/>
        </w:rPr>
        <w:t>Have all necessary services been provided on site before work begins? Have you also identified existing services present on site (eg electric cables or gas mains) and taken effective steps, if necessary, to prevent harm from them?</w:t>
      </w:r>
    </w:p>
    <w:p w14:paraId="454E995B" w14:textId="77777777" w:rsidR="004E47F2" w:rsidRPr="002829B8" w:rsidRDefault="004E47F2" w:rsidP="00032B15">
      <w:pPr>
        <w:pStyle w:val="ListParagraph"/>
        <w:numPr>
          <w:ilvl w:val="0"/>
          <w:numId w:val="22"/>
        </w:numPr>
        <w:tabs>
          <w:tab w:val="left" w:pos="0"/>
          <w:tab w:val="left" w:pos="284"/>
        </w:tabs>
        <w:spacing w:after="0" w:line="240" w:lineRule="auto"/>
        <w:rPr>
          <w:rFonts w:cs="Arial"/>
          <w:color w:val="000000" w:themeColor="text1"/>
        </w:rPr>
      </w:pPr>
      <w:r w:rsidRPr="002829B8">
        <w:rPr>
          <w:rFonts w:cs="Arial"/>
          <w:color w:val="000000" w:themeColor="text1"/>
        </w:rPr>
        <w:t>Is the supply isolated from earth with a voltage between phase and earth conductors not exceeding 230 volts?</w:t>
      </w:r>
    </w:p>
    <w:p w14:paraId="735E0FF2" w14:textId="77777777" w:rsidR="004E47F2" w:rsidRPr="002829B8" w:rsidRDefault="004E47F2" w:rsidP="00032B15">
      <w:pPr>
        <w:pStyle w:val="ListParagraph"/>
        <w:numPr>
          <w:ilvl w:val="0"/>
          <w:numId w:val="22"/>
        </w:numPr>
        <w:tabs>
          <w:tab w:val="left" w:pos="0"/>
          <w:tab w:val="left" w:pos="284"/>
        </w:tabs>
        <w:spacing w:after="0" w:line="240" w:lineRule="auto"/>
        <w:rPr>
          <w:rFonts w:cs="Arial"/>
          <w:color w:val="000000" w:themeColor="text1"/>
        </w:rPr>
      </w:pPr>
      <w:r w:rsidRPr="002829B8">
        <w:rPr>
          <w:rFonts w:cs="Arial"/>
          <w:color w:val="000000" w:themeColor="text1"/>
        </w:rPr>
        <w:t>Are electrical extension cords connected to power tools using a Residual Current Device (RCD) or Isolating Transformer?</w:t>
      </w:r>
    </w:p>
    <w:p w14:paraId="7A96B996" w14:textId="77777777" w:rsidR="004E47F2" w:rsidRPr="002829B8" w:rsidRDefault="004E47F2" w:rsidP="00032B15">
      <w:pPr>
        <w:pStyle w:val="ListParagraph"/>
        <w:numPr>
          <w:ilvl w:val="0"/>
          <w:numId w:val="22"/>
        </w:numPr>
        <w:tabs>
          <w:tab w:val="left" w:pos="426"/>
        </w:tabs>
        <w:spacing w:after="0" w:line="240" w:lineRule="auto"/>
        <w:rPr>
          <w:rFonts w:cs="Arial"/>
          <w:color w:val="000000" w:themeColor="text1"/>
        </w:rPr>
      </w:pPr>
      <w:r w:rsidRPr="002829B8">
        <w:rPr>
          <w:rFonts w:cs="Arial"/>
          <w:color w:val="000000" w:themeColor="text1"/>
        </w:rPr>
        <w:t>Are cables and leads protected from damage?</w:t>
      </w:r>
    </w:p>
    <w:p w14:paraId="035AA74E" w14:textId="77777777" w:rsidR="004E47F2" w:rsidRPr="002829B8" w:rsidRDefault="004E47F2" w:rsidP="00032B15">
      <w:pPr>
        <w:pStyle w:val="ListParagraph"/>
        <w:numPr>
          <w:ilvl w:val="0"/>
          <w:numId w:val="22"/>
        </w:numPr>
        <w:tabs>
          <w:tab w:val="left" w:pos="426"/>
        </w:tabs>
        <w:spacing w:after="0" w:line="240" w:lineRule="auto"/>
        <w:rPr>
          <w:rFonts w:cs="Arial"/>
          <w:color w:val="000000" w:themeColor="text1"/>
        </w:rPr>
      </w:pPr>
      <w:r w:rsidRPr="002829B8">
        <w:rPr>
          <w:rFonts w:cs="Arial"/>
          <w:color w:val="000000" w:themeColor="text1"/>
        </w:rPr>
        <w:t>Are all connections to the system properly made and are suitable plugs used?</w:t>
      </w:r>
    </w:p>
    <w:p w14:paraId="47D11FE5" w14:textId="77777777" w:rsidR="004E47F2" w:rsidRPr="002829B8" w:rsidRDefault="004E47F2" w:rsidP="00032B15">
      <w:pPr>
        <w:pStyle w:val="ListParagraph"/>
        <w:numPr>
          <w:ilvl w:val="0"/>
          <w:numId w:val="22"/>
        </w:numPr>
        <w:spacing w:after="0" w:line="240" w:lineRule="auto"/>
        <w:rPr>
          <w:rFonts w:cs="Arial"/>
          <w:color w:val="000000" w:themeColor="text1"/>
        </w:rPr>
      </w:pPr>
      <w:r w:rsidRPr="002829B8">
        <w:rPr>
          <w:rFonts w:cs="Arial"/>
          <w:color w:val="000000" w:themeColor="text1"/>
        </w:rPr>
        <w:t>Are tools and equipment checked by users, visually examined on site and regularly inspected and tested by a competent person?</w:t>
      </w:r>
    </w:p>
    <w:p w14:paraId="3CC175C0" w14:textId="77777777" w:rsidR="004E47F2" w:rsidRPr="002829B8" w:rsidRDefault="004E47F2" w:rsidP="00032B15">
      <w:pPr>
        <w:pStyle w:val="ListParagraph"/>
        <w:numPr>
          <w:ilvl w:val="0"/>
          <w:numId w:val="22"/>
        </w:numPr>
        <w:spacing w:after="0" w:line="240" w:lineRule="auto"/>
        <w:rPr>
          <w:rFonts w:cs="Arial"/>
          <w:color w:val="000000" w:themeColor="text1"/>
        </w:rPr>
      </w:pPr>
      <w:r w:rsidRPr="002829B8">
        <w:rPr>
          <w:rFonts w:cs="Arial"/>
          <w:color w:val="000000" w:themeColor="text1"/>
        </w:rPr>
        <w:t>Have hidden electricity cables and other services been located (e.g. with a locator and plans) and marked, and have you taken precautions for safe working?</w:t>
      </w:r>
    </w:p>
    <w:p w14:paraId="64CF0D41" w14:textId="77777777" w:rsidR="004E47F2" w:rsidRPr="002829B8" w:rsidRDefault="004E47F2" w:rsidP="00032B15">
      <w:pPr>
        <w:pStyle w:val="ListParagraph"/>
        <w:numPr>
          <w:ilvl w:val="0"/>
          <w:numId w:val="22"/>
        </w:numPr>
        <w:spacing w:after="0" w:line="240" w:lineRule="auto"/>
        <w:rPr>
          <w:rFonts w:cs="Arial"/>
          <w:color w:val="000000" w:themeColor="text1"/>
        </w:rPr>
      </w:pPr>
      <w:r w:rsidRPr="002829B8">
        <w:rPr>
          <w:rFonts w:cs="Arial"/>
          <w:color w:val="000000" w:themeColor="text1"/>
        </w:rPr>
        <w:t>Where there are overhead lines, has the electricity supply been turned off, or have other precautions been taken, such as providing ‘goal posts’ or taped markers?</w:t>
      </w:r>
    </w:p>
    <w:p w14:paraId="763C73E4" w14:textId="4A028055" w:rsidR="004E47F2" w:rsidRPr="002829B8" w:rsidRDefault="004E47F2" w:rsidP="00393C23">
      <w:pPr>
        <w:pStyle w:val="Heading1"/>
        <w:shd w:val="clear" w:color="auto" w:fill="E6E6F3" w:themeFill="accent2" w:themeFillTint="33"/>
        <w:rPr>
          <w:rFonts w:cs="Arial"/>
        </w:rPr>
      </w:pPr>
      <w:bookmarkStart w:id="113" w:name="_Toc49816119"/>
      <w:r w:rsidRPr="002829B8">
        <w:rPr>
          <w:rFonts w:cs="Arial"/>
        </w:rPr>
        <w:t>2</w:t>
      </w:r>
      <w:r w:rsidR="00B5538F" w:rsidRPr="002829B8">
        <w:rPr>
          <w:rFonts w:cs="Arial"/>
        </w:rPr>
        <w:t>8</w:t>
      </w:r>
      <w:r w:rsidRPr="002829B8">
        <w:rPr>
          <w:rFonts w:cs="Arial"/>
        </w:rPr>
        <w:t>.0 working at height</w:t>
      </w:r>
      <w:bookmarkEnd w:id="113"/>
    </w:p>
    <w:p w14:paraId="0836E6A5" w14:textId="773AFD83" w:rsidR="004E47F2" w:rsidRPr="002829B8" w:rsidRDefault="0084696A" w:rsidP="004E47F2">
      <w:pPr>
        <w:autoSpaceDE w:val="0"/>
        <w:autoSpaceDN w:val="0"/>
        <w:adjustRightInd w:val="0"/>
        <w:rPr>
          <w:rFonts w:cs="Arial"/>
          <w:b/>
          <w:color w:val="000000" w:themeColor="text1"/>
        </w:rPr>
      </w:pPr>
      <w:r>
        <w:rPr>
          <w:rFonts w:cs="Arial"/>
          <w:b/>
          <w:color w:val="000000" w:themeColor="text1"/>
        </w:rPr>
        <w:t>COMPANY NAME</w:t>
      </w:r>
      <w:r w:rsidR="004E47F2" w:rsidRPr="002829B8">
        <w:rPr>
          <w:rFonts w:cs="Arial"/>
          <w:b/>
          <w:color w:val="000000" w:themeColor="text1"/>
        </w:rPr>
        <w:t xml:space="preserve"> Working at Height Checklist</w:t>
      </w:r>
    </w:p>
    <w:p w14:paraId="3D3B0250"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Have you ensured there is appropriate and fit-for-purpose means to prevent workers from falling from height?</w:t>
      </w:r>
    </w:p>
    <w:p w14:paraId="1BD47DA6"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Have you planned the work properly and identified suitable precautions to make sure work can be carried out safely?</w:t>
      </w:r>
    </w:p>
    <w:p w14:paraId="41E500D4"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Have you thought about whether you can avoid working at height by using different equipment or a different work method?</w:t>
      </w:r>
    </w:p>
    <w:p w14:paraId="095D8F59"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Can you use equipment that will prevent a fall from happening, such as scaffolding or a mobile elevating work platform?</w:t>
      </w:r>
    </w:p>
    <w:p w14:paraId="65510400"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Can you put in place measures to reduce the distance and consequences of a fall should one happen, such as nets, soft landing systems or personal fall prevention and protection equipment (e.g. a harness system)?</w:t>
      </w:r>
    </w:p>
    <w:p w14:paraId="70135674"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Will the weather conditions threaten the health and safety of those carrying out the work?</w:t>
      </w:r>
    </w:p>
    <w:p w14:paraId="30E893E8" w14:textId="77777777" w:rsidR="004E47F2" w:rsidRPr="002829B8" w:rsidRDefault="004E47F2" w:rsidP="00032B15">
      <w:pPr>
        <w:numPr>
          <w:ilvl w:val="0"/>
          <w:numId w:val="23"/>
        </w:numPr>
        <w:spacing w:after="0" w:line="240" w:lineRule="auto"/>
        <w:ind w:left="567" w:hanging="567"/>
        <w:contextualSpacing/>
        <w:rPr>
          <w:rFonts w:cs="Arial"/>
          <w:color w:val="000000" w:themeColor="text1"/>
        </w:rPr>
      </w:pPr>
      <w:r w:rsidRPr="002829B8">
        <w:rPr>
          <w:rFonts w:cs="Arial"/>
          <w:color w:val="000000" w:themeColor="text1"/>
        </w:rPr>
        <w:t>Have you thought about all the options and are you certain that you are gaining access to height using the safest means possible?</w:t>
      </w:r>
    </w:p>
    <w:p w14:paraId="657EF72F" w14:textId="77777777" w:rsidR="004E47F2" w:rsidRPr="002829B8" w:rsidRDefault="004E47F2" w:rsidP="004E47F2">
      <w:pPr>
        <w:spacing w:after="0" w:line="240" w:lineRule="auto"/>
        <w:contextualSpacing/>
        <w:rPr>
          <w:rFonts w:cs="Arial"/>
          <w:color w:val="000000" w:themeColor="text1"/>
        </w:rPr>
      </w:pPr>
    </w:p>
    <w:p w14:paraId="52DD9FFD" w14:textId="77777777" w:rsidR="004E47F2" w:rsidRPr="002829B8" w:rsidRDefault="004E47F2" w:rsidP="004E47F2">
      <w:pPr>
        <w:spacing w:after="0" w:line="240" w:lineRule="auto"/>
        <w:contextualSpacing/>
        <w:rPr>
          <w:rFonts w:cs="Arial"/>
          <w:color w:val="000000" w:themeColor="text1"/>
        </w:rPr>
      </w:pPr>
    </w:p>
    <w:p w14:paraId="5D0C8640" w14:textId="77777777" w:rsidR="004E47F2" w:rsidRPr="002829B8" w:rsidRDefault="004E47F2" w:rsidP="004E47F2">
      <w:pPr>
        <w:spacing w:after="0" w:line="240" w:lineRule="auto"/>
        <w:contextualSpacing/>
        <w:rPr>
          <w:rFonts w:cs="Arial"/>
          <w:color w:val="000000" w:themeColor="text1"/>
        </w:rPr>
      </w:pPr>
    </w:p>
    <w:p w14:paraId="1110AC64" w14:textId="77777777" w:rsidR="004E47F2" w:rsidRPr="002829B8" w:rsidRDefault="004E47F2" w:rsidP="004E704A">
      <w:pPr>
        <w:shd w:val="clear" w:color="auto" w:fill="CDDDE1" w:themeFill="accent5" w:themeFillTint="66"/>
        <w:contextualSpacing/>
        <w:rPr>
          <w:rFonts w:cs="Arial"/>
          <w:b/>
          <w:color w:val="000000" w:themeColor="text1"/>
        </w:rPr>
      </w:pPr>
      <w:r w:rsidRPr="002829B8">
        <w:rPr>
          <w:rFonts w:cs="Arial"/>
          <w:b/>
          <w:color w:val="000000" w:themeColor="text1"/>
        </w:rPr>
        <w:t>For more information, see worksafe.govt.nz</w:t>
      </w:r>
    </w:p>
    <w:p w14:paraId="47B22669"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Best practice guidelines for mobile elevating work platforms</w:t>
      </w:r>
    </w:p>
    <w:p w14:paraId="187858D2"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lastRenderedPageBreak/>
        <w:t>Power-operated elevating work platforms – Approved Code of Practice</w:t>
      </w:r>
    </w:p>
    <w:p w14:paraId="5BF43F7D"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 xml:space="preserve">Planning a safe approach to working at height </w:t>
      </w:r>
      <w:r w:rsidRPr="002829B8">
        <w:rPr>
          <w:rFonts w:cs="Arial"/>
          <w:color w:val="000000" w:themeColor="text1"/>
        </w:rPr>
        <w:cr/>
        <w:t xml:space="preserve"> Selecting the right equipment for working safely at height</w:t>
      </w:r>
    </w:p>
    <w:p w14:paraId="44347806"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Temporary work platforms</w:t>
      </w:r>
    </w:p>
    <w:p w14:paraId="2BED6150"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The safe installation of roof trusses</w:t>
      </w:r>
    </w:p>
    <w:p w14:paraId="4CBAF974"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Preventing falling through when recladding roofs or</w:t>
      </w:r>
    </w:p>
    <w:p w14:paraId="3C00A43E" w14:textId="77777777" w:rsidR="004E47F2" w:rsidRPr="002829B8" w:rsidRDefault="004E47F2" w:rsidP="00032B15">
      <w:pPr>
        <w:numPr>
          <w:ilvl w:val="0"/>
          <w:numId w:val="23"/>
        </w:numPr>
        <w:shd w:val="clear" w:color="auto" w:fill="CDDDE1" w:themeFill="accent5" w:themeFillTint="66"/>
        <w:spacing w:after="0" w:line="240" w:lineRule="auto"/>
        <w:ind w:left="567" w:hanging="567"/>
        <w:contextualSpacing/>
        <w:rPr>
          <w:rFonts w:cs="Arial"/>
          <w:color w:val="000000" w:themeColor="text1"/>
        </w:rPr>
      </w:pPr>
      <w:r w:rsidRPr="002829B8">
        <w:rPr>
          <w:rFonts w:cs="Arial"/>
          <w:color w:val="000000" w:themeColor="text1"/>
        </w:rPr>
        <w:t>installing purlins and tile support systems</w:t>
      </w:r>
    </w:p>
    <w:p w14:paraId="7FA9B4D6" w14:textId="77777777" w:rsidR="004E47F2" w:rsidRPr="002829B8" w:rsidRDefault="004E47F2" w:rsidP="004E704A">
      <w:pPr>
        <w:shd w:val="clear" w:color="auto" w:fill="CDDDE1" w:themeFill="accent5" w:themeFillTint="66"/>
        <w:ind w:left="567" w:hanging="567"/>
        <w:rPr>
          <w:rFonts w:cs="Arial"/>
          <w:color w:val="000000" w:themeColor="text1"/>
        </w:rPr>
      </w:pPr>
    </w:p>
    <w:p w14:paraId="6418D307" w14:textId="77777777" w:rsidR="00FA1B11" w:rsidRDefault="00FA1B11" w:rsidP="00B5538F">
      <w:pPr>
        <w:pStyle w:val="Heading1"/>
        <w:rPr>
          <w:rFonts w:cs="Arial"/>
          <w:bCs/>
        </w:rPr>
      </w:pPr>
    </w:p>
    <w:p w14:paraId="2C8B7F89" w14:textId="515D9E5C" w:rsidR="004E47F2" w:rsidRPr="002829B8" w:rsidRDefault="004E47F2" w:rsidP="00393C23">
      <w:pPr>
        <w:pStyle w:val="Heading1"/>
        <w:shd w:val="clear" w:color="auto" w:fill="E6E6F3" w:themeFill="accent2" w:themeFillTint="33"/>
        <w:rPr>
          <w:rFonts w:cs="Arial"/>
        </w:rPr>
      </w:pPr>
      <w:bookmarkStart w:id="114" w:name="_Toc49816120"/>
      <w:r w:rsidRPr="002829B8">
        <w:rPr>
          <w:rFonts w:cs="Arial"/>
          <w:bCs/>
        </w:rPr>
        <w:t>2</w:t>
      </w:r>
      <w:r w:rsidR="00B5538F" w:rsidRPr="002829B8">
        <w:rPr>
          <w:rFonts w:cs="Arial"/>
          <w:bCs/>
        </w:rPr>
        <w:t>9</w:t>
      </w:r>
      <w:r w:rsidRPr="002829B8">
        <w:rPr>
          <w:rFonts w:cs="Arial"/>
          <w:bCs/>
        </w:rPr>
        <w:t>.0</w:t>
      </w:r>
      <w:r w:rsidRPr="002829B8">
        <w:rPr>
          <w:rFonts w:cs="Arial"/>
        </w:rPr>
        <w:t xml:space="preserve"> scaffolds</w:t>
      </w:r>
      <w:bookmarkEnd w:id="114"/>
    </w:p>
    <w:p w14:paraId="7EA8861B" w14:textId="39B50EB3" w:rsidR="004E47F2" w:rsidRPr="002829B8" w:rsidRDefault="0084696A" w:rsidP="004E47F2">
      <w:pPr>
        <w:rPr>
          <w:rFonts w:cs="Arial"/>
          <w:b/>
          <w:color w:val="000000" w:themeColor="text1"/>
        </w:rPr>
      </w:pPr>
      <w:r>
        <w:rPr>
          <w:rFonts w:cs="Arial"/>
          <w:b/>
          <w:color w:val="000000" w:themeColor="text1"/>
        </w:rPr>
        <w:t>COMPANY NAME</w:t>
      </w:r>
      <w:r w:rsidR="004E47F2" w:rsidRPr="002829B8">
        <w:rPr>
          <w:rFonts w:cs="Arial"/>
          <w:b/>
          <w:color w:val="000000" w:themeColor="text1"/>
        </w:rPr>
        <w:t xml:space="preserve"> Scaffolds Checklist</w:t>
      </w:r>
    </w:p>
    <w:p w14:paraId="222DA3C2"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scaffolds erected, altered and dismantled by competent people?</w:t>
      </w:r>
    </w:p>
    <w:p w14:paraId="4BF01D52"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all uprights provided with base plates (and, where necessary, timber sole boards)?</w:t>
      </w:r>
    </w:p>
    <w:p w14:paraId="55A1B671"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all uprights, ledgers, braces and out riggers in position?</w:t>
      </w:r>
    </w:p>
    <w:p w14:paraId="37E0FD38"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Is the scaffold secured to the building or structure in enough places to prevent collapse?</w:t>
      </w:r>
    </w:p>
    <w:p w14:paraId="4D5F23F6"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there double guard rails and toe boards, or other suitable protection, at every edge to prevent falling?</w:t>
      </w:r>
    </w:p>
    <w:p w14:paraId="55F36D4E"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additional guards provided to prevent stacked materials such as bricks falling from scaffolds (e.g. kickboards, toe boards or screens)?</w:t>
      </w:r>
    </w:p>
    <w:p w14:paraId="76B53A7A"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the working platforms fully planked, and are the planks arranged to avoid tipping or tripping?</w:t>
      </w:r>
    </w:p>
    <w:p w14:paraId="21913ECD"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there effective barriers or warning notices in place to stop people using an incomplete scaffold, e.g. where working platforms are not fully planked?</w:t>
      </w:r>
    </w:p>
    <w:p w14:paraId="5C230847"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Is the scaffold strong enough to carry the weight of materials stored on it and are these evenly distributed?</w:t>
      </w:r>
    </w:p>
    <w:p w14:paraId="47016269"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scaffolds being properly maintained?</w:t>
      </w:r>
    </w:p>
    <w:p w14:paraId="1B292F16"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Does a competent person inspect the scaffold or proprietary mobile scaffold regularly, e.g. at least once a week; and always after it has been altered, damaged and following bad weather?</w:t>
      </w:r>
    </w:p>
    <w:p w14:paraId="160029C6"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the results of inspections recorded?</w:t>
      </w:r>
    </w:p>
    <w:p w14:paraId="1F4F4F0C"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scaffolds erected using safe work methods, and are they being used according to the supplier’s and/or manufacturer’s instructions?</w:t>
      </w:r>
    </w:p>
    <w:p w14:paraId="40984917"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Have the wheels of mobile scaffolds been locked when in use and are the platforms empty when they are moved?</w:t>
      </w:r>
    </w:p>
    <w:p w14:paraId="2D38C701" w14:textId="77777777"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gates (including guardrails being used as gates) and hatches across access points self-closing?</w:t>
      </w:r>
    </w:p>
    <w:p w14:paraId="76374E6C" w14:textId="66CF9B33" w:rsidR="004E47F2" w:rsidRPr="002829B8" w:rsidRDefault="004E47F2" w:rsidP="00032B15">
      <w:pPr>
        <w:numPr>
          <w:ilvl w:val="0"/>
          <w:numId w:val="24"/>
        </w:numPr>
        <w:spacing w:after="0" w:line="240" w:lineRule="auto"/>
        <w:ind w:left="360"/>
        <w:contextualSpacing/>
        <w:rPr>
          <w:rFonts w:cs="Arial"/>
          <w:color w:val="000000" w:themeColor="text1"/>
        </w:rPr>
      </w:pPr>
      <w:r w:rsidRPr="002829B8">
        <w:rPr>
          <w:rFonts w:cs="Arial"/>
          <w:color w:val="000000" w:themeColor="text1"/>
        </w:rPr>
        <w:t>Are working platforms placed as close as practicable to the working face to reduce the risk of people or materials falling through the gap?</w:t>
      </w:r>
    </w:p>
    <w:p w14:paraId="4581F048" w14:textId="24EBE48E" w:rsidR="0009133A" w:rsidRPr="002829B8" w:rsidRDefault="0009133A" w:rsidP="0009133A">
      <w:pPr>
        <w:spacing w:after="0" w:line="240" w:lineRule="auto"/>
        <w:contextualSpacing/>
        <w:rPr>
          <w:rFonts w:cs="Arial"/>
          <w:color w:val="000000" w:themeColor="text1"/>
        </w:rPr>
      </w:pPr>
    </w:p>
    <w:p w14:paraId="08ABF2BB" w14:textId="77777777" w:rsidR="0009133A" w:rsidRPr="002829B8" w:rsidRDefault="0009133A" w:rsidP="0009133A">
      <w:pPr>
        <w:spacing w:after="0" w:line="240" w:lineRule="auto"/>
        <w:contextualSpacing/>
        <w:rPr>
          <w:rFonts w:cs="Arial"/>
          <w:color w:val="000000" w:themeColor="text1"/>
        </w:rPr>
      </w:pPr>
    </w:p>
    <w:p w14:paraId="1F63C614" w14:textId="77777777" w:rsidR="004E47F2" w:rsidRPr="002829B8" w:rsidRDefault="004E47F2" w:rsidP="004E704A">
      <w:pPr>
        <w:shd w:val="clear" w:color="auto" w:fill="CDDDE1" w:themeFill="accent5" w:themeFillTint="66"/>
        <w:spacing w:after="0" w:line="240" w:lineRule="auto"/>
        <w:rPr>
          <w:rFonts w:cs="Arial"/>
          <w:b/>
          <w:color w:val="000000" w:themeColor="text1"/>
        </w:rPr>
      </w:pPr>
      <w:r w:rsidRPr="002829B8">
        <w:rPr>
          <w:rFonts w:cs="Arial"/>
          <w:b/>
          <w:color w:val="000000" w:themeColor="text1"/>
        </w:rPr>
        <w:t>For more information see construction.worksafe.org.nz</w:t>
      </w:r>
    </w:p>
    <w:p w14:paraId="51B2AC34" w14:textId="77777777" w:rsidR="004E47F2" w:rsidRPr="002829B8" w:rsidRDefault="004E47F2" w:rsidP="00032B15">
      <w:pPr>
        <w:numPr>
          <w:ilvl w:val="0"/>
          <w:numId w:val="24"/>
        </w:numPr>
        <w:shd w:val="clear" w:color="auto" w:fill="CDDDE1" w:themeFill="accent5" w:themeFillTint="66"/>
        <w:spacing w:after="0" w:line="240" w:lineRule="auto"/>
        <w:ind w:left="360"/>
        <w:contextualSpacing/>
        <w:rPr>
          <w:rFonts w:cs="Arial"/>
          <w:color w:val="000000" w:themeColor="text1"/>
        </w:rPr>
      </w:pPr>
      <w:r w:rsidRPr="002829B8">
        <w:rPr>
          <w:rFonts w:cs="Arial"/>
          <w:color w:val="000000" w:themeColor="text1"/>
        </w:rPr>
        <w:t>Best practice guidelines for scaffolding in New Zealand (SARNZ publication, published in 2009)</w:t>
      </w:r>
    </w:p>
    <w:p w14:paraId="4E8536E8" w14:textId="77777777" w:rsidR="004E47F2" w:rsidRPr="002829B8" w:rsidRDefault="004E47F2" w:rsidP="00032B15">
      <w:pPr>
        <w:numPr>
          <w:ilvl w:val="0"/>
          <w:numId w:val="24"/>
        </w:numPr>
        <w:shd w:val="clear" w:color="auto" w:fill="CDDDE1" w:themeFill="accent5" w:themeFillTint="66"/>
        <w:spacing w:after="0" w:line="240" w:lineRule="auto"/>
        <w:ind w:left="360"/>
        <w:contextualSpacing/>
        <w:rPr>
          <w:rFonts w:cs="Arial"/>
          <w:color w:val="000000" w:themeColor="text1"/>
        </w:rPr>
      </w:pPr>
      <w:r w:rsidRPr="002829B8">
        <w:rPr>
          <w:rFonts w:cs="Arial"/>
          <w:color w:val="000000" w:themeColor="text1"/>
        </w:rPr>
        <w:t>Scaffolds with screening or containment sheeting and temporary roofs</w:t>
      </w:r>
    </w:p>
    <w:p w14:paraId="67985153" w14:textId="77777777" w:rsidR="004E47F2" w:rsidRPr="002829B8" w:rsidRDefault="004E47F2" w:rsidP="00032B15">
      <w:pPr>
        <w:numPr>
          <w:ilvl w:val="0"/>
          <w:numId w:val="24"/>
        </w:numPr>
        <w:shd w:val="clear" w:color="auto" w:fill="CDDDE1" w:themeFill="accent5" w:themeFillTint="66"/>
        <w:spacing w:after="0" w:line="240" w:lineRule="auto"/>
        <w:ind w:left="360"/>
        <w:contextualSpacing/>
        <w:rPr>
          <w:rFonts w:cs="Arial"/>
          <w:color w:val="000000" w:themeColor="text1"/>
        </w:rPr>
      </w:pPr>
      <w:r w:rsidRPr="002829B8">
        <w:rPr>
          <w:rFonts w:cs="Arial"/>
          <w:color w:val="000000" w:themeColor="text1"/>
        </w:rPr>
        <w:t>WorkSafe’s publication Good Practice Guidelines for Scaffolding</w:t>
      </w:r>
    </w:p>
    <w:p w14:paraId="5974BE55" w14:textId="1695B43A" w:rsidR="004E47F2" w:rsidRPr="002829B8" w:rsidRDefault="00B5538F" w:rsidP="00393C23">
      <w:pPr>
        <w:pStyle w:val="Heading1"/>
        <w:shd w:val="clear" w:color="auto" w:fill="E6E6F3" w:themeFill="accent2" w:themeFillTint="33"/>
        <w:rPr>
          <w:rFonts w:cs="Arial"/>
        </w:rPr>
      </w:pPr>
      <w:bookmarkStart w:id="115" w:name="_Toc49816121"/>
      <w:r w:rsidRPr="002829B8">
        <w:rPr>
          <w:rFonts w:cs="Arial"/>
          <w:bCs/>
        </w:rPr>
        <w:lastRenderedPageBreak/>
        <w:t>30</w:t>
      </w:r>
      <w:r w:rsidR="004E47F2" w:rsidRPr="002829B8">
        <w:rPr>
          <w:rFonts w:cs="Arial"/>
          <w:bCs/>
        </w:rPr>
        <w:t>.0</w:t>
      </w:r>
      <w:r w:rsidR="004E47F2" w:rsidRPr="002829B8">
        <w:rPr>
          <w:rFonts w:cs="Arial"/>
        </w:rPr>
        <w:t xml:space="preserve"> ladders</w:t>
      </w:r>
      <w:bookmarkEnd w:id="115"/>
    </w:p>
    <w:p w14:paraId="6EB6B345" w14:textId="4827B59F" w:rsidR="004E47F2" w:rsidRPr="002829B8" w:rsidRDefault="0084696A" w:rsidP="004E47F2">
      <w:pPr>
        <w:contextualSpacing/>
        <w:rPr>
          <w:rFonts w:cs="Arial"/>
          <w:b/>
          <w:color w:val="000000" w:themeColor="text1"/>
        </w:rPr>
      </w:pPr>
      <w:r>
        <w:rPr>
          <w:rFonts w:cs="Arial"/>
          <w:b/>
          <w:color w:val="000000" w:themeColor="text1"/>
        </w:rPr>
        <w:t>COMPANY NAME</w:t>
      </w:r>
      <w:r w:rsidR="004E47F2" w:rsidRPr="002829B8">
        <w:rPr>
          <w:rFonts w:cs="Arial"/>
          <w:b/>
          <w:color w:val="000000" w:themeColor="text1"/>
        </w:rPr>
        <w:t xml:space="preserve"> checklist for ladders</w:t>
      </w:r>
    </w:p>
    <w:p w14:paraId="72084996"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Choose the right tool for the job – can you buy or hire some alternative equipment that would provide a safer means of access? Are they in good condition?</w:t>
      </w:r>
    </w:p>
    <w:p w14:paraId="42FBF282"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Do ladders rest against a solid surface and not on fragile or insecure materials?</w:t>
      </w:r>
    </w:p>
    <w:p w14:paraId="5693382C"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Are ladders secured at the top and bottom to prevent them slipping sideways and outwards?</w:t>
      </w:r>
    </w:p>
    <w:p w14:paraId="68DECCBE"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Do ladders rise at least a metre above the landing place? If not, are there other handholds available?</w:t>
      </w:r>
    </w:p>
    <w:p w14:paraId="46619048"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Are the ladders positioned so that users don’t have to overstretch?</w:t>
      </w:r>
    </w:p>
    <w:p w14:paraId="27E8EC48" w14:textId="77777777" w:rsidR="004E47F2" w:rsidRPr="002829B8" w:rsidRDefault="004E47F2" w:rsidP="00032B15">
      <w:pPr>
        <w:numPr>
          <w:ilvl w:val="0"/>
          <w:numId w:val="25"/>
        </w:numPr>
        <w:spacing w:after="0" w:line="240" w:lineRule="auto"/>
        <w:ind w:left="426" w:hanging="426"/>
        <w:contextualSpacing/>
        <w:rPr>
          <w:rFonts w:cs="Arial"/>
          <w:color w:val="000000" w:themeColor="text1"/>
        </w:rPr>
      </w:pPr>
      <w:r w:rsidRPr="002829B8">
        <w:rPr>
          <w:rFonts w:cs="Arial"/>
          <w:color w:val="000000" w:themeColor="text1"/>
        </w:rPr>
        <w:t>Do you have to use the top three rungs of a stepladder? If so your stepladder is too short.</w:t>
      </w:r>
    </w:p>
    <w:p w14:paraId="2DBD3CA1" w14:textId="77777777" w:rsidR="004E47F2" w:rsidRPr="002829B8" w:rsidRDefault="004E47F2" w:rsidP="00032B15">
      <w:pPr>
        <w:numPr>
          <w:ilvl w:val="0"/>
          <w:numId w:val="27"/>
        </w:numPr>
        <w:spacing w:after="0" w:line="240" w:lineRule="auto"/>
        <w:contextualSpacing/>
        <w:rPr>
          <w:rFonts w:cs="Arial"/>
          <w:color w:val="000000" w:themeColor="text1"/>
        </w:rPr>
      </w:pPr>
      <w:r w:rsidRPr="002829B8">
        <w:rPr>
          <w:rFonts w:cs="Arial"/>
          <w:color w:val="000000" w:themeColor="text1"/>
        </w:rPr>
        <w:t>Is the user competent? Those using ladders should be trained to use the equipment safely.</w:t>
      </w:r>
    </w:p>
    <w:p w14:paraId="4FCBC85A" w14:textId="77777777" w:rsidR="004E47F2" w:rsidRPr="002829B8" w:rsidRDefault="004E47F2" w:rsidP="00032B15">
      <w:pPr>
        <w:numPr>
          <w:ilvl w:val="0"/>
          <w:numId w:val="27"/>
        </w:numPr>
        <w:spacing w:after="0" w:line="240" w:lineRule="auto"/>
        <w:contextualSpacing/>
        <w:rPr>
          <w:rFonts w:cs="Arial"/>
          <w:color w:val="000000" w:themeColor="text1"/>
        </w:rPr>
      </w:pPr>
      <w:r w:rsidRPr="002829B8">
        <w:rPr>
          <w:rFonts w:cs="Arial"/>
          <w:color w:val="000000" w:themeColor="text1"/>
        </w:rPr>
        <w:t>Can users maintain three points of contact at all times?</w:t>
      </w:r>
    </w:p>
    <w:p w14:paraId="57D1F2B2" w14:textId="77777777" w:rsidR="004E47F2" w:rsidRPr="002829B8" w:rsidRDefault="004E47F2" w:rsidP="00032B15">
      <w:pPr>
        <w:numPr>
          <w:ilvl w:val="0"/>
          <w:numId w:val="27"/>
        </w:numPr>
        <w:spacing w:after="0" w:line="240" w:lineRule="auto"/>
        <w:contextualSpacing/>
        <w:rPr>
          <w:rFonts w:cs="Arial"/>
          <w:color w:val="000000" w:themeColor="text1"/>
        </w:rPr>
      </w:pPr>
      <w:r w:rsidRPr="002829B8">
        <w:rPr>
          <w:rFonts w:cs="Arial"/>
          <w:color w:val="000000" w:themeColor="text1"/>
        </w:rPr>
        <w:t>Are materials being transported safely, i.e. not carried up a ladder? Carrying materials up a ladder increases the risk of falling.</w:t>
      </w:r>
    </w:p>
    <w:p w14:paraId="2C5873E0" w14:textId="77777777" w:rsidR="004E47F2" w:rsidRPr="002829B8" w:rsidRDefault="004E47F2" w:rsidP="004E47F2">
      <w:pPr>
        <w:contextualSpacing/>
        <w:rPr>
          <w:rFonts w:cs="Arial"/>
          <w:noProof/>
          <w:color w:val="000000" w:themeColor="text1"/>
          <w:lang w:eastAsia="en-NZ"/>
        </w:rPr>
      </w:pPr>
    </w:p>
    <w:p w14:paraId="586230B7" w14:textId="77777777" w:rsidR="004E47F2" w:rsidRPr="002829B8" w:rsidRDefault="004E47F2" w:rsidP="004E704A">
      <w:pPr>
        <w:shd w:val="clear" w:color="auto" w:fill="CDDDE1" w:themeFill="accent5" w:themeFillTint="66"/>
        <w:spacing w:after="0" w:line="240" w:lineRule="auto"/>
        <w:rPr>
          <w:rFonts w:cs="Arial"/>
          <w:b/>
          <w:color w:val="000000" w:themeColor="text1"/>
        </w:rPr>
      </w:pPr>
      <w:r w:rsidRPr="002829B8">
        <w:rPr>
          <w:rFonts w:cs="Arial"/>
          <w:b/>
          <w:color w:val="000000" w:themeColor="text1"/>
        </w:rPr>
        <w:t>For more information see construction.worksafe.org.nz</w:t>
      </w:r>
    </w:p>
    <w:p w14:paraId="49F3BC3D" w14:textId="77777777" w:rsidR="004E47F2" w:rsidRPr="002829B8" w:rsidRDefault="004E47F2" w:rsidP="00032B15">
      <w:pPr>
        <w:numPr>
          <w:ilvl w:val="0"/>
          <w:numId w:val="26"/>
        </w:numPr>
        <w:shd w:val="clear" w:color="auto" w:fill="CDDDE1" w:themeFill="accent5" w:themeFillTint="66"/>
        <w:spacing w:after="0" w:line="240" w:lineRule="auto"/>
        <w:contextualSpacing/>
        <w:rPr>
          <w:rFonts w:cs="Arial"/>
          <w:color w:val="000000" w:themeColor="text1"/>
        </w:rPr>
      </w:pPr>
      <w:r w:rsidRPr="002829B8">
        <w:rPr>
          <w:rFonts w:cs="Arial"/>
          <w:color w:val="000000" w:themeColor="text1"/>
        </w:rPr>
        <w:t>Safe working with ladders and stepladders</w:t>
      </w:r>
    </w:p>
    <w:p w14:paraId="26894F3F" w14:textId="77777777" w:rsidR="004E47F2" w:rsidRPr="002829B8" w:rsidRDefault="004E47F2" w:rsidP="00032B15">
      <w:pPr>
        <w:numPr>
          <w:ilvl w:val="0"/>
          <w:numId w:val="26"/>
        </w:numPr>
        <w:shd w:val="clear" w:color="auto" w:fill="CDDDE1" w:themeFill="accent5" w:themeFillTint="66"/>
        <w:spacing w:after="0" w:line="240" w:lineRule="auto"/>
        <w:contextualSpacing/>
        <w:rPr>
          <w:rFonts w:cs="Arial"/>
          <w:color w:val="000000" w:themeColor="text1"/>
        </w:rPr>
      </w:pPr>
      <w:r w:rsidRPr="002829B8">
        <w:rPr>
          <w:rFonts w:cs="Arial"/>
          <w:color w:val="000000" w:themeColor="text1"/>
        </w:rPr>
        <w:t>Stepladder safety</w:t>
      </w:r>
    </w:p>
    <w:p w14:paraId="7CB1EA9E" w14:textId="6C580081" w:rsidR="004E47F2" w:rsidRPr="002829B8" w:rsidRDefault="004E47F2" w:rsidP="00393C23">
      <w:pPr>
        <w:pStyle w:val="Heading1"/>
        <w:shd w:val="clear" w:color="auto" w:fill="E6E6F3" w:themeFill="accent2" w:themeFillTint="33"/>
        <w:rPr>
          <w:rFonts w:cs="Arial"/>
        </w:rPr>
      </w:pPr>
      <w:bookmarkStart w:id="116" w:name="_Toc49816122"/>
      <w:r w:rsidRPr="002829B8">
        <w:rPr>
          <w:rFonts w:cs="Arial"/>
          <w:bCs/>
        </w:rPr>
        <w:t>3</w:t>
      </w:r>
      <w:r w:rsidR="00B5538F" w:rsidRPr="002829B8">
        <w:rPr>
          <w:rFonts w:cs="Arial"/>
          <w:bCs/>
        </w:rPr>
        <w:t>1</w:t>
      </w:r>
      <w:r w:rsidRPr="002829B8">
        <w:rPr>
          <w:rFonts w:cs="Arial"/>
          <w:bCs/>
        </w:rPr>
        <w:t xml:space="preserve">.0 </w:t>
      </w:r>
      <w:r w:rsidRPr="002829B8">
        <w:rPr>
          <w:rFonts w:cs="Arial"/>
        </w:rPr>
        <w:t>excavations</w:t>
      </w:r>
      <w:bookmarkEnd w:id="116"/>
    </w:p>
    <w:p w14:paraId="50829B38" w14:textId="6E37817E" w:rsidR="004E47F2" w:rsidRPr="002829B8" w:rsidRDefault="0084696A" w:rsidP="004E47F2">
      <w:pPr>
        <w:rPr>
          <w:rFonts w:cs="Arial"/>
          <w:b/>
          <w:color w:val="000000" w:themeColor="text1"/>
        </w:rPr>
      </w:pPr>
      <w:r>
        <w:rPr>
          <w:rFonts w:cs="Arial"/>
          <w:b/>
          <w:color w:val="000000" w:themeColor="text1"/>
        </w:rPr>
        <w:t>COMPANY NAME</w:t>
      </w:r>
      <w:r w:rsidR="004E47F2" w:rsidRPr="002829B8">
        <w:rPr>
          <w:rFonts w:cs="Arial"/>
          <w:b/>
          <w:color w:val="000000" w:themeColor="text1"/>
        </w:rPr>
        <w:t xml:space="preserve"> Checklist for Excavations</w:t>
      </w:r>
    </w:p>
    <w:p w14:paraId="3D899BDF" w14:textId="6FE7FDA4" w:rsidR="004E47F2" w:rsidRPr="002829B8" w:rsidRDefault="0084696A" w:rsidP="00032B15">
      <w:pPr>
        <w:pStyle w:val="ListParagraph"/>
        <w:numPr>
          <w:ilvl w:val="0"/>
          <w:numId w:val="30"/>
        </w:numPr>
        <w:spacing w:after="0" w:line="240" w:lineRule="auto"/>
        <w:rPr>
          <w:rFonts w:cs="Arial"/>
          <w:color w:val="000000" w:themeColor="text1"/>
          <w:sz w:val="24"/>
          <w:szCs w:val="24"/>
        </w:rPr>
      </w:pPr>
      <w:r>
        <w:rPr>
          <w:rFonts w:cs="Arial"/>
          <w:color w:val="000000" w:themeColor="text1"/>
          <w:sz w:val="24"/>
          <w:szCs w:val="24"/>
        </w:rPr>
        <w:t>COMPANY NAME</w:t>
      </w:r>
      <w:r w:rsidR="004E47F2" w:rsidRPr="002829B8">
        <w:rPr>
          <w:rFonts w:cs="Arial"/>
          <w:color w:val="000000" w:themeColor="text1"/>
          <w:sz w:val="24"/>
          <w:szCs w:val="24"/>
        </w:rPr>
        <w:t xml:space="preserve"> must locate and identify underground services such as gas, water, storm water, sewerage, telecommunications and electricity supply, chemicals, fuel and refrigerant in pipes or lines.</w:t>
      </w:r>
    </w:p>
    <w:p w14:paraId="632D7C65"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Is the stability of the ground known to ensure against collapse? Or if the stability of the ground is not known, is there a support system in place for the excavation to prevent collapse, or has it been sloped or battered back to a safe angle? (Note: an excavation more than 1.5 m deep that is deeper than it is wide at the top must be notified to WorkSafe.)</w:t>
      </w:r>
    </w:p>
    <w:p w14:paraId="630A2C58"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Check workers are competent to complete the tasks. This will include giving a briefing and assessing that plant, equipment (including safety and protective equipment), tools, and procedures are fit for-purpose</w:t>
      </w:r>
    </w:p>
    <w:p w14:paraId="18541D43"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Workers should be supervised to make sure they carry out the work safely</w:t>
      </w:r>
    </w:p>
    <w:p w14:paraId="6DF35F64"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Is a safe method used for putting in the support, without people working in an unsupported trench?</w:t>
      </w:r>
    </w:p>
    <w:p w14:paraId="2C9F672E"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Reporting, emergency, and response procedures need to be in place for all</w:t>
      </w:r>
    </w:p>
    <w:p w14:paraId="7A462041" w14:textId="77777777" w:rsidR="004E47F2" w:rsidRPr="002829B8" w:rsidRDefault="004E47F2" w:rsidP="004E47F2">
      <w:pPr>
        <w:pStyle w:val="ListParagraph"/>
        <w:spacing w:after="0" w:line="240" w:lineRule="auto"/>
        <w:rPr>
          <w:rFonts w:cs="Arial"/>
          <w:color w:val="000000" w:themeColor="text1"/>
          <w:sz w:val="24"/>
          <w:szCs w:val="24"/>
        </w:rPr>
      </w:pPr>
      <w:r w:rsidRPr="002829B8">
        <w:rPr>
          <w:rFonts w:cs="Arial"/>
          <w:color w:val="000000" w:themeColor="text1"/>
          <w:sz w:val="24"/>
          <w:szCs w:val="24"/>
        </w:rPr>
        <w:t>Identified risks and hazards</w:t>
      </w:r>
    </w:p>
    <w:p w14:paraId="6F5067EE"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Plan for emergency situations where there is incomplete information about services. Develop response plans for workers and others safety in the event of a service strike.</w:t>
      </w:r>
    </w:p>
    <w:p w14:paraId="7AAFFB49"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Is there safe access into the excavation, eg a sufficiently long, secured ladder?</w:t>
      </w:r>
    </w:p>
    <w:p w14:paraId="4C481A07"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Are there barriers or other protection to stop people and vehicles falling in?</w:t>
      </w:r>
    </w:p>
    <w:p w14:paraId="051B57C9"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Is the excavation fenced off from unauthorised access?</w:t>
      </w:r>
    </w:p>
    <w:p w14:paraId="05037A50"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Are properly secured stop blocks provided to prevent tipping vehicles falling in?</w:t>
      </w:r>
    </w:p>
    <w:p w14:paraId="7177FCB1"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Could the excavation affect the stability of neighbouring structures or services?</w:t>
      </w:r>
    </w:p>
    <w:p w14:paraId="232603E5"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lastRenderedPageBreak/>
        <w:t>Are materials, spoil and plant stored away from the edge of the excavation to reduce the chance of a collapse?</w:t>
      </w:r>
    </w:p>
    <w:p w14:paraId="047029C2"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Is the excavation regularly inspected by a competent person?</w:t>
      </w:r>
    </w:p>
    <w:p w14:paraId="5DFEA87A" w14:textId="77777777" w:rsidR="004E47F2" w:rsidRPr="002829B8" w:rsidRDefault="004E47F2" w:rsidP="00032B15">
      <w:pPr>
        <w:pStyle w:val="ListParagraph"/>
        <w:numPr>
          <w:ilvl w:val="0"/>
          <w:numId w:val="29"/>
        </w:numPr>
        <w:spacing w:after="0" w:line="240" w:lineRule="auto"/>
        <w:rPr>
          <w:rFonts w:cs="Arial"/>
          <w:color w:val="000000" w:themeColor="text1"/>
          <w:sz w:val="24"/>
          <w:szCs w:val="24"/>
        </w:rPr>
      </w:pPr>
      <w:r w:rsidRPr="002829B8">
        <w:rPr>
          <w:rFonts w:cs="Arial"/>
          <w:color w:val="000000" w:themeColor="text1"/>
          <w:sz w:val="24"/>
          <w:szCs w:val="24"/>
        </w:rPr>
        <w:t>Are the results of inspections recorded?</w:t>
      </w:r>
    </w:p>
    <w:p w14:paraId="0D924895" w14:textId="77777777" w:rsidR="004E47F2" w:rsidRPr="002829B8" w:rsidRDefault="004E47F2" w:rsidP="004E47F2">
      <w:pPr>
        <w:contextualSpacing/>
        <w:rPr>
          <w:rFonts w:cs="Arial"/>
          <w:color w:val="000000" w:themeColor="text1"/>
        </w:rPr>
      </w:pPr>
    </w:p>
    <w:p w14:paraId="3FF7440F" w14:textId="77777777" w:rsidR="004E47F2" w:rsidRPr="002829B8" w:rsidRDefault="004E47F2" w:rsidP="004E704A">
      <w:pPr>
        <w:shd w:val="clear" w:color="auto" w:fill="CDDDE1" w:themeFill="accent5" w:themeFillTint="66"/>
        <w:spacing w:after="0" w:line="240" w:lineRule="auto"/>
        <w:rPr>
          <w:rFonts w:cs="Arial"/>
          <w:b/>
          <w:color w:val="000000" w:themeColor="text1"/>
        </w:rPr>
      </w:pPr>
      <w:r w:rsidRPr="002829B8">
        <w:rPr>
          <w:rFonts w:cs="Arial"/>
          <w:b/>
          <w:color w:val="000000" w:themeColor="text1"/>
        </w:rPr>
        <w:t>For more information see construction.worksafe.org.nz</w:t>
      </w:r>
    </w:p>
    <w:p w14:paraId="0BFADBAE" w14:textId="77777777" w:rsidR="004E47F2" w:rsidRPr="002829B8" w:rsidRDefault="004E47F2" w:rsidP="00032B15">
      <w:pPr>
        <w:numPr>
          <w:ilvl w:val="0"/>
          <w:numId w:val="28"/>
        </w:numPr>
        <w:shd w:val="clear" w:color="auto" w:fill="CDDDE1" w:themeFill="accent5" w:themeFillTint="66"/>
        <w:spacing w:after="0" w:line="240" w:lineRule="auto"/>
        <w:ind w:left="426" w:hanging="426"/>
        <w:contextualSpacing/>
        <w:rPr>
          <w:rFonts w:cs="Arial"/>
          <w:color w:val="000000" w:themeColor="text1"/>
        </w:rPr>
      </w:pPr>
      <w:r w:rsidRPr="002829B8">
        <w:rPr>
          <w:rFonts w:cs="Arial"/>
          <w:color w:val="000000" w:themeColor="text1"/>
        </w:rPr>
        <w:t>Approved Code of Practice (ACOP) for excavation and shafts for foundations</w:t>
      </w:r>
    </w:p>
    <w:p w14:paraId="31CA48BA" w14:textId="77777777" w:rsidR="004E47F2" w:rsidRPr="002829B8" w:rsidRDefault="004E47F2" w:rsidP="00032B15">
      <w:pPr>
        <w:numPr>
          <w:ilvl w:val="0"/>
          <w:numId w:val="28"/>
        </w:numPr>
        <w:shd w:val="clear" w:color="auto" w:fill="CDDDE1" w:themeFill="accent5" w:themeFillTint="66"/>
        <w:spacing w:after="0" w:line="240" w:lineRule="auto"/>
        <w:ind w:left="426" w:hanging="426"/>
        <w:contextualSpacing/>
        <w:rPr>
          <w:rFonts w:cs="Arial"/>
          <w:color w:val="000000" w:themeColor="text1"/>
        </w:rPr>
      </w:pPr>
      <w:r w:rsidRPr="002829B8">
        <w:rPr>
          <w:rFonts w:cs="Arial"/>
          <w:color w:val="000000" w:themeColor="text1"/>
        </w:rPr>
        <w:t>Guide for safety with underground services</w:t>
      </w:r>
    </w:p>
    <w:p w14:paraId="5BBE0A2A" w14:textId="77777777" w:rsidR="00FA1B11" w:rsidRDefault="00FA1B11" w:rsidP="00B5538F">
      <w:pPr>
        <w:pStyle w:val="Heading1"/>
        <w:rPr>
          <w:rFonts w:cs="Arial"/>
          <w:bCs/>
        </w:rPr>
      </w:pPr>
    </w:p>
    <w:p w14:paraId="3854C8FC" w14:textId="03111759" w:rsidR="004E47F2" w:rsidRPr="002829B8" w:rsidRDefault="004E47F2" w:rsidP="00393C23">
      <w:pPr>
        <w:pStyle w:val="Heading1"/>
        <w:shd w:val="clear" w:color="auto" w:fill="E6E6F3" w:themeFill="accent2" w:themeFillTint="33"/>
        <w:rPr>
          <w:rFonts w:cs="Arial"/>
        </w:rPr>
      </w:pPr>
      <w:bookmarkStart w:id="117" w:name="_Toc49816123"/>
      <w:r w:rsidRPr="002829B8">
        <w:rPr>
          <w:rFonts w:cs="Arial"/>
          <w:bCs/>
        </w:rPr>
        <w:t>3</w:t>
      </w:r>
      <w:r w:rsidR="00B5538F" w:rsidRPr="002829B8">
        <w:rPr>
          <w:rFonts w:cs="Arial"/>
          <w:bCs/>
        </w:rPr>
        <w:t>2</w:t>
      </w:r>
      <w:r w:rsidRPr="002829B8">
        <w:rPr>
          <w:rFonts w:cs="Arial"/>
          <w:bCs/>
        </w:rPr>
        <w:t xml:space="preserve">.0 </w:t>
      </w:r>
      <w:r w:rsidRPr="002829B8">
        <w:rPr>
          <w:rFonts w:cs="Arial"/>
        </w:rPr>
        <w:t>Permit to work</w:t>
      </w:r>
      <w:bookmarkEnd w:id="117"/>
    </w:p>
    <w:p w14:paraId="27AF34FA" w14:textId="6D61A6B7" w:rsidR="004E47F2" w:rsidRPr="002829B8" w:rsidRDefault="004E47F2" w:rsidP="004E47F2">
      <w:pPr>
        <w:rPr>
          <w:rFonts w:cs="Arial"/>
          <w:color w:val="000000" w:themeColor="text1"/>
          <w:lang w:val="en-US"/>
        </w:rPr>
      </w:pPr>
      <w:r w:rsidRPr="002829B8">
        <w:rPr>
          <w:rFonts w:cs="Arial"/>
          <w:color w:val="000000" w:themeColor="text1"/>
          <w:lang w:val="en-US"/>
        </w:rPr>
        <w:t xml:space="preserve">Permit to work (PTW) systems are formal procedures that </w:t>
      </w:r>
      <w:r w:rsidR="0084696A">
        <w:rPr>
          <w:rFonts w:cs="Arial"/>
          <w:color w:val="000000" w:themeColor="text1"/>
          <w:lang w:val="en-US"/>
        </w:rPr>
        <w:t>COMPANY NAME</w:t>
      </w:r>
      <w:r w:rsidRPr="002829B8">
        <w:rPr>
          <w:rFonts w:cs="Arial"/>
          <w:color w:val="000000" w:themeColor="text1"/>
          <w:lang w:val="en-US"/>
        </w:rPr>
        <w:t xml:space="preserve"> </w:t>
      </w:r>
      <w:proofErr w:type="gramStart"/>
      <w:r w:rsidRPr="002829B8">
        <w:rPr>
          <w:rFonts w:cs="Arial"/>
          <w:color w:val="000000" w:themeColor="text1"/>
          <w:lang w:val="en-US"/>
        </w:rPr>
        <w:t>use</w:t>
      </w:r>
      <w:proofErr w:type="gramEnd"/>
      <w:r w:rsidRPr="002829B8">
        <w:rPr>
          <w:rFonts w:cs="Arial"/>
          <w:color w:val="000000" w:themeColor="text1"/>
          <w:lang w:val="en-US"/>
        </w:rPr>
        <w:t xml:space="preserve"> to control activities that are considered high-risk. Permits only allow authorised personnel to perform those activities at</w:t>
      </w:r>
      <w:r w:rsidRPr="002829B8">
        <w:rPr>
          <w:rFonts w:cs="Arial"/>
          <w:b/>
          <w:color w:val="000000" w:themeColor="text1"/>
          <w:lang w:val="en-US"/>
        </w:rPr>
        <w:t xml:space="preserve"> </w:t>
      </w:r>
      <w:r w:rsidRPr="002829B8">
        <w:rPr>
          <w:rFonts w:cs="Arial"/>
          <w:color w:val="000000" w:themeColor="text1"/>
          <w:lang w:val="en-US"/>
        </w:rPr>
        <w:t>specified times and in a way set out in the permit and referenced documents.</w:t>
      </w:r>
    </w:p>
    <w:p w14:paraId="079034F6" w14:textId="77777777" w:rsidR="004E47F2" w:rsidRPr="002829B8" w:rsidRDefault="004E47F2" w:rsidP="004E47F2">
      <w:pPr>
        <w:rPr>
          <w:rFonts w:cs="Arial"/>
          <w:b/>
          <w:color w:val="000000" w:themeColor="text1"/>
          <w:lang w:val="en-US"/>
        </w:rPr>
      </w:pPr>
      <w:r w:rsidRPr="002829B8">
        <w:rPr>
          <w:rFonts w:cs="Arial"/>
          <w:b/>
          <w:color w:val="000000" w:themeColor="text1"/>
          <w:lang w:val="en-US"/>
        </w:rPr>
        <w:t>Examples of the types of work for which permits will be required include:</w:t>
      </w:r>
    </w:p>
    <w:p w14:paraId="424C888D"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 xml:space="preserve">Working at height over 2 meters (other than accessing or working on scaffold or within confines of edge protection), </w:t>
      </w:r>
    </w:p>
    <w:p w14:paraId="0D1F5222"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Working in confined spaces entry.</w:t>
      </w:r>
    </w:p>
    <w:p w14:paraId="059E8BB7"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Hot work. That is welding, soldering or cutting using hot flame or grinder</w:t>
      </w:r>
    </w:p>
    <w:p w14:paraId="2E62A926"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Live working on electricity supply systems</w:t>
      </w:r>
    </w:p>
    <w:p w14:paraId="19FFDD17"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Power actuated tools</w:t>
      </w:r>
    </w:p>
    <w:p w14:paraId="07D17D5F"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Work involving interaction with asbestos</w:t>
      </w:r>
    </w:p>
    <w:p w14:paraId="0AC359F7"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Work in areas where there is a risk of exposure to hazardous chemicals or microorganisms.</w:t>
      </w:r>
    </w:p>
    <w:p w14:paraId="035F11E8"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Excavation and the digging of trenches</w:t>
      </w:r>
    </w:p>
    <w:p w14:paraId="713E9518" w14:textId="7777777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Restricted area</w:t>
      </w:r>
    </w:p>
    <w:p w14:paraId="08EAB32E" w14:textId="4B67FF87" w:rsidR="004E47F2" w:rsidRPr="002829B8" w:rsidRDefault="004E47F2" w:rsidP="00032B15">
      <w:pPr>
        <w:numPr>
          <w:ilvl w:val="0"/>
          <w:numId w:val="31"/>
        </w:numPr>
        <w:spacing w:after="0" w:line="240" w:lineRule="auto"/>
        <w:ind w:left="714" w:hanging="357"/>
        <w:contextualSpacing/>
        <w:rPr>
          <w:rFonts w:cs="Arial"/>
          <w:color w:val="000000" w:themeColor="text1"/>
          <w:lang w:val="en-US"/>
        </w:rPr>
      </w:pPr>
      <w:r w:rsidRPr="002829B8">
        <w:rPr>
          <w:rFonts w:cs="Arial"/>
          <w:color w:val="000000" w:themeColor="text1"/>
          <w:lang w:val="en-US"/>
        </w:rPr>
        <w:t>Demolition</w:t>
      </w:r>
    </w:p>
    <w:p w14:paraId="6FC2B961" w14:textId="77777777" w:rsidR="00506315" w:rsidRPr="002829B8" w:rsidRDefault="00506315" w:rsidP="00506315">
      <w:pPr>
        <w:spacing w:after="0" w:line="240" w:lineRule="auto"/>
        <w:contextualSpacing/>
        <w:rPr>
          <w:rFonts w:cs="Arial"/>
          <w:color w:val="000000" w:themeColor="text1"/>
          <w:lang w:val="en-US"/>
        </w:rPr>
      </w:pPr>
    </w:p>
    <w:p w14:paraId="2EE8B01F" w14:textId="77777777" w:rsidR="004E47F2" w:rsidRPr="002829B8" w:rsidRDefault="004E47F2" w:rsidP="004E47F2">
      <w:pPr>
        <w:ind w:left="714"/>
        <w:contextualSpacing/>
        <w:rPr>
          <w:rFonts w:cs="Arial"/>
          <w:color w:val="000000" w:themeColor="text1"/>
          <w:lang w:val="en-US"/>
        </w:rPr>
      </w:pPr>
    </w:p>
    <w:p w14:paraId="2FB968E2" w14:textId="77777777" w:rsidR="004E47F2" w:rsidRPr="002829B8" w:rsidRDefault="004E47F2" w:rsidP="004E47F2">
      <w:pPr>
        <w:shd w:val="clear" w:color="auto" w:fill="FFFFFF"/>
        <w:textAlignment w:val="baseline"/>
        <w:rPr>
          <w:rFonts w:cs="Arial"/>
          <w:b/>
          <w:color w:val="000000" w:themeColor="text1"/>
          <w:lang w:eastAsia="en-NZ"/>
        </w:rPr>
      </w:pPr>
      <w:r w:rsidRPr="002829B8">
        <w:rPr>
          <w:rFonts w:cs="Arial"/>
          <w:b/>
          <w:color w:val="000000" w:themeColor="text1"/>
          <w:lang w:eastAsia="en-NZ"/>
        </w:rPr>
        <w:t>A </w:t>
      </w:r>
      <w:hyperlink r:id="rId23" w:tooltip="Permit to work" w:history="1">
        <w:r w:rsidRPr="002829B8">
          <w:rPr>
            <w:rFonts w:cs="Arial"/>
            <w:b/>
            <w:color w:val="000000" w:themeColor="text1"/>
            <w:bdr w:val="none" w:sz="0" w:space="0" w:color="auto" w:frame="1"/>
            <w:lang w:eastAsia="en-NZ"/>
          </w:rPr>
          <w:t>permit to work</w:t>
        </w:r>
      </w:hyperlink>
      <w:r w:rsidRPr="002829B8">
        <w:rPr>
          <w:rFonts w:cs="Arial"/>
          <w:b/>
          <w:color w:val="000000" w:themeColor="text1"/>
          <w:lang w:eastAsia="en-NZ"/>
        </w:rPr>
        <w:t> system should:</w:t>
      </w:r>
    </w:p>
    <w:p w14:paraId="76F974D9"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Only allow permits to be issued by authorised, competent personnel.</w:t>
      </w:r>
    </w:p>
    <w:p w14:paraId="5B04A55D"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Prevent high-</w:t>
      </w:r>
      <w:hyperlink r:id="rId24" w:tooltip="Risk" w:history="1">
        <w:r w:rsidRPr="002829B8">
          <w:rPr>
            <w:rFonts w:cs="Arial"/>
            <w:color w:val="000000" w:themeColor="text1"/>
            <w:bdr w:val="none" w:sz="0" w:space="0" w:color="auto" w:frame="1"/>
            <w:lang w:eastAsia="en-NZ"/>
          </w:rPr>
          <w:t>risk</w:t>
        </w:r>
      </w:hyperlink>
      <w:r w:rsidRPr="002829B8">
        <w:rPr>
          <w:rFonts w:cs="Arial"/>
          <w:color w:val="000000" w:themeColor="text1"/>
          <w:lang w:eastAsia="en-NZ"/>
        </w:rPr>
        <w:t> work being carried out without a </w:t>
      </w:r>
      <w:hyperlink r:id="rId25" w:tooltip="Risk assessment" w:history="1">
        <w:r w:rsidRPr="002829B8">
          <w:rPr>
            <w:rFonts w:cs="Arial"/>
            <w:color w:val="000000" w:themeColor="text1"/>
            <w:bdr w:val="none" w:sz="0" w:space="0" w:color="auto" w:frame="1"/>
            <w:lang w:eastAsia="en-NZ"/>
          </w:rPr>
          <w:t>risk assessment</w:t>
        </w:r>
      </w:hyperlink>
      <w:r w:rsidRPr="002829B8">
        <w:rPr>
          <w:rFonts w:cs="Arial"/>
          <w:color w:val="000000" w:themeColor="text1"/>
          <w:lang w:eastAsia="en-NZ"/>
        </w:rPr>
        <w:t> having been undertaken.</w:t>
      </w:r>
    </w:p>
    <w:p w14:paraId="5C48B66D"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Consider whether any other work will impact on, or be impacted by, the permitted work.</w:t>
      </w:r>
    </w:p>
    <w:p w14:paraId="6C8B6509"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Ensure control measures and supervision are in place.</w:t>
      </w:r>
    </w:p>
    <w:p w14:paraId="3AB00A9F"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Ensure </w:t>
      </w:r>
      <w:hyperlink r:id="rId26" w:tooltip="Method statements" w:history="1">
        <w:r w:rsidRPr="002829B8">
          <w:rPr>
            <w:rFonts w:cs="Arial"/>
            <w:color w:val="000000" w:themeColor="text1"/>
            <w:bdr w:val="none" w:sz="0" w:space="0" w:color="auto" w:frame="1"/>
            <w:lang w:eastAsia="en-NZ"/>
          </w:rPr>
          <w:t>method statements</w:t>
        </w:r>
      </w:hyperlink>
      <w:r w:rsidRPr="002829B8">
        <w:rPr>
          <w:rFonts w:cs="Arial"/>
          <w:color w:val="000000" w:themeColor="text1"/>
          <w:lang w:eastAsia="en-NZ"/>
        </w:rPr>
        <w:t> and emergency procedures are prepared.</w:t>
      </w:r>
    </w:p>
    <w:p w14:paraId="0E945573"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Ensure work is checked and returned to a safe state.</w:t>
      </w:r>
    </w:p>
    <w:p w14:paraId="6B9ECE87"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Provide information to other parties that might be affected by the work.</w:t>
      </w:r>
    </w:p>
    <w:p w14:paraId="46660242" w14:textId="77777777" w:rsidR="004E47F2" w:rsidRPr="002829B8" w:rsidRDefault="004E47F2" w:rsidP="00032B15">
      <w:pPr>
        <w:numPr>
          <w:ilvl w:val="0"/>
          <w:numId w:val="32"/>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Include a system for handing back and cancelling permits.</w:t>
      </w:r>
    </w:p>
    <w:p w14:paraId="5271897F" w14:textId="77777777" w:rsidR="004E47F2" w:rsidRPr="002829B8" w:rsidRDefault="004E47F2" w:rsidP="004E47F2">
      <w:pPr>
        <w:shd w:val="clear" w:color="auto" w:fill="FFFFFF"/>
        <w:ind w:left="735"/>
        <w:contextualSpacing/>
        <w:textAlignment w:val="baseline"/>
        <w:rPr>
          <w:rFonts w:cs="Arial"/>
          <w:color w:val="000000" w:themeColor="text1"/>
          <w:lang w:eastAsia="en-NZ"/>
        </w:rPr>
      </w:pPr>
    </w:p>
    <w:p w14:paraId="68B4C013" w14:textId="77777777" w:rsidR="004E47F2" w:rsidRPr="002829B8" w:rsidRDefault="004E47F2" w:rsidP="004E47F2">
      <w:pPr>
        <w:shd w:val="clear" w:color="auto" w:fill="FFFFFF"/>
        <w:textAlignment w:val="baseline"/>
        <w:rPr>
          <w:rFonts w:cs="Arial"/>
          <w:b/>
          <w:color w:val="000000" w:themeColor="text1"/>
          <w:lang w:eastAsia="en-NZ"/>
        </w:rPr>
      </w:pPr>
      <w:r w:rsidRPr="002829B8">
        <w:rPr>
          <w:rFonts w:cs="Arial"/>
          <w:b/>
          <w:color w:val="000000" w:themeColor="text1"/>
          <w:lang w:eastAsia="en-NZ"/>
        </w:rPr>
        <w:t>Permits should:</w:t>
      </w:r>
    </w:p>
    <w:p w14:paraId="79398B2A"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Describe the work and its location.</w:t>
      </w:r>
    </w:p>
    <w:p w14:paraId="2F9CCA89"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Provide information about foreseeable </w:t>
      </w:r>
      <w:hyperlink r:id="rId27" w:tooltip="Risk" w:history="1">
        <w:r w:rsidRPr="002829B8">
          <w:rPr>
            <w:rFonts w:cs="Arial"/>
            <w:color w:val="000000" w:themeColor="text1"/>
            <w:bdr w:val="none" w:sz="0" w:space="0" w:color="auto" w:frame="1"/>
            <w:lang w:eastAsia="en-NZ"/>
          </w:rPr>
          <w:t>risks</w:t>
        </w:r>
      </w:hyperlink>
      <w:r w:rsidRPr="002829B8">
        <w:rPr>
          <w:rFonts w:cs="Arial"/>
          <w:color w:val="000000" w:themeColor="text1"/>
          <w:lang w:eastAsia="en-NZ"/>
        </w:rPr>
        <w:t>.</w:t>
      </w:r>
    </w:p>
    <w:p w14:paraId="2D12C269"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Provide information necessary for working safely.</w:t>
      </w:r>
    </w:p>
    <w:p w14:paraId="43B90B6A"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lastRenderedPageBreak/>
        <w:t>Set out requirements for </w:t>
      </w:r>
      <w:hyperlink r:id="rId28" w:tooltip="Personal protective equipment" w:history="1">
        <w:r w:rsidRPr="002829B8">
          <w:rPr>
            <w:rFonts w:cs="Arial"/>
            <w:color w:val="000000" w:themeColor="text1"/>
            <w:bdr w:val="none" w:sz="0" w:space="0" w:color="auto" w:frame="1"/>
            <w:lang w:eastAsia="en-NZ"/>
          </w:rPr>
          <w:t>personal protective equipment</w:t>
        </w:r>
      </w:hyperlink>
      <w:r w:rsidRPr="002829B8">
        <w:rPr>
          <w:rFonts w:cs="Arial"/>
          <w:color w:val="000000" w:themeColor="text1"/>
          <w:lang w:eastAsia="en-NZ"/>
        </w:rPr>
        <w:t>.</w:t>
      </w:r>
    </w:p>
    <w:p w14:paraId="2CF7B01C"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Set out the time when the work can be carried out.</w:t>
      </w:r>
    </w:p>
    <w:p w14:paraId="352BEA67" w14:textId="77777777" w:rsidR="004E47F2" w:rsidRPr="002829B8" w:rsidRDefault="004E47F2" w:rsidP="00032B15">
      <w:pPr>
        <w:numPr>
          <w:ilvl w:val="0"/>
          <w:numId w:val="33"/>
        </w:numPr>
        <w:shd w:val="clear" w:color="auto" w:fill="FFFFFF"/>
        <w:spacing w:after="0" w:line="240" w:lineRule="auto"/>
        <w:contextualSpacing/>
        <w:textAlignment w:val="baseline"/>
        <w:rPr>
          <w:rFonts w:cs="Arial"/>
          <w:color w:val="000000" w:themeColor="text1"/>
          <w:lang w:eastAsia="en-NZ"/>
        </w:rPr>
      </w:pPr>
      <w:r w:rsidRPr="002829B8">
        <w:rPr>
          <w:rFonts w:cs="Arial"/>
          <w:color w:val="000000" w:themeColor="text1"/>
          <w:lang w:eastAsia="en-NZ"/>
        </w:rPr>
        <w:t>Provide information about other permits.</w:t>
      </w:r>
    </w:p>
    <w:p w14:paraId="70CC4F27" w14:textId="77777777" w:rsidR="004E47F2" w:rsidRPr="002829B8" w:rsidRDefault="004E47F2" w:rsidP="004E47F2">
      <w:pPr>
        <w:shd w:val="clear" w:color="auto" w:fill="FFFFFF"/>
        <w:contextualSpacing/>
        <w:textAlignment w:val="baseline"/>
        <w:rPr>
          <w:rFonts w:cs="Arial"/>
          <w:color w:val="000000" w:themeColor="text1"/>
          <w:lang w:eastAsia="en-NZ"/>
        </w:rPr>
      </w:pPr>
    </w:p>
    <w:p w14:paraId="69056DEC" w14:textId="48C1E3CE" w:rsidR="004E47F2" w:rsidRPr="002829B8" w:rsidRDefault="0084696A" w:rsidP="004E47F2">
      <w:pPr>
        <w:contextualSpacing/>
        <w:rPr>
          <w:rFonts w:cs="Arial"/>
          <w:b/>
          <w:color w:val="000000" w:themeColor="text1"/>
          <w:lang w:val="en-US"/>
        </w:rPr>
      </w:pPr>
      <w:r>
        <w:rPr>
          <w:rFonts w:cs="Arial"/>
          <w:b/>
          <w:color w:val="000000" w:themeColor="text1"/>
          <w:lang w:val="en-US"/>
        </w:rPr>
        <w:t>COMPANY NAME</w:t>
      </w:r>
      <w:r w:rsidR="004E47F2" w:rsidRPr="002829B8">
        <w:rPr>
          <w:rFonts w:cs="Arial"/>
          <w:b/>
          <w:color w:val="000000" w:themeColor="text1"/>
          <w:lang w:val="en-US"/>
        </w:rPr>
        <w:t xml:space="preserve"> requires a Task Analysis before a permit to work is issued.</w:t>
      </w:r>
    </w:p>
    <w:p w14:paraId="1056E029" w14:textId="77777777" w:rsidR="004E47F2" w:rsidRPr="002829B8" w:rsidRDefault="004E47F2" w:rsidP="004E47F2">
      <w:pPr>
        <w:rPr>
          <w:rFonts w:cs="Arial"/>
          <w:color w:val="000000" w:themeColor="text1"/>
          <w:lang w:val="en-US"/>
        </w:rPr>
      </w:pPr>
      <w:r w:rsidRPr="002829B8">
        <w:rPr>
          <w:rFonts w:cs="Arial"/>
          <w:color w:val="000000" w:themeColor="text1"/>
          <w:lang w:val="en-US"/>
        </w:rPr>
        <w:t>Task Analysis simply means looking at the work task and considering what is the safest way to complete it. It is a way of becoming aware of the hazards involved in doing the job and taking action to prevent an injury.</w:t>
      </w:r>
    </w:p>
    <w:p w14:paraId="6FE24E2C" w14:textId="77777777" w:rsidR="004E47F2" w:rsidRPr="002829B8" w:rsidRDefault="004E47F2" w:rsidP="004E47F2">
      <w:pPr>
        <w:rPr>
          <w:rFonts w:cs="Arial"/>
          <w:b/>
          <w:color w:val="000000" w:themeColor="text1"/>
          <w:lang w:val="en-US"/>
        </w:rPr>
      </w:pPr>
      <w:r w:rsidRPr="002829B8">
        <w:rPr>
          <w:rFonts w:cs="Arial"/>
          <w:b/>
          <w:color w:val="000000" w:themeColor="text1"/>
          <w:lang w:val="en-US"/>
        </w:rPr>
        <w:t>Emergency Response Plan</w:t>
      </w:r>
    </w:p>
    <w:p w14:paraId="57DDE08C" w14:textId="77777777" w:rsidR="004E47F2" w:rsidRPr="002829B8" w:rsidRDefault="004E47F2" w:rsidP="004E47F2">
      <w:pPr>
        <w:rPr>
          <w:rFonts w:cs="Arial"/>
          <w:color w:val="000000" w:themeColor="text1"/>
          <w:lang w:val="en-US"/>
        </w:rPr>
      </w:pPr>
      <w:r w:rsidRPr="002829B8">
        <w:rPr>
          <w:rFonts w:cs="Arial"/>
          <w:color w:val="000000" w:themeColor="text1"/>
          <w:lang w:val="en-US"/>
        </w:rPr>
        <w:t>A comprehensive ERP is required for any work that needs a Task Analysis.</w:t>
      </w:r>
    </w:p>
    <w:p w14:paraId="46E25B9E" w14:textId="4905E8B0" w:rsidR="004E47F2" w:rsidRPr="002829B8" w:rsidRDefault="004E47F2" w:rsidP="00393C23">
      <w:pPr>
        <w:pStyle w:val="Heading1"/>
        <w:shd w:val="clear" w:color="auto" w:fill="E6E6F3" w:themeFill="accent2" w:themeFillTint="33"/>
        <w:rPr>
          <w:rFonts w:cs="Arial"/>
        </w:rPr>
      </w:pPr>
      <w:bookmarkStart w:id="118" w:name="_Toc49816124"/>
      <w:r w:rsidRPr="002829B8">
        <w:rPr>
          <w:rFonts w:cs="Arial"/>
          <w:bCs/>
        </w:rPr>
        <w:t>3</w:t>
      </w:r>
      <w:r w:rsidR="00B5538F" w:rsidRPr="002829B8">
        <w:rPr>
          <w:rFonts w:cs="Arial"/>
          <w:bCs/>
        </w:rPr>
        <w:t>3</w:t>
      </w:r>
      <w:r w:rsidRPr="002829B8">
        <w:rPr>
          <w:rFonts w:cs="Arial"/>
          <w:bCs/>
        </w:rPr>
        <w:t xml:space="preserve">.0 </w:t>
      </w:r>
      <w:r w:rsidRPr="002829B8">
        <w:rPr>
          <w:rFonts w:cs="Arial"/>
        </w:rPr>
        <w:t>personal protective equipment</w:t>
      </w:r>
      <w:bookmarkEnd w:id="118"/>
    </w:p>
    <w:p w14:paraId="74E1A7B1" w14:textId="77777777" w:rsidR="004E47F2" w:rsidRPr="002829B8" w:rsidRDefault="004E47F2" w:rsidP="004E47F2">
      <w:pPr>
        <w:spacing w:after="0" w:line="240" w:lineRule="auto"/>
        <w:rPr>
          <w:rFonts w:cs="Arial"/>
          <w:b/>
          <w:color w:val="000000" w:themeColor="text1"/>
        </w:rPr>
      </w:pPr>
      <w:r w:rsidRPr="002829B8">
        <w:rPr>
          <w:rFonts w:cs="Arial"/>
          <w:b/>
          <w:color w:val="000000" w:themeColor="text1"/>
        </w:rPr>
        <w:t>If asbestos is or may be present, PPE must include:</w:t>
      </w:r>
    </w:p>
    <w:p w14:paraId="0FEB35B4" w14:textId="77777777" w:rsidR="004E47F2" w:rsidRPr="002829B8" w:rsidRDefault="004E47F2" w:rsidP="00032B15">
      <w:pPr>
        <w:numPr>
          <w:ilvl w:val="0"/>
          <w:numId w:val="34"/>
        </w:numPr>
        <w:spacing w:after="0" w:line="240" w:lineRule="auto"/>
        <w:contextualSpacing/>
        <w:rPr>
          <w:rFonts w:cs="Arial"/>
          <w:color w:val="000000" w:themeColor="text1"/>
        </w:rPr>
      </w:pPr>
      <w:r w:rsidRPr="002829B8">
        <w:rPr>
          <w:rFonts w:cs="Arial"/>
          <w:color w:val="000000" w:themeColor="text1"/>
        </w:rPr>
        <w:t xml:space="preserve">respiratory protective equipment (RPE) – to avoid inhaling asbestos </w:t>
      </w:r>
    </w:p>
    <w:p w14:paraId="4D77EC5E" w14:textId="77777777" w:rsidR="004E47F2" w:rsidRPr="002829B8" w:rsidRDefault="004E47F2" w:rsidP="00032B15">
      <w:pPr>
        <w:numPr>
          <w:ilvl w:val="0"/>
          <w:numId w:val="34"/>
        </w:numPr>
        <w:spacing w:after="0" w:line="240" w:lineRule="auto"/>
        <w:contextualSpacing/>
        <w:rPr>
          <w:rFonts w:cs="Arial"/>
          <w:color w:val="000000" w:themeColor="text1"/>
        </w:rPr>
      </w:pPr>
      <w:r w:rsidRPr="002829B8">
        <w:rPr>
          <w:rFonts w:cs="Arial"/>
          <w:color w:val="000000" w:themeColor="text1"/>
        </w:rPr>
        <w:t>overalls which are impervious to asbestos dust (either disposable or able to be washed*) – to avoid the risk of carrying asbestos fibres away from the worksite on clothing</w:t>
      </w:r>
    </w:p>
    <w:p w14:paraId="0CB3B1E9" w14:textId="77777777" w:rsidR="004E47F2" w:rsidRPr="002829B8" w:rsidRDefault="004E47F2" w:rsidP="00032B15">
      <w:pPr>
        <w:numPr>
          <w:ilvl w:val="0"/>
          <w:numId w:val="34"/>
        </w:numPr>
        <w:spacing w:after="0" w:line="240" w:lineRule="auto"/>
        <w:contextualSpacing/>
        <w:rPr>
          <w:rFonts w:cs="Arial"/>
          <w:color w:val="000000" w:themeColor="text1"/>
        </w:rPr>
      </w:pPr>
      <w:r w:rsidRPr="002829B8">
        <w:rPr>
          <w:rFonts w:cs="Arial"/>
          <w:color w:val="000000" w:themeColor="text1"/>
        </w:rPr>
        <w:t>footwear – appropriate for the work being undertaken (footwear should be non-laced as laced footwear is difficult to clean – alternatively wear disposable boot covers)</w:t>
      </w:r>
    </w:p>
    <w:p w14:paraId="64BCF05D" w14:textId="77777777" w:rsidR="004E47F2" w:rsidRPr="002829B8" w:rsidRDefault="004E47F2" w:rsidP="004E47F2">
      <w:pPr>
        <w:spacing w:after="0" w:line="240" w:lineRule="auto"/>
        <w:ind w:left="1080"/>
        <w:contextualSpacing/>
        <w:rPr>
          <w:rFonts w:cs="Arial"/>
          <w:color w:val="000000" w:themeColor="text1"/>
        </w:rPr>
      </w:pPr>
    </w:p>
    <w:p w14:paraId="3F5E0CE2" w14:textId="77777777" w:rsidR="004E47F2" w:rsidRPr="002829B8" w:rsidRDefault="004E47F2" w:rsidP="004E47F2">
      <w:pPr>
        <w:spacing w:after="0" w:line="240" w:lineRule="auto"/>
        <w:rPr>
          <w:rFonts w:cs="Arial"/>
          <w:b/>
          <w:color w:val="000000" w:themeColor="text1"/>
        </w:rPr>
      </w:pPr>
      <w:r w:rsidRPr="002829B8">
        <w:rPr>
          <w:rFonts w:cs="Arial"/>
          <w:b/>
          <w:color w:val="000000" w:themeColor="text1"/>
        </w:rPr>
        <w:t>When should respirator be worn?</w:t>
      </w:r>
    </w:p>
    <w:p w14:paraId="1620FF90"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A respirator or RPE should be worn at all times by workers in any environment where asbestos is or suspected to be present to minimise the risk of breathing in asbestos</w:t>
      </w:r>
    </w:p>
    <w:p w14:paraId="0AF8F967" w14:textId="77777777" w:rsidR="004E47F2" w:rsidRPr="002829B8" w:rsidRDefault="004E47F2" w:rsidP="004E47F2">
      <w:pPr>
        <w:spacing w:after="0" w:line="240" w:lineRule="auto"/>
        <w:rPr>
          <w:rFonts w:cs="Arial"/>
          <w:color w:val="000000" w:themeColor="text1"/>
        </w:rPr>
      </w:pPr>
    </w:p>
    <w:p w14:paraId="0C849FD7" w14:textId="77777777" w:rsidR="004E47F2" w:rsidRPr="002829B8" w:rsidRDefault="004E47F2" w:rsidP="004E47F2">
      <w:pPr>
        <w:spacing w:after="0" w:line="240" w:lineRule="auto"/>
        <w:rPr>
          <w:rFonts w:cs="Arial"/>
          <w:b/>
          <w:color w:val="000000" w:themeColor="text1"/>
        </w:rPr>
      </w:pPr>
      <w:r w:rsidRPr="002829B8">
        <w:rPr>
          <w:rFonts w:cs="Arial"/>
          <w:b/>
          <w:color w:val="000000" w:themeColor="text1"/>
        </w:rPr>
        <w:t>Silica dust in the workplace - Respiratory (breathing) protection</w:t>
      </w:r>
    </w:p>
    <w:p w14:paraId="56F4B027" w14:textId="77777777" w:rsidR="004E47F2" w:rsidRPr="002829B8" w:rsidRDefault="004E47F2" w:rsidP="004E47F2">
      <w:pPr>
        <w:spacing w:after="0" w:line="240" w:lineRule="auto"/>
        <w:rPr>
          <w:rFonts w:cs="Arial"/>
          <w:color w:val="000000" w:themeColor="text1"/>
        </w:rPr>
      </w:pPr>
    </w:p>
    <w:p w14:paraId="0416B917"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Use suitable respirators for protection against the dust. The type of respirator should be carefully chosen. Seek expert advice when choosing PPE.</w:t>
      </w:r>
    </w:p>
    <w:p w14:paraId="76C75090"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Provide information, training and instruction so workers correctly use, wear, store and maintain the PPE.</w:t>
      </w:r>
    </w:p>
    <w:p w14:paraId="576AA0C4"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Carry out fit testing for each worker who will wear a respirator that requires a seal against the face.</w:t>
      </w:r>
    </w:p>
    <w:p w14:paraId="30A6742B" w14:textId="77777777" w:rsidR="004E47F2" w:rsidRPr="002829B8" w:rsidRDefault="004E47F2" w:rsidP="004E47F2">
      <w:pPr>
        <w:spacing w:after="0" w:line="240" w:lineRule="auto"/>
        <w:rPr>
          <w:rFonts w:cs="Arial"/>
          <w:color w:val="000000" w:themeColor="text1"/>
        </w:rPr>
      </w:pPr>
    </w:p>
    <w:p w14:paraId="7CC35DD9" w14:textId="77777777" w:rsidR="004E47F2" w:rsidRPr="002829B8" w:rsidRDefault="004E47F2" w:rsidP="004E704A">
      <w:pPr>
        <w:shd w:val="clear" w:color="auto" w:fill="CDDDE1" w:themeFill="accent5" w:themeFillTint="66"/>
        <w:spacing w:after="0" w:line="240" w:lineRule="auto"/>
        <w:rPr>
          <w:rFonts w:cs="Arial"/>
          <w:color w:val="000000" w:themeColor="text1"/>
        </w:rPr>
      </w:pPr>
      <w:r w:rsidRPr="002829B8">
        <w:rPr>
          <w:rFonts w:cs="Arial"/>
          <w:color w:val="000000" w:themeColor="text1"/>
        </w:rPr>
        <w:t>For further information, see WorkSafe’s fact sheet Respiratory Protective Equipment – Advice for Persons Conducting a Business or Undertaking.</w:t>
      </w:r>
    </w:p>
    <w:p w14:paraId="6DF451EE" w14:textId="77777777" w:rsidR="004E47F2" w:rsidRPr="002829B8" w:rsidRDefault="004E47F2" w:rsidP="004E47F2">
      <w:pPr>
        <w:spacing w:after="0" w:line="240" w:lineRule="auto"/>
        <w:rPr>
          <w:rFonts w:cs="Arial"/>
          <w:color w:val="000000" w:themeColor="text1"/>
        </w:rPr>
      </w:pPr>
    </w:p>
    <w:p w14:paraId="50F7FA4A" w14:textId="77777777" w:rsidR="004E47F2" w:rsidRPr="002829B8" w:rsidRDefault="004E47F2" w:rsidP="004E47F2">
      <w:pPr>
        <w:spacing w:after="0" w:line="240" w:lineRule="auto"/>
        <w:rPr>
          <w:rFonts w:cs="Arial"/>
          <w:b/>
          <w:color w:val="000000" w:themeColor="text1"/>
        </w:rPr>
      </w:pPr>
      <w:r w:rsidRPr="002829B8">
        <w:rPr>
          <w:rFonts w:cs="Arial"/>
          <w:b/>
          <w:color w:val="000000" w:themeColor="text1"/>
        </w:rPr>
        <w:t>Construction Personal Protective Equipment (PPE)</w:t>
      </w:r>
    </w:p>
    <w:p w14:paraId="5449D933" w14:textId="77777777" w:rsidR="004E47F2" w:rsidRPr="002829B8" w:rsidRDefault="004E47F2" w:rsidP="004E47F2">
      <w:pPr>
        <w:spacing w:after="0" w:line="240" w:lineRule="auto"/>
        <w:rPr>
          <w:rFonts w:cs="Arial"/>
          <w:b/>
          <w:color w:val="000000" w:themeColor="text1"/>
        </w:rPr>
      </w:pPr>
    </w:p>
    <w:p w14:paraId="301E5E15" w14:textId="77777777" w:rsidR="004E47F2" w:rsidRPr="002829B8" w:rsidRDefault="004E47F2" w:rsidP="004E47F2">
      <w:pPr>
        <w:spacing w:after="0" w:line="240" w:lineRule="auto"/>
        <w:rPr>
          <w:rFonts w:cs="Arial"/>
          <w:b/>
          <w:color w:val="000000" w:themeColor="text1"/>
        </w:rPr>
      </w:pPr>
      <w:r w:rsidRPr="002829B8">
        <w:rPr>
          <w:rFonts w:cs="Arial"/>
          <w:b/>
          <w:color w:val="000000" w:themeColor="text1"/>
        </w:rPr>
        <w:t>Protective clothing and cleanliness</w:t>
      </w:r>
    </w:p>
    <w:p w14:paraId="180C1C54"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Ensure your workers have overalls and gloves to wear at work.</w:t>
      </w:r>
    </w:p>
    <w:p w14:paraId="23A78E0C"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Ensure your workers understand the importance of washing their hands before eating, drinking and smoking, and of washing up before they go home at the end of the day.</w:t>
      </w:r>
    </w:p>
    <w:p w14:paraId="6E01196E" w14:textId="77777777" w:rsidR="004E47F2" w:rsidRPr="002829B8" w:rsidRDefault="004E47F2" w:rsidP="004E47F2">
      <w:pPr>
        <w:spacing w:after="0" w:line="240" w:lineRule="auto"/>
        <w:rPr>
          <w:rFonts w:cs="Arial"/>
          <w:color w:val="000000" w:themeColor="text1"/>
        </w:rPr>
      </w:pPr>
      <w:r w:rsidRPr="002829B8">
        <w:rPr>
          <w:rFonts w:cs="Arial"/>
          <w:color w:val="000000" w:themeColor="text1"/>
        </w:rPr>
        <w:t>Ensure facilities for washing are provided.</w:t>
      </w:r>
    </w:p>
    <w:p w14:paraId="3B397E35" w14:textId="77777777" w:rsidR="004E47F2" w:rsidRPr="002829B8" w:rsidRDefault="004E47F2" w:rsidP="004E47F2">
      <w:pPr>
        <w:spacing w:after="0" w:line="240" w:lineRule="auto"/>
        <w:rPr>
          <w:rFonts w:cs="Arial"/>
          <w:color w:val="000000" w:themeColor="text1"/>
        </w:rPr>
      </w:pPr>
    </w:p>
    <w:p w14:paraId="27AB8ACD" w14:textId="77777777" w:rsidR="004E47F2" w:rsidRPr="002829B8" w:rsidRDefault="004E47F2" w:rsidP="004E47F2">
      <w:pPr>
        <w:spacing w:after="0" w:line="240" w:lineRule="auto"/>
        <w:rPr>
          <w:rFonts w:cs="Arial"/>
          <w:b/>
          <w:bCs/>
          <w:color w:val="000000" w:themeColor="text1"/>
          <w:lang w:eastAsia="en-NZ"/>
        </w:rPr>
      </w:pPr>
      <w:r w:rsidRPr="002829B8">
        <w:rPr>
          <w:rFonts w:cs="Arial"/>
          <w:b/>
          <w:bCs/>
          <w:color w:val="000000" w:themeColor="text1"/>
          <w:lang w:eastAsia="en-NZ"/>
        </w:rPr>
        <w:t>Eye and Face Protection</w:t>
      </w:r>
    </w:p>
    <w:p w14:paraId="7AF8A240" w14:textId="77777777" w:rsidR="004E47F2" w:rsidRPr="002829B8" w:rsidRDefault="004E47F2" w:rsidP="00032B15">
      <w:pPr>
        <w:pStyle w:val="ListParagraph"/>
        <w:numPr>
          <w:ilvl w:val="0"/>
          <w:numId w:val="35"/>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Safety glasses or face shields are worn any time work operations can cause foreign objects to get in the eye. For example, during welding, cutting, grinding, nailing (or when working with concrete and/or harmful chemicals or when exposed to flying particles). Wear when exposed to any electrical hazards, including working on energized electrical systems.</w:t>
      </w:r>
    </w:p>
    <w:p w14:paraId="2F7571E7" w14:textId="77777777" w:rsidR="004E47F2" w:rsidRPr="002829B8" w:rsidRDefault="004E47F2" w:rsidP="00032B15">
      <w:pPr>
        <w:pStyle w:val="ListParagraph"/>
        <w:numPr>
          <w:ilvl w:val="0"/>
          <w:numId w:val="35"/>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lastRenderedPageBreak/>
        <w:t>Eye and face protectors – select based on anticipated hazards.</w:t>
      </w:r>
    </w:p>
    <w:p w14:paraId="479F801C" w14:textId="2B558A61" w:rsidR="004E47F2" w:rsidRPr="002829B8" w:rsidRDefault="004E47F2" w:rsidP="004E47F2">
      <w:pPr>
        <w:spacing w:after="0" w:line="240" w:lineRule="auto"/>
        <w:rPr>
          <w:rFonts w:cs="Arial"/>
          <w:color w:val="000000" w:themeColor="text1"/>
          <w:lang w:eastAsia="en-NZ"/>
        </w:rPr>
      </w:pPr>
    </w:p>
    <w:p w14:paraId="78C75DF8" w14:textId="77777777" w:rsidR="004E47F2" w:rsidRPr="002829B8" w:rsidRDefault="004E47F2" w:rsidP="004E47F2">
      <w:pPr>
        <w:spacing w:after="0" w:line="240" w:lineRule="auto"/>
        <w:rPr>
          <w:rFonts w:cs="Arial"/>
          <w:b/>
          <w:bCs/>
          <w:color w:val="000000" w:themeColor="text1"/>
          <w:lang w:eastAsia="en-NZ"/>
        </w:rPr>
      </w:pPr>
      <w:r w:rsidRPr="002829B8">
        <w:rPr>
          <w:rFonts w:cs="Arial"/>
          <w:b/>
          <w:bCs/>
          <w:color w:val="000000" w:themeColor="text1"/>
          <w:lang w:eastAsia="en-NZ"/>
        </w:rPr>
        <w:t>Foot Protection</w:t>
      </w:r>
    </w:p>
    <w:p w14:paraId="136CF6D2" w14:textId="77777777" w:rsidR="004E47F2" w:rsidRPr="002829B8" w:rsidRDefault="004E47F2" w:rsidP="00032B15">
      <w:pPr>
        <w:pStyle w:val="ListParagraph"/>
        <w:numPr>
          <w:ilvl w:val="0"/>
          <w:numId w:val="36"/>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Construction workers should wear work shoes or boots with slip-resistant and puncture-resistant soles.</w:t>
      </w:r>
    </w:p>
    <w:p w14:paraId="5645965A" w14:textId="77777777" w:rsidR="004E47F2" w:rsidRPr="002829B8" w:rsidRDefault="004E47F2" w:rsidP="00032B15">
      <w:pPr>
        <w:pStyle w:val="ListParagraph"/>
        <w:numPr>
          <w:ilvl w:val="0"/>
          <w:numId w:val="36"/>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Safety-toed footwear is worn to prevent crushed toes when working around heavy equipment or falling objects.</w:t>
      </w:r>
    </w:p>
    <w:p w14:paraId="46A5E026" w14:textId="77777777" w:rsidR="004E47F2" w:rsidRPr="002829B8" w:rsidRDefault="004E47F2" w:rsidP="004E47F2">
      <w:pPr>
        <w:spacing w:after="0" w:line="240" w:lineRule="auto"/>
        <w:rPr>
          <w:rFonts w:cs="Arial"/>
          <w:b/>
          <w:bCs/>
          <w:color w:val="000000" w:themeColor="text1"/>
          <w:lang w:eastAsia="en-NZ"/>
        </w:rPr>
      </w:pPr>
      <w:r w:rsidRPr="002829B8">
        <w:rPr>
          <w:rFonts w:cs="Arial"/>
          <w:b/>
          <w:bCs/>
          <w:color w:val="000000" w:themeColor="text1"/>
          <w:lang w:eastAsia="en-NZ"/>
        </w:rPr>
        <w:t>Hand Protection</w:t>
      </w:r>
    </w:p>
    <w:p w14:paraId="6494E965" w14:textId="77777777" w:rsidR="004E47F2" w:rsidRPr="002829B8" w:rsidRDefault="004E47F2" w:rsidP="00032B15">
      <w:pPr>
        <w:pStyle w:val="ListParagraph"/>
        <w:numPr>
          <w:ilvl w:val="0"/>
          <w:numId w:val="37"/>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Gloves should fit snugly.</w:t>
      </w:r>
    </w:p>
    <w:p w14:paraId="3FCAAE7E" w14:textId="77777777" w:rsidR="004E47F2" w:rsidRPr="002829B8" w:rsidRDefault="004E47F2" w:rsidP="00032B15">
      <w:pPr>
        <w:pStyle w:val="ListParagraph"/>
        <w:numPr>
          <w:ilvl w:val="0"/>
          <w:numId w:val="37"/>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Workers should wear the right gloves for the job (examples: heavy-duty rubber gloves for concrete work; welding gloves for welding; insulated gloves and sleeves when exposed to electrical hazards).</w:t>
      </w:r>
    </w:p>
    <w:p w14:paraId="5D94F9B4" w14:textId="77777777" w:rsidR="004E47F2" w:rsidRPr="002829B8" w:rsidRDefault="004E47F2" w:rsidP="004E47F2">
      <w:pPr>
        <w:spacing w:after="0" w:line="240" w:lineRule="auto"/>
        <w:rPr>
          <w:rFonts w:cs="Arial"/>
          <w:b/>
          <w:bCs/>
          <w:color w:val="000000" w:themeColor="text1"/>
          <w:lang w:eastAsia="en-NZ"/>
        </w:rPr>
      </w:pPr>
      <w:r w:rsidRPr="002829B8">
        <w:rPr>
          <w:rFonts w:cs="Arial"/>
          <w:b/>
          <w:bCs/>
          <w:color w:val="000000" w:themeColor="text1"/>
          <w:lang w:eastAsia="en-NZ"/>
        </w:rPr>
        <w:t>Head Protection</w:t>
      </w:r>
    </w:p>
    <w:p w14:paraId="373C57BE" w14:textId="77777777" w:rsidR="004E47F2" w:rsidRPr="002829B8" w:rsidRDefault="004E47F2" w:rsidP="00032B15">
      <w:pPr>
        <w:pStyle w:val="ListParagraph"/>
        <w:numPr>
          <w:ilvl w:val="0"/>
          <w:numId w:val="38"/>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Wear hard hats where there is a potential for objects falling from above, bumps to the head from fixed objects, or of accidental head contact with electrical hazards.</w:t>
      </w:r>
    </w:p>
    <w:p w14:paraId="20FED656" w14:textId="77777777" w:rsidR="004E47F2" w:rsidRPr="002829B8" w:rsidRDefault="004E47F2" w:rsidP="00032B15">
      <w:pPr>
        <w:pStyle w:val="ListParagraph"/>
        <w:numPr>
          <w:ilvl w:val="0"/>
          <w:numId w:val="38"/>
        </w:numPr>
        <w:spacing w:after="0" w:line="240" w:lineRule="auto"/>
        <w:rPr>
          <w:rFonts w:eastAsia="Times New Roman" w:cs="Arial"/>
          <w:color w:val="000000" w:themeColor="text1"/>
          <w:lang w:eastAsia="en-NZ"/>
        </w:rPr>
      </w:pPr>
      <w:r w:rsidRPr="002829B8">
        <w:rPr>
          <w:rFonts w:eastAsia="Times New Roman" w:cs="Arial"/>
          <w:color w:val="000000" w:themeColor="text1"/>
          <w:lang w:eastAsia="en-NZ"/>
        </w:rPr>
        <w:t>Hard hats – routinely inspect them for dents, cracks or deterioration; replace after a heavy blow or electrical shock; maintain in good condition.</w:t>
      </w:r>
    </w:p>
    <w:p w14:paraId="6B717190" w14:textId="77777777" w:rsidR="004E47F2" w:rsidRPr="002829B8" w:rsidRDefault="004E47F2" w:rsidP="004E47F2">
      <w:pPr>
        <w:spacing w:after="0" w:line="240" w:lineRule="auto"/>
        <w:rPr>
          <w:rFonts w:cs="Arial"/>
          <w:b/>
          <w:bCs/>
          <w:color w:val="000000" w:themeColor="text1"/>
          <w:lang w:eastAsia="en-NZ"/>
        </w:rPr>
      </w:pPr>
      <w:r w:rsidRPr="002829B8">
        <w:rPr>
          <w:rFonts w:cs="Arial"/>
          <w:b/>
          <w:bCs/>
          <w:color w:val="000000" w:themeColor="text1"/>
          <w:lang w:eastAsia="en-NZ"/>
        </w:rPr>
        <w:t>Hearing Protection</w:t>
      </w:r>
    </w:p>
    <w:p w14:paraId="7A1E96B9" w14:textId="77777777" w:rsidR="004E47F2" w:rsidRPr="002829B8" w:rsidRDefault="004E47F2" w:rsidP="004E47F2">
      <w:pPr>
        <w:spacing w:after="0" w:line="240" w:lineRule="auto"/>
        <w:rPr>
          <w:rFonts w:cs="Arial"/>
          <w:color w:val="000000" w:themeColor="text1"/>
          <w:lang w:eastAsia="en-NZ"/>
        </w:rPr>
      </w:pPr>
      <w:r w:rsidRPr="002829B8">
        <w:rPr>
          <w:rFonts w:cs="Arial"/>
          <w:b/>
          <w:bCs/>
          <w:color w:val="000000" w:themeColor="text1"/>
          <w:shd w:val="clear" w:color="auto" w:fill="FFFFFF"/>
          <w:lang w:eastAsia="en-NZ"/>
        </w:rPr>
        <w:t>Ear plugs</w:t>
      </w:r>
      <w:r w:rsidRPr="002829B8">
        <w:rPr>
          <w:rFonts w:cs="Arial"/>
          <w:color w:val="000000" w:themeColor="text1"/>
          <w:shd w:val="clear" w:color="auto" w:fill="FFFFFF"/>
          <w:lang w:eastAsia="en-NZ"/>
        </w:rPr>
        <w:t xml:space="preserve"> are inserted to block the ear canal. </w:t>
      </w:r>
    </w:p>
    <w:p w14:paraId="02892954" w14:textId="77777777" w:rsidR="004E47F2" w:rsidRPr="002829B8" w:rsidRDefault="004E47F2" w:rsidP="004E47F2">
      <w:pPr>
        <w:shd w:val="clear" w:color="auto" w:fill="FFFFFF"/>
        <w:spacing w:after="0" w:line="240" w:lineRule="auto"/>
        <w:rPr>
          <w:rFonts w:cs="Arial"/>
          <w:color w:val="000000" w:themeColor="text1"/>
          <w:lang w:eastAsia="en-NZ"/>
        </w:rPr>
      </w:pPr>
      <w:r w:rsidRPr="002829B8">
        <w:rPr>
          <w:rFonts w:cs="Arial"/>
          <w:b/>
          <w:bCs/>
          <w:color w:val="000000" w:themeColor="text1"/>
          <w:lang w:eastAsia="en-NZ"/>
        </w:rPr>
        <w:t>Semi-insert ear plugs</w:t>
      </w:r>
      <w:r w:rsidRPr="002829B8">
        <w:rPr>
          <w:rFonts w:cs="Arial"/>
          <w:color w:val="000000" w:themeColor="text1"/>
          <w:lang w:eastAsia="en-NZ"/>
        </w:rPr>
        <w:t> which consist of two ear plugs held over the ends of the ear canal by a rigid headband.</w:t>
      </w:r>
    </w:p>
    <w:p w14:paraId="63032134" w14:textId="77777777" w:rsidR="004E47F2" w:rsidRPr="002829B8" w:rsidRDefault="004E47F2" w:rsidP="004E47F2">
      <w:pPr>
        <w:shd w:val="clear" w:color="auto" w:fill="FFFFFF"/>
        <w:spacing w:after="0" w:line="240" w:lineRule="auto"/>
        <w:rPr>
          <w:rFonts w:cs="Arial"/>
          <w:color w:val="000000" w:themeColor="text1"/>
          <w:lang w:val="en-US"/>
        </w:rPr>
      </w:pPr>
      <w:r w:rsidRPr="002829B8">
        <w:rPr>
          <w:rFonts w:cs="Arial"/>
          <w:b/>
          <w:bCs/>
          <w:color w:val="000000" w:themeColor="text1"/>
          <w:lang w:eastAsia="en-NZ"/>
        </w:rPr>
        <w:t>Ear muffs</w:t>
      </w:r>
      <w:r w:rsidRPr="002829B8">
        <w:rPr>
          <w:rFonts w:cs="Arial"/>
          <w:color w:val="000000" w:themeColor="text1"/>
          <w:lang w:eastAsia="en-NZ"/>
        </w:rPr>
        <w:t> consist of sound-attenuating material and soft ear cushions that fit around the ear and hard outer cups. They are held together by a head band.</w:t>
      </w:r>
    </w:p>
    <w:p w14:paraId="0A1DAFBF" w14:textId="377A9261" w:rsidR="004E47F2" w:rsidRPr="002829B8" w:rsidRDefault="004E47F2" w:rsidP="00393C23">
      <w:pPr>
        <w:pStyle w:val="Heading1"/>
        <w:shd w:val="clear" w:color="auto" w:fill="E6E6F3" w:themeFill="accent2" w:themeFillTint="33"/>
        <w:rPr>
          <w:rFonts w:cs="Arial"/>
        </w:rPr>
      </w:pPr>
      <w:bookmarkStart w:id="119" w:name="_Toc49816125"/>
      <w:r w:rsidRPr="002829B8">
        <w:rPr>
          <w:rFonts w:cs="Arial"/>
          <w:bCs/>
        </w:rPr>
        <w:t>3</w:t>
      </w:r>
      <w:r w:rsidR="00B5538F" w:rsidRPr="002829B8">
        <w:rPr>
          <w:rFonts w:cs="Arial"/>
          <w:bCs/>
        </w:rPr>
        <w:t>4</w:t>
      </w:r>
      <w:r w:rsidRPr="002829B8">
        <w:rPr>
          <w:rFonts w:cs="Arial"/>
          <w:bCs/>
        </w:rPr>
        <w:t xml:space="preserve">.0 </w:t>
      </w:r>
      <w:r w:rsidRPr="002829B8">
        <w:rPr>
          <w:rFonts w:cs="Arial"/>
        </w:rPr>
        <w:t>risk assessment</w:t>
      </w:r>
      <w:bookmarkEnd w:id="119"/>
    </w:p>
    <w:p w14:paraId="2FEBF36D" w14:textId="77777777" w:rsidR="004E47F2" w:rsidRPr="002829B8" w:rsidRDefault="004E47F2" w:rsidP="004E47F2">
      <w:pPr>
        <w:shd w:val="clear" w:color="auto" w:fill="FFFFFF"/>
        <w:rPr>
          <w:rFonts w:cs="Arial"/>
          <w:color w:val="000000" w:themeColor="text1"/>
          <w:lang w:eastAsia="en-NZ"/>
        </w:rPr>
      </w:pPr>
      <w:r w:rsidRPr="002829B8">
        <w:rPr>
          <w:rFonts w:cs="Arial"/>
          <w:color w:val="000000" w:themeColor="text1"/>
          <w:lang w:eastAsia="en-NZ"/>
        </w:rPr>
        <w:t>Every identified hazard must be assessed to see if it is a significant hazard – something that could cause serious harm. Assessing risk is not an absolute science – it’s a ‘best estimate’ made on the basis of available information – this involves including all relevant people, including workers, in the process. A Risk Assessment Matrix,, like the one below, can help you to assess the likelihood and consequence of injury or harm.</w:t>
      </w:r>
    </w:p>
    <w:p w14:paraId="09E6698D"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Gather information about each harm identified.</w:t>
      </w:r>
    </w:p>
    <w:p w14:paraId="676C0E9A"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Work out the likelihood of an injury or harm occurring.</w:t>
      </w:r>
    </w:p>
    <w:p w14:paraId="3779159E"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Consider how many people are likely to be exposed to hazard and for how long.</w:t>
      </w:r>
    </w:p>
    <w:p w14:paraId="3B3F28EA"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Use the information to assess the likelihood and consequence of each hazard.</w:t>
      </w:r>
    </w:p>
    <w:p w14:paraId="01115CAC"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Rate the risk (Low / Moderate / High / Extreme) using a risk table such as the example table below.</w:t>
      </w:r>
    </w:p>
    <w:p w14:paraId="121CE6CA" w14:textId="77777777" w:rsidR="004E47F2" w:rsidRPr="002829B8" w:rsidRDefault="004E47F2" w:rsidP="00032B15">
      <w:pPr>
        <w:numPr>
          <w:ilvl w:val="0"/>
          <w:numId w:val="39"/>
        </w:numPr>
        <w:shd w:val="clear" w:color="auto" w:fill="FFFFFF"/>
        <w:spacing w:after="0" w:line="240" w:lineRule="auto"/>
        <w:contextualSpacing/>
        <w:rPr>
          <w:rFonts w:cs="Arial"/>
          <w:color w:val="000000" w:themeColor="text1"/>
          <w:lang w:eastAsia="en-NZ"/>
        </w:rPr>
      </w:pPr>
      <w:r w:rsidRPr="002829B8">
        <w:rPr>
          <w:rFonts w:cs="Arial"/>
          <w:color w:val="000000" w:themeColor="text1"/>
          <w:lang w:eastAsia="en-NZ"/>
        </w:rPr>
        <w:t>Once the risk has been assessed and control measures are in place, assess the risk again to establish the residual risk.</w:t>
      </w:r>
    </w:p>
    <w:p w14:paraId="2BFBC4DE" w14:textId="77777777" w:rsidR="004E47F2" w:rsidRPr="002829B8" w:rsidRDefault="004E47F2" w:rsidP="004E47F2">
      <w:pPr>
        <w:spacing w:after="0" w:line="240" w:lineRule="auto"/>
        <w:rPr>
          <w:rFonts w:cs="Arial"/>
        </w:rPr>
      </w:pPr>
    </w:p>
    <w:p w14:paraId="74BC4260" w14:textId="77777777" w:rsidR="004E47F2" w:rsidRPr="002829B8" w:rsidRDefault="004E47F2" w:rsidP="004E47F2">
      <w:pPr>
        <w:spacing w:after="0" w:line="240" w:lineRule="auto"/>
        <w:rPr>
          <w:rFonts w:cs="Arial"/>
        </w:rPr>
      </w:pPr>
      <w:r w:rsidRPr="002829B8">
        <w:rPr>
          <w:rFonts w:eastAsia="Times New Roman" w:cs="Arial"/>
          <w:sz w:val="24"/>
          <w:szCs w:val="24"/>
          <w:lang w:eastAsia="en-GB"/>
        </w:rPr>
        <w:lastRenderedPageBreak/>
        <w:fldChar w:fldCharType="begin"/>
      </w:r>
      <w:r w:rsidRPr="002829B8">
        <w:rPr>
          <w:rFonts w:eastAsia="Times New Roman" w:cs="Arial"/>
          <w:sz w:val="24"/>
          <w:szCs w:val="24"/>
          <w:lang w:eastAsia="en-GB"/>
        </w:rPr>
        <w:instrText xml:space="preserve"> INCLUDEPICTURE "https://www.sitesafe.org.nz/globalassets/guides-and-resources/practical-safety-advice/risk-assessment-matrix.jpg" \* MERGEFORMATINET </w:instrText>
      </w:r>
      <w:r w:rsidRPr="002829B8">
        <w:rPr>
          <w:rFonts w:eastAsia="Times New Roman" w:cs="Arial"/>
          <w:sz w:val="24"/>
          <w:szCs w:val="24"/>
          <w:lang w:eastAsia="en-GB"/>
        </w:rPr>
        <w:fldChar w:fldCharType="separate"/>
      </w:r>
      <w:r w:rsidRPr="002829B8">
        <w:rPr>
          <w:rFonts w:eastAsia="Times New Roman" w:cs="Arial"/>
          <w:noProof/>
          <w:sz w:val="24"/>
          <w:szCs w:val="24"/>
          <w:lang w:eastAsia="en-GB"/>
        </w:rPr>
        <w:drawing>
          <wp:inline distT="0" distB="0" distL="0" distR="0" wp14:anchorId="1DCCEC81" wp14:editId="67E3A500">
            <wp:extent cx="5658416" cy="3200550"/>
            <wp:effectExtent l="0" t="0" r="635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85138" cy="3215664"/>
                    </a:xfrm>
                    <a:prstGeom prst="rect">
                      <a:avLst/>
                    </a:prstGeom>
                    <a:noFill/>
                    <a:ln>
                      <a:noFill/>
                    </a:ln>
                  </pic:spPr>
                </pic:pic>
              </a:graphicData>
            </a:graphic>
          </wp:inline>
        </w:drawing>
      </w:r>
      <w:r w:rsidRPr="002829B8">
        <w:rPr>
          <w:rFonts w:eastAsia="Times New Roman" w:cs="Arial"/>
          <w:sz w:val="24"/>
          <w:szCs w:val="24"/>
          <w:lang w:eastAsia="en-GB"/>
        </w:rPr>
        <w:fldChar w:fldCharType="end"/>
      </w:r>
    </w:p>
    <w:p w14:paraId="406BACBC" w14:textId="77777777" w:rsidR="00393C23" w:rsidRDefault="00393C23" w:rsidP="00B5538F">
      <w:pPr>
        <w:pStyle w:val="Heading1"/>
        <w:ind w:left="-993"/>
        <w:rPr>
          <w:rFonts w:cs="Arial"/>
          <w:bCs/>
        </w:rPr>
      </w:pPr>
      <w:bookmarkStart w:id="120" w:name="_Toc49816126"/>
    </w:p>
    <w:p w14:paraId="4E768AF3" w14:textId="3A148629" w:rsidR="004E47F2" w:rsidRPr="002829B8" w:rsidRDefault="004E47F2" w:rsidP="00393C23">
      <w:pPr>
        <w:pStyle w:val="Heading1"/>
        <w:shd w:val="clear" w:color="auto" w:fill="E6E6F3" w:themeFill="accent2" w:themeFillTint="33"/>
        <w:ind w:left="-993"/>
        <w:rPr>
          <w:rFonts w:cs="Arial"/>
        </w:rPr>
      </w:pPr>
      <w:r w:rsidRPr="002829B8">
        <w:rPr>
          <w:rFonts w:cs="Arial"/>
          <w:bCs/>
        </w:rPr>
        <w:t>3</w:t>
      </w:r>
      <w:r w:rsidR="00B5538F" w:rsidRPr="002829B8">
        <w:rPr>
          <w:rFonts w:cs="Arial"/>
          <w:bCs/>
        </w:rPr>
        <w:t>5</w:t>
      </w:r>
      <w:r w:rsidRPr="002829B8">
        <w:rPr>
          <w:rFonts w:cs="Arial"/>
          <w:bCs/>
        </w:rPr>
        <w:t xml:space="preserve">.0 </w:t>
      </w:r>
      <w:r w:rsidRPr="002829B8">
        <w:rPr>
          <w:rFonts w:cs="Arial"/>
        </w:rPr>
        <w:t>Health and Safety Audit form</w:t>
      </w:r>
      <w:bookmarkEnd w:id="120"/>
    </w:p>
    <w:p w14:paraId="34BD71E2" w14:textId="77777777" w:rsidR="004E47F2" w:rsidRPr="002829B8" w:rsidRDefault="004E47F2" w:rsidP="004E47F2">
      <w:pPr>
        <w:spacing w:after="0" w:line="240" w:lineRule="auto"/>
        <w:rPr>
          <w:rFonts w:cs="Arial"/>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700"/>
        <w:gridCol w:w="545"/>
        <w:gridCol w:w="863"/>
        <w:gridCol w:w="3924"/>
        <w:gridCol w:w="703"/>
      </w:tblGrid>
      <w:tr w:rsidR="00F41B48" w:rsidRPr="00F41B48" w14:paraId="6E2EDA05" w14:textId="77777777" w:rsidTr="00F41B48">
        <w:trPr>
          <w:trHeight w:val="260"/>
          <w:jc w:val="center"/>
        </w:trPr>
        <w:tc>
          <w:tcPr>
            <w:tcW w:w="5851" w:type="dxa"/>
            <w:gridSpan w:val="3"/>
            <w:shd w:val="clear" w:color="auto" w:fill="578793" w:themeFill="accent5" w:themeFillShade="BF"/>
            <w:vAlign w:val="center"/>
          </w:tcPr>
          <w:p w14:paraId="62C6AA44" w14:textId="77777777" w:rsidR="004E47F2" w:rsidRPr="00F41B48" w:rsidRDefault="004E47F2" w:rsidP="00E84F8E">
            <w:pPr>
              <w:widowControl w:val="0"/>
              <w:tabs>
                <w:tab w:val="left" w:pos="-1368"/>
                <w:tab w:val="left" w:pos="-1188"/>
                <w:tab w:val="left" w:pos="7452"/>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PROJECT/SITE:</w:t>
            </w:r>
          </w:p>
        </w:tc>
        <w:tc>
          <w:tcPr>
            <w:tcW w:w="5490" w:type="dxa"/>
            <w:gridSpan w:val="3"/>
            <w:shd w:val="clear" w:color="auto" w:fill="578793" w:themeFill="accent5" w:themeFillShade="BF"/>
            <w:vAlign w:val="center"/>
          </w:tcPr>
          <w:p w14:paraId="28C6EE41" w14:textId="77777777" w:rsidR="004E47F2" w:rsidRPr="00F41B48" w:rsidRDefault="004E47F2" w:rsidP="00E84F8E">
            <w:pPr>
              <w:widowControl w:val="0"/>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 xml:space="preserve">EMPLOYER: NO COMPANY </w:t>
            </w:r>
          </w:p>
          <w:p w14:paraId="7A7ED142" w14:textId="3EBB0BF8" w:rsidR="00E83C86" w:rsidRPr="00F41B48" w:rsidRDefault="00E83C86" w:rsidP="00E84F8E">
            <w:pPr>
              <w:widowControl w:val="0"/>
              <w:autoSpaceDE w:val="0"/>
              <w:autoSpaceDN w:val="0"/>
              <w:adjustRightInd w:val="0"/>
              <w:spacing w:after="0" w:line="240" w:lineRule="auto"/>
              <w:rPr>
                <w:rFonts w:cs="Arial"/>
                <w:bCs/>
                <w:color w:val="FFFFFF" w:themeColor="background1"/>
                <w:sz w:val="20"/>
                <w:szCs w:val="20"/>
              </w:rPr>
            </w:pPr>
          </w:p>
        </w:tc>
      </w:tr>
      <w:tr w:rsidR="00F41B48" w:rsidRPr="00F41B48" w14:paraId="14E38330" w14:textId="77777777" w:rsidTr="00F41B48">
        <w:trPr>
          <w:trHeight w:val="253"/>
          <w:jc w:val="center"/>
        </w:trPr>
        <w:tc>
          <w:tcPr>
            <w:tcW w:w="5851" w:type="dxa"/>
            <w:gridSpan w:val="3"/>
            <w:shd w:val="clear" w:color="auto" w:fill="578793" w:themeFill="accent5" w:themeFillShade="BF"/>
            <w:vAlign w:val="center"/>
          </w:tcPr>
          <w:p w14:paraId="166ED433" w14:textId="77777777" w:rsidR="004E47F2" w:rsidRPr="00F41B48" w:rsidRDefault="004E47F2" w:rsidP="00E84F8E">
            <w:pPr>
              <w:widowControl w:val="0"/>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AREA/LEVEL:</w:t>
            </w:r>
          </w:p>
        </w:tc>
        <w:tc>
          <w:tcPr>
            <w:tcW w:w="5490" w:type="dxa"/>
            <w:gridSpan w:val="3"/>
            <w:shd w:val="clear" w:color="auto" w:fill="578793" w:themeFill="accent5" w:themeFillShade="BF"/>
            <w:vAlign w:val="center"/>
          </w:tcPr>
          <w:p w14:paraId="3EA723B4" w14:textId="77777777" w:rsidR="004E47F2" w:rsidRPr="00F41B48" w:rsidRDefault="004E47F2" w:rsidP="00E84F8E">
            <w:pPr>
              <w:widowControl w:val="0"/>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AUDITOR:</w:t>
            </w:r>
          </w:p>
          <w:p w14:paraId="34CF6F09" w14:textId="72AF0030" w:rsidR="00E83C86" w:rsidRPr="00F41B48" w:rsidRDefault="00E83C86" w:rsidP="00E84F8E">
            <w:pPr>
              <w:widowControl w:val="0"/>
              <w:autoSpaceDE w:val="0"/>
              <w:autoSpaceDN w:val="0"/>
              <w:adjustRightInd w:val="0"/>
              <w:spacing w:after="0" w:line="240" w:lineRule="auto"/>
              <w:rPr>
                <w:rFonts w:cs="Arial"/>
                <w:bCs/>
                <w:color w:val="FFFFFF" w:themeColor="background1"/>
                <w:sz w:val="20"/>
                <w:szCs w:val="20"/>
              </w:rPr>
            </w:pPr>
          </w:p>
        </w:tc>
      </w:tr>
      <w:tr w:rsidR="00F41B48" w:rsidRPr="00F41B48" w14:paraId="57D88263" w14:textId="77777777" w:rsidTr="00F41B48">
        <w:trPr>
          <w:trHeight w:val="154"/>
          <w:jc w:val="center"/>
        </w:trPr>
        <w:tc>
          <w:tcPr>
            <w:tcW w:w="5851" w:type="dxa"/>
            <w:gridSpan w:val="3"/>
            <w:shd w:val="clear" w:color="auto" w:fill="578793" w:themeFill="accent5" w:themeFillShade="BF"/>
            <w:vAlign w:val="center"/>
          </w:tcPr>
          <w:p w14:paraId="772C96E2" w14:textId="77777777" w:rsidR="004E47F2" w:rsidRPr="00F41B48" w:rsidRDefault="004E47F2" w:rsidP="00E84F8E">
            <w:pPr>
              <w:widowControl w:val="0"/>
              <w:autoSpaceDE w:val="0"/>
              <w:autoSpaceDN w:val="0"/>
              <w:adjustRightInd w:val="0"/>
              <w:spacing w:before="20" w:after="20"/>
              <w:rPr>
                <w:rFonts w:cs="Arial"/>
                <w:bCs/>
                <w:color w:val="FFFFFF" w:themeColor="background1"/>
                <w:sz w:val="20"/>
                <w:szCs w:val="20"/>
              </w:rPr>
            </w:pPr>
            <w:r w:rsidRPr="00F41B48">
              <w:rPr>
                <w:rFonts w:cs="Arial"/>
                <w:bCs/>
                <w:color w:val="FFFFFF" w:themeColor="background1"/>
                <w:sz w:val="20"/>
                <w:szCs w:val="20"/>
              </w:rPr>
              <w:t>PROJECT MANAGER:</w:t>
            </w:r>
          </w:p>
        </w:tc>
        <w:tc>
          <w:tcPr>
            <w:tcW w:w="5490" w:type="dxa"/>
            <w:gridSpan w:val="3"/>
            <w:shd w:val="clear" w:color="auto" w:fill="578793" w:themeFill="accent5" w:themeFillShade="BF"/>
            <w:vAlign w:val="center"/>
          </w:tcPr>
          <w:p w14:paraId="14F68ADA" w14:textId="77777777" w:rsidR="004E47F2" w:rsidRPr="00F41B48" w:rsidRDefault="004E47F2" w:rsidP="00E84F8E">
            <w:pPr>
              <w:widowControl w:val="0"/>
              <w:autoSpaceDE w:val="0"/>
              <w:autoSpaceDN w:val="0"/>
              <w:adjustRightInd w:val="0"/>
              <w:spacing w:before="20" w:after="20"/>
              <w:rPr>
                <w:rFonts w:cs="Arial"/>
                <w:bCs/>
                <w:color w:val="FFFFFF" w:themeColor="background1"/>
                <w:sz w:val="20"/>
                <w:szCs w:val="20"/>
              </w:rPr>
            </w:pPr>
            <w:r w:rsidRPr="00F41B48">
              <w:rPr>
                <w:rFonts w:cs="Arial"/>
                <w:bCs/>
                <w:color w:val="FFFFFF" w:themeColor="background1"/>
                <w:sz w:val="20"/>
                <w:szCs w:val="20"/>
              </w:rPr>
              <w:t>DATE OF AUDIT:</w:t>
            </w:r>
          </w:p>
          <w:p w14:paraId="04A56320" w14:textId="2D118A62" w:rsidR="00E83C86" w:rsidRPr="00F41B48" w:rsidRDefault="00E83C86" w:rsidP="00E84F8E">
            <w:pPr>
              <w:widowControl w:val="0"/>
              <w:autoSpaceDE w:val="0"/>
              <w:autoSpaceDN w:val="0"/>
              <w:adjustRightInd w:val="0"/>
              <w:spacing w:before="20" w:after="20"/>
              <w:rPr>
                <w:rFonts w:cs="Arial"/>
                <w:bCs/>
                <w:color w:val="FFFFFF" w:themeColor="background1"/>
                <w:sz w:val="20"/>
                <w:szCs w:val="20"/>
              </w:rPr>
            </w:pPr>
          </w:p>
        </w:tc>
      </w:tr>
      <w:tr w:rsidR="00F41B48" w:rsidRPr="00F41B48" w14:paraId="55FD3B5C" w14:textId="77777777" w:rsidTr="00F41B48">
        <w:trPr>
          <w:trHeight w:val="146"/>
          <w:jc w:val="center"/>
        </w:trPr>
        <w:tc>
          <w:tcPr>
            <w:tcW w:w="5851" w:type="dxa"/>
            <w:gridSpan w:val="3"/>
            <w:shd w:val="clear" w:color="auto" w:fill="578793" w:themeFill="accent5" w:themeFillShade="BF"/>
            <w:vAlign w:val="center"/>
          </w:tcPr>
          <w:p w14:paraId="280EFFE9" w14:textId="77777777" w:rsidR="004E47F2" w:rsidRPr="00F41B48" w:rsidRDefault="004E47F2" w:rsidP="00E84F8E">
            <w:pPr>
              <w:widowControl w:val="0"/>
              <w:autoSpaceDE w:val="0"/>
              <w:autoSpaceDN w:val="0"/>
              <w:adjustRightInd w:val="0"/>
              <w:spacing w:before="20" w:after="20"/>
              <w:rPr>
                <w:rFonts w:cs="Arial"/>
                <w:bCs/>
                <w:color w:val="FFFFFF" w:themeColor="background1"/>
                <w:sz w:val="20"/>
                <w:szCs w:val="20"/>
              </w:rPr>
            </w:pPr>
            <w:r w:rsidRPr="00F41B48">
              <w:rPr>
                <w:rFonts w:cs="Arial"/>
                <w:bCs/>
                <w:color w:val="FFFFFF" w:themeColor="background1"/>
                <w:sz w:val="20"/>
                <w:szCs w:val="20"/>
              </w:rPr>
              <w:t>SITE MANAGER/SUPERVISOR:</w:t>
            </w:r>
          </w:p>
        </w:tc>
        <w:tc>
          <w:tcPr>
            <w:tcW w:w="5490" w:type="dxa"/>
            <w:gridSpan w:val="3"/>
            <w:shd w:val="clear" w:color="auto" w:fill="578793" w:themeFill="accent5" w:themeFillShade="BF"/>
            <w:vAlign w:val="center"/>
          </w:tcPr>
          <w:p w14:paraId="24BCA729" w14:textId="77777777" w:rsidR="004E47F2" w:rsidRPr="00F41B48" w:rsidRDefault="004E47F2" w:rsidP="00E84F8E">
            <w:pPr>
              <w:widowControl w:val="0"/>
              <w:autoSpaceDE w:val="0"/>
              <w:autoSpaceDN w:val="0"/>
              <w:adjustRightInd w:val="0"/>
              <w:spacing w:before="20" w:after="20"/>
              <w:rPr>
                <w:rFonts w:cs="Arial"/>
                <w:bCs/>
                <w:color w:val="FFFFFF" w:themeColor="background1"/>
                <w:sz w:val="20"/>
                <w:szCs w:val="20"/>
              </w:rPr>
            </w:pPr>
            <w:r w:rsidRPr="00F41B48">
              <w:rPr>
                <w:rFonts w:cs="Arial"/>
                <w:bCs/>
                <w:color w:val="FFFFFF" w:themeColor="background1"/>
                <w:sz w:val="20"/>
                <w:szCs w:val="20"/>
              </w:rPr>
              <w:t>WEATHER:</w:t>
            </w:r>
          </w:p>
          <w:p w14:paraId="627C4F5B" w14:textId="513977FB" w:rsidR="00E83C86" w:rsidRPr="00F41B48" w:rsidRDefault="00E83C86" w:rsidP="00E84F8E">
            <w:pPr>
              <w:widowControl w:val="0"/>
              <w:autoSpaceDE w:val="0"/>
              <w:autoSpaceDN w:val="0"/>
              <w:adjustRightInd w:val="0"/>
              <w:spacing w:before="20" w:after="20"/>
              <w:rPr>
                <w:rFonts w:cs="Arial"/>
                <w:bCs/>
                <w:color w:val="FFFFFF" w:themeColor="background1"/>
                <w:sz w:val="20"/>
                <w:szCs w:val="20"/>
              </w:rPr>
            </w:pPr>
          </w:p>
        </w:tc>
      </w:tr>
      <w:tr w:rsidR="00F41B48" w:rsidRPr="00393C23" w14:paraId="3C1D1D3F" w14:textId="77777777" w:rsidTr="00F41B48">
        <w:trPr>
          <w:trHeight w:val="227"/>
          <w:jc w:val="center"/>
        </w:trPr>
        <w:tc>
          <w:tcPr>
            <w:tcW w:w="606" w:type="dxa"/>
            <w:shd w:val="clear" w:color="auto" w:fill="578793" w:themeFill="accent5" w:themeFillShade="BF"/>
            <w:vAlign w:val="center"/>
          </w:tcPr>
          <w:p w14:paraId="6EDB2870" w14:textId="77777777" w:rsidR="004E47F2" w:rsidRPr="00393C23" w:rsidRDefault="004E47F2" w:rsidP="00E84F8E">
            <w:pPr>
              <w:widowControl w:val="0"/>
              <w:autoSpaceDE w:val="0"/>
              <w:autoSpaceDN w:val="0"/>
              <w:adjustRightInd w:val="0"/>
              <w:jc w:val="center"/>
              <w:rPr>
                <w:rFonts w:cs="Arial"/>
                <w:color w:val="FFFFFF" w:themeColor="background1"/>
                <w:sz w:val="20"/>
                <w:szCs w:val="20"/>
              </w:rPr>
            </w:pPr>
            <w:r w:rsidRPr="00393C23">
              <w:rPr>
                <w:rFonts w:cs="Arial"/>
                <w:color w:val="FFFFFF" w:themeColor="background1"/>
                <w:sz w:val="20"/>
                <w:szCs w:val="20"/>
              </w:rPr>
              <w:t>1</w:t>
            </w:r>
          </w:p>
        </w:tc>
        <w:tc>
          <w:tcPr>
            <w:tcW w:w="4700" w:type="dxa"/>
            <w:shd w:val="clear" w:color="auto" w:fill="578793" w:themeFill="accent5" w:themeFillShade="BF"/>
            <w:vAlign w:val="center"/>
          </w:tcPr>
          <w:p w14:paraId="68AB3FBB" w14:textId="77777777" w:rsidR="004E47F2" w:rsidRPr="00393C23" w:rsidRDefault="004E47F2" w:rsidP="00E84F8E">
            <w:pPr>
              <w:widowControl w:val="0"/>
              <w:autoSpaceDE w:val="0"/>
              <w:autoSpaceDN w:val="0"/>
              <w:adjustRightInd w:val="0"/>
              <w:rPr>
                <w:rFonts w:cs="Arial"/>
                <w:color w:val="FFFFFF" w:themeColor="background1"/>
                <w:sz w:val="20"/>
                <w:szCs w:val="20"/>
              </w:rPr>
            </w:pPr>
            <w:r w:rsidRPr="00393C23">
              <w:rPr>
                <w:rFonts w:cs="Arial"/>
                <w:color w:val="FFFFFF" w:themeColor="background1"/>
                <w:sz w:val="20"/>
                <w:szCs w:val="20"/>
              </w:rPr>
              <w:t>Site Control</w:t>
            </w:r>
          </w:p>
        </w:tc>
        <w:tc>
          <w:tcPr>
            <w:tcW w:w="545" w:type="dxa"/>
            <w:shd w:val="clear" w:color="auto" w:fill="578793" w:themeFill="accent5" w:themeFillShade="BF"/>
            <w:vAlign w:val="center"/>
          </w:tcPr>
          <w:p w14:paraId="0CB8CA45" w14:textId="77777777" w:rsidR="004E47F2" w:rsidRPr="00393C23" w:rsidRDefault="004E47F2" w:rsidP="00E84F8E">
            <w:pPr>
              <w:widowControl w:val="0"/>
              <w:autoSpaceDE w:val="0"/>
              <w:autoSpaceDN w:val="0"/>
              <w:adjustRightInd w:val="0"/>
              <w:ind w:left="-108" w:right="-148"/>
              <w:jc w:val="center"/>
              <w:rPr>
                <w:rFonts w:cs="Arial"/>
                <w:color w:val="FFFFFF" w:themeColor="background1"/>
                <w:sz w:val="20"/>
                <w:szCs w:val="20"/>
              </w:rPr>
            </w:pPr>
            <w:r w:rsidRPr="00393C23">
              <w:rPr>
                <w:rFonts w:cs="Arial"/>
                <w:color w:val="FFFFFF" w:themeColor="background1"/>
                <w:sz w:val="20"/>
                <w:szCs w:val="20"/>
              </w:rPr>
              <w:sym w:font="Wingdings" w:char="F0FC"/>
            </w:r>
            <w:r w:rsidRPr="00393C23">
              <w:rPr>
                <w:rFonts w:cs="Arial"/>
                <w:color w:val="FFFFFF" w:themeColor="background1"/>
                <w:sz w:val="20"/>
                <w:szCs w:val="20"/>
              </w:rPr>
              <w:t>/x</w:t>
            </w:r>
          </w:p>
        </w:tc>
        <w:tc>
          <w:tcPr>
            <w:tcW w:w="863" w:type="dxa"/>
            <w:shd w:val="clear" w:color="auto" w:fill="578793" w:themeFill="accent5" w:themeFillShade="BF"/>
            <w:vAlign w:val="center"/>
          </w:tcPr>
          <w:p w14:paraId="28346AAC" w14:textId="77777777" w:rsidR="004E47F2" w:rsidRPr="00393C23" w:rsidRDefault="004E47F2" w:rsidP="00E84F8E">
            <w:pPr>
              <w:widowControl w:val="0"/>
              <w:autoSpaceDE w:val="0"/>
              <w:autoSpaceDN w:val="0"/>
              <w:adjustRightInd w:val="0"/>
              <w:ind w:left="-68" w:right="-108"/>
              <w:jc w:val="center"/>
              <w:rPr>
                <w:rFonts w:cs="Arial"/>
                <w:color w:val="FFFFFF" w:themeColor="background1"/>
                <w:sz w:val="20"/>
                <w:szCs w:val="20"/>
              </w:rPr>
            </w:pPr>
            <w:r w:rsidRPr="00393C23">
              <w:rPr>
                <w:rFonts w:cs="Arial"/>
                <w:color w:val="FFFFFF" w:themeColor="background1"/>
                <w:sz w:val="20"/>
                <w:szCs w:val="20"/>
              </w:rPr>
              <w:t>9</w:t>
            </w:r>
          </w:p>
        </w:tc>
        <w:tc>
          <w:tcPr>
            <w:tcW w:w="3924" w:type="dxa"/>
            <w:shd w:val="clear" w:color="auto" w:fill="578793" w:themeFill="accent5" w:themeFillShade="BF"/>
            <w:vAlign w:val="center"/>
          </w:tcPr>
          <w:p w14:paraId="7DED0566" w14:textId="77777777" w:rsidR="004E47F2" w:rsidRPr="00393C23" w:rsidRDefault="004E47F2" w:rsidP="00E84F8E">
            <w:pPr>
              <w:widowControl w:val="0"/>
              <w:autoSpaceDE w:val="0"/>
              <w:autoSpaceDN w:val="0"/>
              <w:adjustRightInd w:val="0"/>
              <w:jc w:val="both"/>
              <w:rPr>
                <w:rFonts w:cs="Arial"/>
                <w:color w:val="FFFFFF" w:themeColor="background1"/>
                <w:sz w:val="20"/>
                <w:szCs w:val="20"/>
              </w:rPr>
            </w:pPr>
            <w:r w:rsidRPr="00393C23">
              <w:rPr>
                <w:rFonts w:cs="Arial"/>
                <w:color w:val="FFFFFF" w:themeColor="background1"/>
                <w:sz w:val="20"/>
                <w:szCs w:val="20"/>
              </w:rPr>
              <w:t>Mobile Plant/Equipment</w:t>
            </w:r>
          </w:p>
        </w:tc>
        <w:tc>
          <w:tcPr>
            <w:tcW w:w="703" w:type="dxa"/>
            <w:shd w:val="clear" w:color="auto" w:fill="578793" w:themeFill="accent5" w:themeFillShade="BF"/>
            <w:vAlign w:val="center"/>
          </w:tcPr>
          <w:p w14:paraId="08F50DBF" w14:textId="77777777" w:rsidR="004E47F2" w:rsidRPr="00393C23" w:rsidRDefault="004E47F2" w:rsidP="00E84F8E">
            <w:pPr>
              <w:widowControl w:val="0"/>
              <w:autoSpaceDE w:val="0"/>
              <w:autoSpaceDN w:val="0"/>
              <w:adjustRightInd w:val="0"/>
              <w:ind w:left="-108" w:right="-108"/>
              <w:jc w:val="center"/>
              <w:rPr>
                <w:rFonts w:cs="Arial"/>
                <w:color w:val="FFFFFF" w:themeColor="background1"/>
                <w:sz w:val="20"/>
                <w:szCs w:val="20"/>
              </w:rPr>
            </w:pPr>
            <w:r w:rsidRPr="00393C23">
              <w:rPr>
                <w:rFonts w:cs="Arial"/>
                <w:color w:val="FFFFFF" w:themeColor="background1"/>
                <w:sz w:val="20"/>
                <w:szCs w:val="20"/>
              </w:rPr>
              <w:sym w:font="Wingdings" w:char="F0FC"/>
            </w:r>
            <w:r w:rsidRPr="00393C23">
              <w:rPr>
                <w:rFonts w:cs="Arial"/>
                <w:color w:val="FFFFFF" w:themeColor="background1"/>
                <w:sz w:val="20"/>
                <w:szCs w:val="20"/>
              </w:rPr>
              <w:t>/x</w:t>
            </w:r>
          </w:p>
        </w:tc>
      </w:tr>
      <w:tr w:rsidR="004E47F2" w:rsidRPr="002829B8" w14:paraId="18B00FB3" w14:textId="77777777" w:rsidTr="00C6020A">
        <w:trPr>
          <w:trHeight w:val="227"/>
          <w:jc w:val="center"/>
        </w:trPr>
        <w:tc>
          <w:tcPr>
            <w:tcW w:w="606" w:type="dxa"/>
            <w:shd w:val="clear" w:color="auto" w:fill="CDDDE1" w:themeFill="accent5" w:themeFillTint="66"/>
            <w:vAlign w:val="center"/>
          </w:tcPr>
          <w:p w14:paraId="43F7D0F4"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1.1</w:t>
            </w:r>
          </w:p>
        </w:tc>
        <w:tc>
          <w:tcPr>
            <w:tcW w:w="4700" w:type="dxa"/>
            <w:shd w:val="clear" w:color="auto" w:fill="CDDDE1" w:themeFill="accent5" w:themeFillTint="66"/>
            <w:vAlign w:val="center"/>
          </w:tcPr>
          <w:p w14:paraId="1517FD08"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Hazard/Safety Notice boards &amp; signage up-to-date</w:t>
            </w:r>
          </w:p>
        </w:tc>
        <w:tc>
          <w:tcPr>
            <w:tcW w:w="545" w:type="dxa"/>
            <w:shd w:val="clear" w:color="auto" w:fill="CDDDE1" w:themeFill="accent5" w:themeFillTint="66"/>
            <w:vAlign w:val="center"/>
          </w:tcPr>
          <w:p w14:paraId="5452CDF5"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07B416BC"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9.1</w:t>
            </w:r>
          </w:p>
        </w:tc>
        <w:tc>
          <w:tcPr>
            <w:tcW w:w="3924" w:type="dxa"/>
            <w:shd w:val="clear" w:color="auto" w:fill="CDDDE1" w:themeFill="accent5" w:themeFillTint="66"/>
            <w:vAlign w:val="center"/>
          </w:tcPr>
          <w:p w14:paraId="22D8DEE6"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COF/WOF/Inspection Certificate current</w:t>
            </w:r>
          </w:p>
        </w:tc>
        <w:tc>
          <w:tcPr>
            <w:tcW w:w="703" w:type="dxa"/>
            <w:shd w:val="clear" w:color="auto" w:fill="CDDDE1" w:themeFill="accent5" w:themeFillTint="66"/>
            <w:vAlign w:val="center"/>
          </w:tcPr>
          <w:p w14:paraId="74EBE4A9"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196095D" w14:textId="77777777" w:rsidTr="00C6020A">
        <w:trPr>
          <w:trHeight w:val="227"/>
          <w:jc w:val="center"/>
        </w:trPr>
        <w:tc>
          <w:tcPr>
            <w:tcW w:w="606" w:type="dxa"/>
            <w:shd w:val="clear" w:color="auto" w:fill="CDDDE1" w:themeFill="accent5" w:themeFillTint="66"/>
            <w:vAlign w:val="center"/>
          </w:tcPr>
          <w:p w14:paraId="3556F38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1.2</w:t>
            </w:r>
          </w:p>
        </w:tc>
        <w:tc>
          <w:tcPr>
            <w:tcW w:w="4700" w:type="dxa"/>
            <w:shd w:val="clear" w:color="auto" w:fill="CDDDE1" w:themeFill="accent5" w:themeFillTint="66"/>
            <w:vAlign w:val="center"/>
          </w:tcPr>
          <w:p w14:paraId="63C8A5E1"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Construction Management Plan (Including: Environmental &amp; Traffic Management Plan)  in place &amp; implemented</w:t>
            </w:r>
          </w:p>
        </w:tc>
        <w:tc>
          <w:tcPr>
            <w:tcW w:w="545" w:type="dxa"/>
            <w:shd w:val="clear" w:color="auto" w:fill="CDDDE1" w:themeFill="accent5" w:themeFillTint="66"/>
            <w:vAlign w:val="center"/>
          </w:tcPr>
          <w:p w14:paraId="239098E8"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7D46D2E5"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9.2</w:t>
            </w:r>
          </w:p>
        </w:tc>
        <w:tc>
          <w:tcPr>
            <w:tcW w:w="3924" w:type="dxa"/>
            <w:shd w:val="clear" w:color="auto" w:fill="CDDDE1" w:themeFill="accent5" w:themeFillTint="66"/>
            <w:vAlign w:val="center"/>
          </w:tcPr>
          <w:p w14:paraId="21159A7F"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Inspections/ maintenance checks carried out regularly</w:t>
            </w:r>
          </w:p>
        </w:tc>
        <w:tc>
          <w:tcPr>
            <w:tcW w:w="703" w:type="dxa"/>
            <w:shd w:val="clear" w:color="auto" w:fill="CDDDE1" w:themeFill="accent5" w:themeFillTint="66"/>
            <w:vAlign w:val="center"/>
          </w:tcPr>
          <w:p w14:paraId="54D4C4FD"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6D70BE9" w14:textId="77777777" w:rsidTr="00C6020A">
        <w:trPr>
          <w:trHeight w:val="227"/>
          <w:jc w:val="center"/>
        </w:trPr>
        <w:tc>
          <w:tcPr>
            <w:tcW w:w="606" w:type="dxa"/>
            <w:shd w:val="clear" w:color="auto" w:fill="CDDDE1" w:themeFill="accent5" w:themeFillTint="66"/>
            <w:vAlign w:val="center"/>
          </w:tcPr>
          <w:p w14:paraId="73F1D407"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1.3</w:t>
            </w:r>
          </w:p>
        </w:tc>
        <w:tc>
          <w:tcPr>
            <w:tcW w:w="4700" w:type="dxa"/>
            <w:shd w:val="clear" w:color="auto" w:fill="CDDDE1" w:themeFill="accent5" w:themeFillTint="66"/>
            <w:vAlign w:val="center"/>
          </w:tcPr>
          <w:p w14:paraId="1F6006EF"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Safety inductions completed for all on site</w:t>
            </w:r>
          </w:p>
        </w:tc>
        <w:tc>
          <w:tcPr>
            <w:tcW w:w="545" w:type="dxa"/>
            <w:shd w:val="clear" w:color="auto" w:fill="CDDDE1" w:themeFill="accent5" w:themeFillTint="66"/>
            <w:vAlign w:val="center"/>
          </w:tcPr>
          <w:p w14:paraId="41F6BD8A"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31D2323F"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9.3</w:t>
            </w:r>
          </w:p>
        </w:tc>
        <w:tc>
          <w:tcPr>
            <w:tcW w:w="3924" w:type="dxa"/>
            <w:shd w:val="clear" w:color="auto" w:fill="CDDDE1" w:themeFill="accent5" w:themeFillTint="66"/>
            <w:vAlign w:val="center"/>
          </w:tcPr>
          <w:p w14:paraId="67DE6FEE"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Mobile Plant &amp; Equipment in good safe working condition</w:t>
            </w:r>
          </w:p>
        </w:tc>
        <w:tc>
          <w:tcPr>
            <w:tcW w:w="703" w:type="dxa"/>
            <w:shd w:val="clear" w:color="auto" w:fill="CDDDE1" w:themeFill="accent5" w:themeFillTint="66"/>
            <w:vAlign w:val="center"/>
          </w:tcPr>
          <w:p w14:paraId="5B78DD85" w14:textId="77777777" w:rsidR="004E47F2" w:rsidRPr="002829B8" w:rsidRDefault="004E47F2" w:rsidP="00F41B48">
            <w:pPr>
              <w:widowControl w:val="0"/>
              <w:autoSpaceDE w:val="0"/>
              <w:autoSpaceDN w:val="0"/>
              <w:adjustRightInd w:val="0"/>
              <w:ind w:left="-108" w:right="-108"/>
              <w:jc w:val="center"/>
              <w:rPr>
                <w:rFonts w:cs="Arial"/>
                <w:b/>
                <w:sz w:val="20"/>
                <w:szCs w:val="20"/>
              </w:rPr>
            </w:pPr>
          </w:p>
        </w:tc>
      </w:tr>
      <w:tr w:rsidR="004E47F2" w:rsidRPr="002829B8" w14:paraId="7D96A511" w14:textId="77777777" w:rsidTr="00C6020A">
        <w:trPr>
          <w:trHeight w:val="227"/>
          <w:jc w:val="center"/>
        </w:trPr>
        <w:tc>
          <w:tcPr>
            <w:tcW w:w="606" w:type="dxa"/>
            <w:shd w:val="clear" w:color="auto" w:fill="CDDDE1" w:themeFill="accent5" w:themeFillTint="66"/>
            <w:vAlign w:val="center"/>
          </w:tcPr>
          <w:p w14:paraId="42F0C642"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1.4</w:t>
            </w:r>
          </w:p>
        </w:tc>
        <w:tc>
          <w:tcPr>
            <w:tcW w:w="4700" w:type="dxa"/>
            <w:shd w:val="clear" w:color="auto" w:fill="CDDDE1" w:themeFill="accent5" w:themeFillTint="66"/>
            <w:vAlign w:val="center"/>
          </w:tcPr>
          <w:p w14:paraId="29F298EF"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Emergency Evacuation Plan current with signage displayed on site</w:t>
            </w:r>
          </w:p>
        </w:tc>
        <w:tc>
          <w:tcPr>
            <w:tcW w:w="545" w:type="dxa"/>
            <w:shd w:val="clear" w:color="auto" w:fill="CDDDE1" w:themeFill="accent5" w:themeFillTint="66"/>
            <w:vAlign w:val="center"/>
          </w:tcPr>
          <w:p w14:paraId="5AE1E330"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26D58487"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9.4</w:t>
            </w:r>
          </w:p>
        </w:tc>
        <w:tc>
          <w:tcPr>
            <w:tcW w:w="3924" w:type="dxa"/>
            <w:shd w:val="clear" w:color="auto" w:fill="CDDDE1" w:themeFill="accent5" w:themeFillTint="66"/>
            <w:vAlign w:val="center"/>
          </w:tcPr>
          <w:p w14:paraId="6849EB95"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Controlled &amp; operated at safe distance from workers &amp; other vehicles</w:t>
            </w:r>
          </w:p>
        </w:tc>
        <w:tc>
          <w:tcPr>
            <w:tcW w:w="703" w:type="dxa"/>
            <w:shd w:val="clear" w:color="auto" w:fill="CDDDE1" w:themeFill="accent5" w:themeFillTint="66"/>
            <w:vAlign w:val="center"/>
          </w:tcPr>
          <w:p w14:paraId="76DFAA56" w14:textId="77777777" w:rsidR="004E47F2" w:rsidRPr="002829B8" w:rsidRDefault="004E47F2" w:rsidP="00F41B48">
            <w:pPr>
              <w:widowControl w:val="0"/>
              <w:autoSpaceDE w:val="0"/>
              <w:autoSpaceDN w:val="0"/>
              <w:adjustRightInd w:val="0"/>
              <w:ind w:left="-108" w:right="-108"/>
              <w:jc w:val="center"/>
              <w:rPr>
                <w:rFonts w:cs="Arial"/>
                <w:b/>
                <w:sz w:val="20"/>
                <w:szCs w:val="20"/>
              </w:rPr>
            </w:pPr>
          </w:p>
        </w:tc>
      </w:tr>
      <w:tr w:rsidR="004E47F2" w:rsidRPr="002829B8" w14:paraId="54E1BA3F" w14:textId="77777777" w:rsidTr="00C6020A">
        <w:trPr>
          <w:trHeight w:val="227"/>
          <w:jc w:val="center"/>
        </w:trPr>
        <w:tc>
          <w:tcPr>
            <w:tcW w:w="606" w:type="dxa"/>
            <w:shd w:val="clear" w:color="auto" w:fill="CDDDE1" w:themeFill="accent5" w:themeFillTint="66"/>
            <w:vAlign w:val="center"/>
          </w:tcPr>
          <w:p w14:paraId="174778E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1.5</w:t>
            </w:r>
          </w:p>
        </w:tc>
        <w:tc>
          <w:tcPr>
            <w:tcW w:w="4700" w:type="dxa"/>
            <w:shd w:val="clear" w:color="auto" w:fill="CDDDE1" w:themeFill="accent5" w:themeFillTint="66"/>
            <w:vAlign w:val="center"/>
          </w:tcPr>
          <w:p w14:paraId="2BF54BBF" w14:textId="76F426FE"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 xml:space="preserve">Weekly toolbox talks undertaken -  last </w:t>
            </w:r>
            <w:r w:rsidR="00E83C86" w:rsidRPr="002829B8">
              <w:rPr>
                <w:rFonts w:cs="Arial"/>
                <w:color w:val="000000"/>
                <w:sz w:val="20"/>
                <w:szCs w:val="20"/>
              </w:rPr>
              <w:t>date</w:t>
            </w:r>
          </w:p>
        </w:tc>
        <w:tc>
          <w:tcPr>
            <w:tcW w:w="545" w:type="dxa"/>
            <w:shd w:val="clear" w:color="auto" w:fill="CDDDE1" w:themeFill="accent5" w:themeFillTint="66"/>
            <w:vAlign w:val="center"/>
          </w:tcPr>
          <w:p w14:paraId="7C67A976"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2FDD1438"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9.5</w:t>
            </w:r>
          </w:p>
        </w:tc>
        <w:tc>
          <w:tcPr>
            <w:tcW w:w="3924" w:type="dxa"/>
            <w:shd w:val="clear" w:color="auto" w:fill="CDDDE1" w:themeFill="accent5" w:themeFillTint="66"/>
            <w:vAlign w:val="center"/>
          </w:tcPr>
          <w:p w14:paraId="4F5D8807"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Drivers/operators adequately trained and competent</w:t>
            </w:r>
          </w:p>
        </w:tc>
        <w:tc>
          <w:tcPr>
            <w:tcW w:w="703" w:type="dxa"/>
            <w:shd w:val="clear" w:color="auto" w:fill="CDDDE1" w:themeFill="accent5" w:themeFillTint="66"/>
            <w:vAlign w:val="center"/>
          </w:tcPr>
          <w:p w14:paraId="52384CA8" w14:textId="77777777" w:rsidR="004E47F2" w:rsidRPr="002829B8" w:rsidRDefault="004E47F2" w:rsidP="00F41B48">
            <w:pPr>
              <w:widowControl w:val="0"/>
              <w:autoSpaceDE w:val="0"/>
              <w:autoSpaceDN w:val="0"/>
              <w:adjustRightInd w:val="0"/>
              <w:ind w:left="-108" w:right="-108"/>
              <w:jc w:val="center"/>
              <w:rPr>
                <w:rFonts w:cs="Arial"/>
                <w:b/>
                <w:sz w:val="20"/>
                <w:szCs w:val="20"/>
              </w:rPr>
            </w:pPr>
          </w:p>
        </w:tc>
      </w:tr>
      <w:tr w:rsidR="004E47F2" w:rsidRPr="002829B8" w14:paraId="19F3D1F3" w14:textId="77777777" w:rsidTr="00C6020A">
        <w:trPr>
          <w:trHeight w:val="227"/>
          <w:jc w:val="center"/>
        </w:trPr>
        <w:tc>
          <w:tcPr>
            <w:tcW w:w="606" w:type="dxa"/>
            <w:shd w:val="clear" w:color="auto" w:fill="CDDDE1" w:themeFill="accent5" w:themeFillTint="66"/>
            <w:vAlign w:val="center"/>
          </w:tcPr>
          <w:p w14:paraId="72B2EE55"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1.6</w:t>
            </w:r>
          </w:p>
        </w:tc>
        <w:tc>
          <w:tcPr>
            <w:tcW w:w="4700" w:type="dxa"/>
            <w:shd w:val="clear" w:color="auto" w:fill="CDDDE1" w:themeFill="accent5" w:themeFillTint="66"/>
            <w:vAlign w:val="center"/>
          </w:tcPr>
          <w:p w14:paraId="556E1ED9"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color w:val="000000"/>
                <w:sz w:val="20"/>
                <w:szCs w:val="20"/>
              </w:rPr>
              <w:t xml:space="preserve">Weekly health &amp; safety audit undertaken -  last date           </w:t>
            </w:r>
            <w:r w:rsidRPr="002829B8">
              <w:rPr>
                <w:rFonts w:cs="Arial"/>
                <w:color w:val="000000"/>
                <w:sz w:val="20"/>
                <w:szCs w:val="20"/>
              </w:rPr>
              <w:lastRenderedPageBreak/>
              <w:t>/      /</w:t>
            </w:r>
          </w:p>
        </w:tc>
        <w:tc>
          <w:tcPr>
            <w:tcW w:w="545" w:type="dxa"/>
            <w:shd w:val="clear" w:color="auto" w:fill="CDDDE1" w:themeFill="accent5" w:themeFillTint="66"/>
            <w:vAlign w:val="center"/>
          </w:tcPr>
          <w:p w14:paraId="7CA2614A"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7C7B5AC0"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9.6</w:t>
            </w:r>
          </w:p>
        </w:tc>
        <w:tc>
          <w:tcPr>
            <w:tcW w:w="3924" w:type="dxa"/>
            <w:shd w:val="clear" w:color="auto" w:fill="CDDDE1" w:themeFill="accent5" w:themeFillTint="66"/>
            <w:vAlign w:val="center"/>
          </w:tcPr>
          <w:p w14:paraId="23557628"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EWP – Logbooks supplied &amp; completed</w:t>
            </w:r>
          </w:p>
        </w:tc>
        <w:tc>
          <w:tcPr>
            <w:tcW w:w="703" w:type="dxa"/>
            <w:shd w:val="clear" w:color="auto" w:fill="CDDDE1" w:themeFill="accent5" w:themeFillTint="66"/>
            <w:vAlign w:val="center"/>
          </w:tcPr>
          <w:p w14:paraId="20A2A07E" w14:textId="77777777" w:rsidR="004E47F2" w:rsidRPr="002829B8" w:rsidRDefault="004E47F2" w:rsidP="00F41B48">
            <w:pPr>
              <w:widowControl w:val="0"/>
              <w:autoSpaceDE w:val="0"/>
              <w:autoSpaceDN w:val="0"/>
              <w:adjustRightInd w:val="0"/>
              <w:ind w:left="-108" w:right="-108"/>
              <w:jc w:val="center"/>
              <w:rPr>
                <w:rFonts w:cs="Arial"/>
                <w:b/>
                <w:sz w:val="20"/>
                <w:szCs w:val="20"/>
              </w:rPr>
            </w:pPr>
          </w:p>
        </w:tc>
      </w:tr>
      <w:tr w:rsidR="004E47F2" w:rsidRPr="002829B8" w14:paraId="5C508134" w14:textId="77777777" w:rsidTr="00C6020A">
        <w:trPr>
          <w:trHeight w:val="227"/>
          <w:jc w:val="center"/>
        </w:trPr>
        <w:tc>
          <w:tcPr>
            <w:tcW w:w="606" w:type="dxa"/>
            <w:shd w:val="clear" w:color="auto" w:fill="CDDDE1" w:themeFill="accent5" w:themeFillTint="66"/>
            <w:vAlign w:val="center"/>
          </w:tcPr>
          <w:p w14:paraId="39CA1864"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w:t>
            </w:r>
          </w:p>
        </w:tc>
        <w:tc>
          <w:tcPr>
            <w:tcW w:w="4700" w:type="dxa"/>
            <w:shd w:val="clear" w:color="auto" w:fill="CDDDE1" w:themeFill="accent5" w:themeFillTint="66"/>
            <w:vAlign w:val="center"/>
          </w:tcPr>
          <w:p w14:paraId="19168840"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b/>
                <w:color w:val="000000"/>
                <w:sz w:val="20"/>
                <w:szCs w:val="20"/>
              </w:rPr>
              <w:t>Site Facilities</w:t>
            </w:r>
          </w:p>
        </w:tc>
        <w:tc>
          <w:tcPr>
            <w:tcW w:w="545" w:type="dxa"/>
            <w:shd w:val="clear" w:color="auto" w:fill="CDDDE1" w:themeFill="accent5" w:themeFillTint="66"/>
            <w:vAlign w:val="center"/>
          </w:tcPr>
          <w:p w14:paraId="1075C383"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10DA3E47"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w:t>
            </w:r>
          </w:p>
        </w:tc>
        <w:tc>
          <w:tcPr>
            <w:tcW w:w="3924" w:type="dxa"/>
            <w:shd w:val="clear" w:color="auto" w:fill="CDDDE1" w:themeFill="accent5" w:themeFillTint="66"/>
            <w:vAlign w:val="center"/>
          </w:tcPr>
          <w:p w14:paraId="1F93DA6C"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Plant, Equipment &amp; Machinery</w:t>
            </w:r>
          </w:p>
        </w:tc>
        <w:tc>
          <w:tcPr>
            <w:tcW w:w="703" w:type="dxa"/>
            <w:shd w:val="clear" w:color="auto" w:fill="CDDDE1" w:themeFill="accent5" w:themeFillTint="66"/>
            <w:vAlign w:val="center"/>
          </w:tcPr>
          <w:p w14:paraId="062F36A8"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64C8FD4D" w14:textId="77777777" w:rsidTr="00C6020A">
        <w:trPr>
          <w:trHeight w:val="227"/>
          <w:jc w:val="center"/>
        </w:trPr>
        <w:tc>
          <w:tcPr>
            <w:tcW w:w="606" w:type="dxa"/>
            <w:shd w:val="clear" w:color="auto" w:fill="CDDDE1" w:themeFill="accent5" w:themeFillTint="66"/>
            <w:vAlign w:val="center"/>
          </w:tcPr>
          <w:p w14:paraId="17798E3F"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2.1</w:t>
            </w:r>
          </w:p>
        </w:tc>
        <w:tc>
          <w:tcPr>
            <w:tcW w:w="4700" w:type="dxa"/>
            <w:shd w:val="clear" w:color="auto" w:fill="CDDDE1" w:themeFill="accent5" w:themeFillTint="66"/>
            <w:vAlign w:val="center"/>
          </w:tcPr>
          <w:p w14:paraId="2D52BF02"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Site Offices/ Sheds/Containers adequate for site occupancy, kept clean, with good lighting, power &amp; water connected.</w:t>
            </w:r>
          </w:p>
        </w:tc>
        <w:tc>
          <w:tcPr>
            <w:tcW w:w="545" w:type="dxa"/>
            <w:shd w:val="clear" w:color="auto" w:fill="CDDDE1" w:themeFill="accent5" w:themeFillTint="66"/>
            <w:vAlign w:val="center"/>
          </w:tcPr>
          <w:p w14:paraId="5A768B70"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10D02E1E"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10.1</w:t>
            </w:r>
          </w:p>
        </w:tc>
        <w:tc>
          <w:tcPr>
            <w:tcW w:w="3924" w:type="dxa"/>
            <w:shd w:val="clear" w:color="auto" w:fill="CDDDE1" w:themeFill="accent5" w:themeFillTint="66"/>
            <w:vAlign w:val="center"/>
          </w:tcPr>
          <w:p w14:paraId="1D85F3FE"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Being operated safely &amp; correctly</w:t>
            </w:r>
          </w:p>
        </w:tc>
        <w:tc>
          <w:tcPr>
            <w:tcW w:w="703" w:type="dxa"/>
            <w:shd w:val="clear" w:color="auto" w:fill="CDDDE1" w:themeFill="accent5" w:themeFillTint="66"/>
            <w:vAlign w:val="center"/>
          </w:tcPr>
          <w:p w14:paraId="36EE0881" w14:textId="77777777" w:rsidR="004E47F2" w:rsidRPr="002829B8" w:rsidRDefault="004E47F2" w:rsidP="00F41B48">
            <w:pPr>
              <w:widowControl w:val="0"/>
              <w:autoSpaceDE w:val="0"/>
              <w:autoSpaceDN w:val="0"/>
              <w:adjustRightInd w:val="0"/>
              <w:ind w:left="-108" w:right="-108"/>
              <w:jc w:val="center"/>
              <w:rPr>
                <w:rFonts w:cs="Arial"/>
                <w:b/>
                <w:sz w:val="20"/>
                <w:szCs w:val="20"/>
              </w:rPr>
            </w:pPr>
          </w:p>
        </w:tc>
      </w:tr>
      <w:tr w:rsidR="004E47F2" w:rsidRPr="002829B8" w14:paraId="74AE993D" w14:textId="77777777" w:rsidTr="00C6020A">
        <w:trPr>
          <w:trHeight w:val="127"/>
          <w:jc w:val="center"/>
        </w:trPr>
        <w:tc>
          <w:tcPr>
            <w:tcW w:w="606" w:type="dxa"/>
            <w:shd w:val="clear" w:color="auto" w:fill="CDDDE1" w:themeFill="accent5" w:themeFillTint="66"/>
            <w:vAlign w:val="center"/>
          </w:tcPr>
          <w:p w14:paraId="0DAA54E8"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2.2</w:t>
            </w:r>
          </w:p>
        </w:tc>
        <w:tc>
          <w:tcPr>
            <w:tcW w:w="4700" w:type="dxa"/>
            <w:shd w:val="clear" w:color="auto" w:fill="CDDDE1" w:themeFill="accent5" w:themeFillTint="66"/>
            <w:vAlign w:val="center"/>
          </w:tcPr>
          <w:p w14:paraId="5A880B44"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Lunch Rooms/ Toilets adequate for site occupancy, kept clean, with good lighting &amp; hot &amp; cold water supplied.</w:t>
            </w:r>
          </w:p>
        </w:tc>
        <w:tc>
          <w:tcPr>
            <w:tcW w:w="545" w:type="dxa"/>
            <w:shd w:val="clear" w:color="auto" w:fill="CDDDE1" w:themeFill="accent5" w:themeFillTint="66"/>
            <w:vAlign w:val="center"/>
          </w:tcPr>
          <w:p w14:paraId="30251861"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1A251190"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10.2</w:t>
            </w:r>
          </w:p>
        </w:tc>
        <w:tc>
          <w:tcPr>
            <w:tcW w:w="3924" w:type="dxa"/>
            <w:shd w:val="clear" w:color="auto" w:fill="CDDDE1" w:themeFill="accent5" w:themeFillTint="66"/>
            <w:vAlign w:val="center"/>
          </w:tcPr>
          <w:p w14:paraId="1B1F905D"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Safe operating instructions made available</w:t>
            </w:r>
          </w:p>
        </w:tc>
        <w:tc>
          <w:tcPr>
            <w:tcW w:w="703" w:type="dxa"/>
            <w:shd w:val="clear" w:color="auto" w:fill="CDDDE1" w:themeFill="accent5" w:themeFillTint="66"/>
            <w:vAlign w:val="center"/>
          </w:tcPr>
          <w:p w14:paraId="24F20B77"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3BF63A56" w14:textId="77777777" w:rsidTr="00C6020A">
        <w:trPr>
          <w:trHeight w:val="227"/>
          <w:jc w:val="center"/>
        </w:trPr>
        <w:tc>
          <w:tcPr>
            <w:tcW w:w="606" w:type="dxa"/>
            <w:shd w:val="clear" w:color="auto" w:fill="CDDDE1" w:themeFill="accent5" w:themeFillTint="66"/>
            <w:vAlign w:val="center"/>
          </w:tcPr>
          <w:p w14:paraId="69399E29"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2.3</w:t>
            </w:r>
          </w:p>
        </w:tc>
        <w:tc>
          <w:tcPr>
            <w:tcW w:w="4700" w:type="dxa"/>
            <w:shd w:val="clear" w:color="auto" w:fill="CDDDE1" w:themeFill="accent5" w:themeFillTint="66"/>
            <w:vAlign w:val="center"/>
          </w:tcPr>
          <w:p w14:paraId="62758567"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Temporary Site Facilities - Electrical installation tagged</w:t>
            </w:r>
          </w:p>
        </w:tc>
        <w:tc>
          <w:tcPr>
            <w:tcW w:w="545" w:type="dxa"/>
            <w:shd w:val="clear" w:color="auto" w:fill="CDDDE1" w:themeFill="accent5" w:themeFillTint="66"/>
            <w:vAlign w:val="center"/>
          </w:tcPr>
          <w:p w14:paraId="518B9995"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738FC8CF"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10.3</w:t>
            </w:r>
          </w:p>
        </w:tc>
        <w:tc>
          <w:tcPr>
            <w:tcW w:w="3924" w:type="dxa"/>
            <w:shd w:val="clear" w:color="auto" w:fill="CDDDE1" w:themeFill="accent5" w:themeFillTint="66"/>
            <w:vAlign w:val="center"/>
          </w:tcPr>
          <w:p w14:paraId="6E17ABAD"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Lockout procedure in place (as required)</w:t>
            </w:r>
          </w:p>
        </w:tc>
        <w:tc>
          <w:tcPr>
            <w:tcW w:w="703" w:type="dxa"/>
            <w:shd w:val="clear" w:color="auto" w:fill="CDDDE1" w:themeFill="accent5" w:themeFillTint="66"/>
            <w:vAlign w:val="center"/>
          </w:tcPr>
          <w:p w14:paraId="1D21FD11"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7414D55" w14:textId="77777777" w:rsidTr="00C6020A">
        <w:trPr>
          <w:trHeight w:val="227"/>
          <w:jc w:val="center"/>
        </w:trPr>
        <w:tc>
          <w:tcPr>
            <w:tcW w:w="606" w:type="dxa"/>
            <w:shd w:val="clear" w:color="auto" w:fill="CDDDE1" w:themeFill="accent5" w:themeFillTint="66"/>
            <w:vAlign w:val="center"/>
          </w:tcPr>
          <w:p w14:paraId="7028C1D1"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2.4</w:t>
            </w:r>
          </w:p>
        </w:tc>
        <w:tc>
          <w:tcPr>
            <w:tcW w:w="4700" w:type="dxa"/>
            <w:shd w:val="clear" w:color="auto" w:fill="CDDDE1" w:themeFill="accent5" w:themeFillTint="66"/>
            <w:vAlign w:val="center"/>
          </w:tcPr>
          <w:p w14:paraId="66A06130"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Adequate site lighting</w:t>
            </w:r>
          </w:p>
        </w:tc>
        <w:tc>
          <w:tcPr>
            <w:tcW w:w="545" w:type="dxa"/>
            <w:shd w:val="clear" w:color="auto" w:fill="CDDDE1" w:themeFill="accent5" w:themeFillTint="66"/>
            <w:vAlign w:val="center"/>
          </w:tcPr>
          <w:p w14:paraId="31BD6EC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4B501AFE"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10.4</w:t>
            </w:r>
          </w:p>
        </w:tc>
        <w:tc>
          <w:tcPr>
            <w:tcW w:w="3924" w:type="dxa"/>
            <w:shd w:val="clear" w:color="auto" w:fill="CDDDE1" w:themeFill="accent5" w:themeFillTint="66"/>
            <w:vAlign w:val="center"/>
          </w:tcPr>
          <w:p w14:paraId="5B28536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In good working condition with appropriate safety guards securely fitted</w:t>
            </w:r>
          </w:p>
        </w:tc>
        <w:tc>
          <w:tcPr>
            <w:tcW w:w="703" w:type="dxa"/>
            <w:shd w:val="clear" w:color="auto" w:fill="CDDDE1" w:themeFill="accent5" w:themeFillTint="66"/>
            <w:vAlign w:val="center"/>
          </w:tcPr>
          <w:p w14:paraId="35152536"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E8BB70E" w14:textId="77777777" w:rsidTr="00C6020A">
        <w:trPr>
          <w:trHeight w:val="227"/>
          <w:jc w:val="center"/>
        </w:trPr>
        <w:tc>
          <w:tcPr>
            <w:tcW w:w="606" w:type="dxa"/>
            <w:shd w:val="clear" w:color="auto" w:fill="CDDDE1" w:themeFill="accent5" w:themeFillTint="66"/>
            <w:vAlign w:val="center"/>
          </w:tcPr>
          <w:p w14:paraId="6F4058A5"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2.5</w:t>
            </w:r>
          </w:p>
        </w:tc>
        <w:tc>
          <w:tcPr>
            <w:tcW w:w="4700" w:type="dxa"/>
            <w:shd w:val="clear" w:color="auto" w:fill="CDDDE1" w:themeFill="accent5" w:themeFillTint="66"/>
            <w:vAlign w:val="center"/>
          </w:tcPr>
          <w:p w14:paraId="12959693"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Adequate site fencing &amp; car parking available</w:t>
            </w:r>
          </w:p>
        </w:tc>
        <w:tc>
          <w:tcPr>
            <w:tcW w:w="545" w:type="dxa"/>
            <w:shd w:val="clear" w:color="auto" w:fill="CDDDE1" w:themeFill="accent5" w:themeFillTint="66"/>
            <w:vAlign w:val="center"/>
          </w:tcPr>
          <w:p w14:paraId="0FBE36C9"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0F486509"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10.5</w:t>
            </w:r>
          </w:p>
        </w:tc>
        <w:tc>
          <w:tcPr>
            <w:tcW w:w="3924" w:type="dxa"/>
            <w:shd w:val="clear" w:color="auto" w:fill="CDDDE1" w:themeFill="accent5" w:themeFillTint="66"/>
            <w:vAlign w:val="center"/>
          </w:tcPr>
          <w:p w14:paraId="6758BD9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Operators adequately trained and competent</w:t>
            </w:r>
          </w:p>
        </w:tc>
        <w:tc>
          <w:tcPr>
            <w:tcW w:w="703" w:type="dxa"/>
            <w:shd w:val="clear" w:color="auto" w:fill="CDDDE1" w:themeFill="accent5" w:themeFillTint="66"/>
            <w:vAlign w:val="center"/>
          </w:tcPr>
          <w:p w14:paraId="526E5A51"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55E866EC" w14:textId="77777777" w:rsidTr="00C6020A">
        <w:trPr>
          <w:trHeight w:val="227"/>
          <w:jc w:val="center"/>
        </w:trPr>
        <w:tc>
          <w:tcPr>
            <w:tcW w:w="606" w:type="dxa"/>
            <w:shd w:val="clear" w:color="auto" w:fill="CDDDE1" w:themeFill="accent5" w:themeFillTint="66"/>
            <w:vAlign w:val="center"/>
          </w:tcPr>
          <w:p w14:paraId="00FA87EE"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2.6</w:t>
            </w:r>
          </w:p>
        </w:tc>
        <w:tc>
          <w:tcPr>
            <w:tcW w:w="4700" w:type="dxa"/>
            <w:shd w:val="clear" w:color="auto" w:fill="CDDDE1" w:themeFill="accent5" w:themeFillTint="66"/>
            <w:vAlign w:val="center"/>
          </w:tcPr>
          <w:p w14:paraId="263D620C"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Site adequately secured with hoardings/ fencing &amp; gates</w:t>
            </w:r>
          </w:p>
        </w:tc>
        <w:tc>
          <w:tcPr>
            <w:tcW w:w="545" w:type="dxa"/>
            <w:shd w:val="clear" w:color="auto" w:fill="CDDDE1" w:themeFill="accent5" w:themeFillTint="66"/>
            <w:vAlign w:val="center"/>
          </w:tcPr>
          <w:p w14:paraId="1BE71CC3"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0C471EE0"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10.6</w:t>
            </w:r>
          </w:p>
        </w:tc>
        <w:tc>
          <w:tcPr>
            <w:tcW w:w="3924" w:type="dxa"/>
            <w:shd w:val="clear" w:color="auto" w:fill="CDDDE1" w:themeFill="accent5" w:themeFillTint="66"/>
            <w:vAlign w:val="center"/>
          </w:tcPr>
          <w:p w14:paraId="1F7831C9"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Adequate PPE being worn</w:t>
            </w:r>
          </w:p>
        </w:tc>
        <w:tc>
          <w:tcPr>
            <w:tcW w:w="703" w:type="dxa"/>
            <w:shd w:val="clear" w:color="auto" w:fill="CDDDE1" w:themeFill="accent5" w:themeFillTint="66"/>
            <w:vAlign w:val="center"/>
          </w:tcPr>
          <w:p w14:paraId="611AA2E7"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17BB305" w14:textId="77777777" w:rsidTr="00C6020A">
        <w:trPr>
          <w:trHeight w:val="221"/>
          <w:jc w:val="center"/>
        </w:trPr>
        <w:tc>
          <w:tcPr>
            <w:tcW w:w="606" w:type="dxa"/>
            <w:shd w:val="clear" w:color="auto" w:fill="CDDDE1" w:themeFill="accent5" w:themeFillTint="66"/>
            <w:vAlign w:val="center"/>
          </w:tcPr>
          <w:p w14:paraId="4FC15C9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w:t>
            </w:r>
          </w:p>
        </w:tc>
        <w:tc>
          <w:tcPr>
            <w:tcW w:w="4700" w:type="dxa"/>
            <w:shd w:val="clear" w:color="auto" w:fill="CDDDE1" w:themeFill="accent5" w:themeFillTint="66"/>
            <w:vAlign w:val="center"/>
          </w:tcPr>
          <w:p w14:paraId="4809625F"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b/>
                <w:color w:val="000000"/>
                <w:sz w:val="20"/>
                <w:szCs w:val="20"/>
              </w:rPr>
              <w:t>General Site Tidiness and Access ways</w:t>
            </w:r>
          </w:p>
        </w:tc>
        <w:tc>
          <w:tcPr>
            <w:tcW w:w="545" w:type="dxa"/>
            <w:shd w:val="clear" w:color="auto" w:fill="CDDDE1" w:themeFill="accent5" w:themeFillTint="66"/>
            <w:vAlign w:val="center"/>
          </w:tcPr>
          <w:p w14:paraId="2B0FB0B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13FB9DB9"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11</w:t>
            </w:r>
          </w:p>
        </w:tc>
        <w:tc>
          <w:tcPr>
            <w:tcW w:w="3924" w:type="dxa"/>
            <w:shd w:val="clear" w:color="auto" w:fill="CDDDE1" w:themeFill="accent5" w:themeFillTint="66"/>
            <w:vAlign w:val="center"/>
          </w:tcPr>
          <w:p w14:paraId="36DE86FE"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b/>
                <w:color w:val="000000"/>
                <w:sz w:val="20"/>
                <w:szCs w:val="20"/>
              </w:rPr>
              <w:t>Hazardous Substances/Dangerous Goods</w:t>
            </w:r>
          </w:p>
        </w:tc>
        <w:tc>
          <w:tcPr>
            <w:tcW w:w="703" w:type="dxa"/>
            <w:shd w:val="clear" w:color="auto" w:fill="CDDDE1" w:themeFill="accent5" w:themeFillTint="66"/>
            <w:vAlign w:val="center"/>
          </w:tcPr>
          <w:p w14:paraId="11ED8E60"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32BB14D1" w14:textId="77777777" w:rsidTr="00C6020A">
        <w:trPr>
          <w:trHeight w:val="227"/>
          <w:jc w:val="center"/>
        </w:trPr>
        <w:tc>
          <w:tcPr>
            <w:tcW w:w="606" w:type="dxa"/>
            <w:shd w:val="clear" w:color="auto" w:fill="CDDDE1" w:themeFill="accent5" w:themeFillTint="66"/>
            <w:vAlign w:val="center"/>
          </w:tcPr>
          <w:p w14:paraId="618F9EDB"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3.1</w:t>
            </w:r>
          </w:p>
        </w:tc>
        <w:tc>
          <w:tcPr>
            <w:tcW w:w="4700" w:type="dxa"/>
            <w:shd w:val="clear" w:color="auto" w:fill="CDDDE1" w:themeFill="accent5" w:themeFillTint="66"/>
            <w:vAlign w:val="center"/>
          </w:tcPr>
          <w:p w14:paraId="5DCE21CE"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Clear &amp; safe access/egress to work faces provided</w:t>
            </w:r>
          </w:p>
        </w:tc>
        <w:tc>
          <w:tcPr>
            <w:tcW w:w="545" w:type="dxa"/>
            <w:shd w:val="clear" w:color="auto" w:fill="CDDDE1" w:themeFill="accent5" w:themeFillTint="66"/>
            <w:vAlign w:val="center"/>
          </w:tcPr>
          <w:p w14:paraId="47F3CB67"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vMerge w:val="restart"/>
            <w:shd w:val="clear" w:color="auto" w:fill="CDDDE1" w:themeFill="accent5" w:themeFillTint="66"/>
            <w:vAlign w:val="center"/>
          </w:tcPr>
          <w:p w14:paraId="6ECF1A03"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11.1</w:t>
            </w:r>
          </w:p>
        </w:tc>
        <w:tc>
          <w:tcPr>
            <w:tcW w:w="3924" w:type="dxa"/>
            <w:vMerge w:val="restart"/>
            <w:shd w:val="clear" w:color="auto" w:fill="CDDDE1" w:themeFill="accent5" w:themeFillTint="66"/>
            <w:vAlign w:val="center"/>
          </w:tcPr>
          <w:p w14:paraId="1A25DF00"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Hazardous Substances /Dangerous Goods Register &amp; Safety Material Data Sheets (SMDS’s) maintained &amp; made available (No Company / Subcontractors)</w:t>
            </w:r>
          </w:p>
        </w:tc>
        <w:tc>
          <w:tcPr>
            <w:tcW w:w="703" w:type="dxa"/>
            <w:vMerge w:val="restart"/>
            <w:shd w:val="clear" w:color="auto" w:fill="CDDDE1" w:themeFill="accent5" w:themeFillTint="66"/>
            <w:vAlign w:val="center"/>
          </w:tcPr>
          <w:p w14:paraId="39E8CADB"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C7AA029" w14:textId="77777777" w:rsidTr="00C6020A">
        <w:trPr>
          <w:trHeight w:val="227"/>
          <w:jc w:val="center"/>
        </w:trPr>
        <w:tc>
          <w:tcPr>
            <w:tcW w:w="606" w:type="dxa"/>
            <w:shd w:val="clear" w:color="auto" w:fill="CDDDE1" w:themeFill="accent5" w:themeFillTint="66"/>
            <w:vAlign w:val="center"/>
          </w:tcPr>
          <w:p w14:paraId="4E1A66EC"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3.2</w:t>
            </w:r>
          </w:p>
        </w:tc>
        <w:tc>
          <w:tcPr>
            <w:tcW w:w="4700" w:type="dxa"/>
            <w:shd w:val="clear" w:color="auto" w:fill="CDDDE1" w:themeFill="accent5" w:themeFillTint="66"/>
            <w:vAlign w:val="center"/>
          </w:tcPr>
          <w:p w14:paraId="65EB5322"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Stairways &amp; Landings kept clear</w:t>
            </w:r>
          </w:p>
        </w:tc>
        <w:tc>
          <w:tcPr>
            <w:tcW w:w="545" w:type="dxa"/>
            <w:shd w:val="clear" w:color="auto" w:fill="CDDDE1" w:themeFill="accent5" w:themeFillTint="66"/>
            <w:vAlign w:val="center"/>
          </w:tcPr>
          <w:p w14:paraId="0FE132AB"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vMerge/>
            <w:shd w:val="clear" w:color="auto" w:fill="CDDDE1" w:themeFill="accent5" w:themeFillTint="66"/>
            <w:vAlign w:val="center"/>
          </w:tcPr>
          <w:p w14:paraId="4D619280"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p>
        </w:tc>
        <w:tc>
          <w:tcPr>
            <w:tcW w:w="3924" w:type="dxa"/>
            <w:vMerge/>
            <w:shd w:val="clear" w:color="auto" w:fill="CDDDE1" w:themeFill="accent5" w:themeFillTint="66"/>
            <w:vAlign w:val="center"/>
          </w:tcPr>
          <w:p w14:paraId="333E242C" w14:textId="77777777" w:rsidR="004E47F2" w:rsidRPr="002829B8" w:rsidRDefault="004E47F2" w:rsidP="00F41B48">
            <w:pPr>
              <w:widowControl w:val="0"/>
              <w:autoSpaceDE w:val="0"/>
              <w:autoSpaceDN w:val="0"/>
              <w:adjustRightInd w:val="0"/>
              <w:jc w:val="both"/>
              <w:rPr>
                <w:rFonts w:cs="Arial"/>
                <w:sz w:val="20"/>
                <w:szCs w:val="20"/>
              </w:rPr>
            </w:pPr>
          </w:p>
        </w:tc>
        <w:tc>
          <w:tcPr>
            <w:tcW w:w="703" w:type="dxa"/>
            <w:vMerge/>
            <w:shd w:val="clear" w:color="auto" w:fill="CDDDE1" w:themeFill="accent5" w:themeFillTint="66"/>
            <w:vAlign w:val="center"/>
          </w:tcPr>
          <w:p w14:paraId="71FE867F"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9BACA75" w14:textId="77777777" w:rsidTr="00C6020A">
        <w:trPr>
          <w:trHeight w:val="227"/>
          <w:jc w:val="center"/>
        </w:trPr>
        <w:tc>
          <w:tcPr>
            <w:tcW w:w="606" w:type="dxa"/>
            <w:shd w:val="clear" w:color="auto" w:fill="CDDDE1" w:themeFill="accent5" w:themeFillTint="66"/>
            <w:vAlign w:val="center"/>
          </w:tcPr>
          <w:p w14:paraId="175F1FA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3.3</w:t>
            </w:r>
          </w:p>
        </w:tc>
        <w:tc>
          <w:tcPr>
            <w:tcW w:w="4700" w:type="dxa"/>
            <w:shd w:val="clear" w:color="auto" w:fill="CDDDE1" w:themeFill="accent5" w:themeFillTint="66"/>
            <w:vAlign w:val="center"/>
          </w:tcPr>
          <w:p w14:paraId="374D626B"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Loose materials secure from wind</w:t>
            </w:r>
          </w:p>
        </w:tc>
        <w:tc>
          <w:tcPr>
            <w:tcW w:w="545" w:type="dxa"/>
            <w:shd w:val="clear" w:color="auto" w:fill="CDDDE1" w:themeFill="accent5" w:themeFillTint="66"/>
            <w:vAlign w:val="center"/>
          </w:tcPr>
          <w:p w14:paraId="2EC5712C"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679377B4"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11.2</w:t>
            </w:r>
          </w:p>
        </w:tc>
        <w:tc>
          <w:tcPr>
            <w:tcW w:w="3924" w:type="dxa"/>
            <w:shd w:val="clear" w:color="auto" w:fill="CDDDE1" w:themeFill="accent5" w:themeFillTint="66"/>
            <w:vAlign w:val="center"/>
          </w:tcPr>
          <w:p w14:paraId="1F64229D"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color w:val="000000"/>
                <w:sz w:val="20"/>
                <w:szCs w:val="20"/>
              </w:rPr>
              <w:t>Operators using correct PPE during task &amp; handling</w:t>
            </w:r>
          </w:p>
        </w:tc>
        <w:tc>
          <w:tcPr>
            <w:tcW w:w="703" w:type="dxa"/>
            <w:shd w:val="clear" w:color="auto" w:fill="CDDDE1" w:themeFill="accent5" w:themeFillTint="66"/>
            <w:vAlign w:val="center"/>
          </w:tcPr>
          <w:p w14:paraId="5F909BED"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49D9B17" w14:textId="77777777" w:rsidTr="00C6020A">
        <w:trPr>
          <w:trHeight w:val="227"/>
          <w:jc w:val="center"/>
        </w:trPr>
        <w:tc>
          <w:tcPr>
            <w:tcW w:w="606" w:type="dxa"/>
            <w:shd w:val="clear" w:color="auto" w:fill="CDDDE1" w:themeFill="accent5" w:themeFillTint="66"/>
            <w:vAlign w:val="center"/>
          </w:tcPr>
          <w:p w14:paraId="1DF5D1E8"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3.4</w:t>
            </w:r>
          </w:p>
        </w:tc>
        <w:tc>
          <w:tcPr>
            <w:tcW w:w="4700" w:type="dxa"/>
            <w:shd w:val="clear" w:color="auto" w:fill="CDDDE1" w:themeFill="accent5" w:themeFillTint="66"/>
            <w:vAlign w:val="center"/>
          </w:tcPr>
          <w:p w14:paraId="7A827E3B"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Trip, slips &amp; fall hazards controlled</w:t>
            </w:r>
          </w:p>
        </w:tc>
        <w:tc>
          <w:tcPr>
            <w:tcW w:w="545" w:type="dxa"/>
            <w:shd w:val="clear" w:color="auto" w:fill="CDDDE1" w:themeFill="accent5" w:themeFillTint="66"/>
            <w:vAlign w:val="center"/>
          </w:tcPr>
          <w:p w14:paraId="7B318C2D"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36DB862C"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11.3</w:t>
            </w:r>
          </w:p>
        </w:tc>
        <w:tc>
          <w:tcPr>
            <w:tcW w:w="3924" w:type="dxa"/>
            <w:shd w:val="clear" w:color="auto" w:fill="CDDDE1" w:themeFill="accent5" w:themeFillTint="66"/>
            <w:vAlign w:val="center"/>
          </w:tcPr>
          <w:p w14:paraId="1EB70826"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Safely &amp; correctly stored in cool, dry &amp; secure areas</w:t>
            </w:r>
          </w:p>
        </w:tc>
        <w:tc>
          <w:tcPr>
            <w:tcW w:w="703" w:type="dxa"/>
            <w:shd w:val="clear" w:color="auto" w:fill="CDDDE1" w:themeFill="accent5" w:themeFillTint="66"/>
            <w:vAlign w:val="center"/>
          </w:tcPr>
          <w:p w14:paraId="6EC05C30"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578380A0" w14:textId="77777777" w:rsidTr="00C6020A">
        <w:trPr>
          <w:trHeight w:val="227"/>
          <w:jc w:val="center"/>
        </w:trPr>
        <w:tc>
          <w:tcPr>
            <w:tcW w:w="606" w:type="dxa"/>
            <w:shd w:val="clear" w:color="auto" w:fill="CDDDE1" w:themeFill="accent5" w:themeFillTint="66"/>
            <w:vAlign w:val="center"/>
          </w:tcPr>
          <w:p w14:paraId="0D53B2BA"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3.5</w:t>
            </w:r>
          </w:p>
        </w:tc>
        <w:tc>
          <w:tcPr>
            <w:tcW w:w="4700" w:type="dxa"/>
            <w:shd w:val="clear" w:color="auto" w:fill="CDDDE1" w:themeFill="accent5" w:themeFillTint="66"/>
            <w:vAlign w:val="center"/>
          </w:tcPr>
          <w:p w14:paraId="5EFC363A"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Penetrations/Holes/manholes/drains covered</w:t>
            </w:r>
          </w:p>
        </w:tc>
        <w:tc>
          <w:tcPr>
            <w:tcW w:w="545" w:type="dxa"/>
            <w:shd w:val="clear" w:color="auto" w:fill="CDDDE1" w:themeFill="accent5" w:themeFillTint="66"/>
            <w:vAlign w:val="center"/>
          </w:tcPr>
          <w:p w14:paraId="0CB932CE"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37DEB33F"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w:t>
            </w:r>
          </w:p>
        </w:tc>
        <w:tc>
          <w:tcPr>
            <w:tcW w:w="3924" w:type="dxa"/>
            <w:shd w:val="clear" w:color="auto" w:fill="CDDDE1" w:themeFill="accent5" w:themeFillTint="66"/>
            <w:vAlign w:val="center"/>
          </w:tcPr>
          <w:p w14:paraId="758F4A61"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Excavations/Trenches</w:t>
            </w:r>
          </w:p>
        </w:tc>
        <w:tc>
          <w:tcPr>
            <w:tcW w:w="703" w:type="dxa"/>
            <w:shd w:val="clear" w:color="auto" w:fill="CDDDE1" w:themeFill="accent5" w:themeFillTint="66"/>
            <w:vAlign w:val="center"/>
          </w:tcPr>
          <w:p w14:paraId="15256AEB"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360CB593" w14:textId="77777777" w:rsidTr="00C6020A">
        <w:trPr>
          <w:trHeight w:val="227"/>
          <w:jc w:val="center"/>
        </w:trPr>
        <w:tc>
          <w:tcPr>
            <w:tcW w:w="606" w:type="dxa"/>
            <w:shd w:val="clear" w:color="auto" w:fill="CDDDE1" w:themeFill="accent5" w:themeFillTint="66"/>
            <w:vAlign w:val="center"/>
          </w:tcPr>
          <w:p w14:paraId="6AEA705C"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4</w:t>
            </w:r>
          </w:p>
        </w:tc>
        <w:tc>
          <w:tcPr>
            <w:tcW w:w="4700" w:type="dxa"/>
            <w:shd w:val="clear" w:color="auto" w:fill="CDDDE1" w:themeFill="accent5" w:themeFillTint="66"/>
            <w:vAlign w:val="center"/>
          </w:tcPr>
          <w:p w14:paraId="3EE56B63"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b/>
                <w:color w:val="000000"/>
                <w:sz w:val="20"/>
                <w:szCs w:val="20"/>
              </w:rPr>
              <w:t>Personal Safety Equipment</w:t>
            </w:r>
          </w:p>
        </w:tc>
        <w:tc>
          <w:tcPr>
            <w:tcW w:w="545" w:type="dxa"/>
            <w:shd w:val="clear" w:color="auto" w:fill="CDDDE1" w:themeFill="accent5" w:themeFillTint="66"/>
            <w:vAlign w:val="center"/>
          </w:tcPr>
          <w:p w14:paraId="02559973"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28EC7425"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12.1</w:t>
            </w:r>
          </w:p>
        </w:tc>
        <w:tc>
          <w:tcPr>
            <w:tcW w:w="3924" w:type="dxa"/>
            <w:shd w:val="clear" w:color="auto" w:fill="CDDDE1" w:themeFill="accent5" w:themeFillTint="66"/>
            <w:vAlign w:val="center"/>
          </w:tcPr>
          <w:p w14:paraId="12307F1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Correctly shored</w:t>
            </w:r>
          </w:p>
        </w:tc>
        <w:tc>
          <w:tcPr>
            <w:tcW w:w="703" w:type="dxa"/>
            <w:shd w:val="clear" w:color="auto" w:fill="CDDDE1" w:themeFill="accent5" w:themeFillTint="66"/>
            <w:vAlign w:val="center"/>
          </w:tcPr>
          <w:p w14:paraId="6988896B"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1A1CA34" w14:textId="77777777" w:rsidTr="00C6020A">
        <w:trPr>
          <w:trHeight w:val="227"/>
          <w:jc w:val="center"/>
        </w:trPr>
        <w:tc>
          <w:tcPr>
            <w:tcW w:w="606" w:type="dxa"/>
            <w:shd w:val="clear" w:color="auto" w:fill="CDDDE1" w:themeFill="accent5" w:themeFillTint="66"/>
            <w:vAlign w:val="center"/>
          </w:tcPr>
          <w:p w14:paraId="209E8ADE"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4.1</w:t>
            </w:r>
          </w:p>
        </w:tc>
        <w:tc>
          <w:tcPr>
            <w:tcW w:w="4700" w:type="dxa"/>
            <w:shd w:val="clear" w:color="auto" w:fill="CDDDE1" w:themeFill="accent5" w:themeFillTint="66"/>
            <w:vAlign w:val="center"/>
          </w:tcPr>
          <w:p w14:paraId="7D421E8B"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PPE signage displayed &amp; legible (PPE requirements identified on Hazard board)</w:t>
            </w:r>
          </w:p>
        </w:tc>
        <w:tc>
          <w:tcPr>
            <w:tcW w:w="545" w:type="dxa"/>
            <w:shd w:val="clear" w:color="auto" w:fill="CDDDE1" w:themeFill="accent5" w:themeFillTint="66"/>
            <w:vAlign w:val="center"/>
          </w:tcPr>
          <w:p w14:paraId="6C9AA7A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041F17A0"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12.2</w:t>
            </w:r>
          </w:p>
        </w:tc>
        <w:tc>
          <w:tcPr>
            <w:tcW w:w="3924" w:type="dxa"/>
            <w:shd w:val="clear" w:color="auto" w:fill="CDDDE1" w:themeFill="accent5" w:themeFillTint="66"/>
            <w:vAlign w:val="center"/>
          </w:tcPr>
          <w:p w14:paraId="37DA1A2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Safe access/egress provided</w:t>
            </w:r>
          </w:p>
        </w:tc>
        <w:tc>
          <w:tcPr>
            <w:tcW w:w="703" w:type="dxa"/>
            <w:shd w:val="clear" w:color="auto" w:fill="CDDDE1" w:themeFill="accent5" w:themeFillTint="66"/>
            <w:vAlign w:val="center"/>
          </w:tcPr>
          <w:p w14:paraId="45296F5B"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BBC9EDC" w14:textId="77777777" w:rsidTr="00C6020A">
        <w:trPr>
          <w:trHeight w:val="227"/>
          <w:jc w:val="center"/>
        </w:trPr>
        <w:tc>
          <w:tcPr>
            <w:tcW w:w="606" w:type="dxa"/>
            <w:shd w:val="clear" w:color="auto" w:fill="CDDDE1" w:themeFill="accent5" w:themeFillTint="66"/>
            <w:vAlign w:val="center"/>
          </w:tcPr>
          <w:p w14:paraId="16D7060F"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4.2</w:t>
            </w:r>
          </w:p>
        </w:tc>
        <w:tc>
          <w:tcPr>
            <w:tcW w:w="4700" w:type="dxa"/>
            <w:shd w:val="clear" w:color="auto" w:fill="CDDDE1" w:themeFill="accent5" w:themeFillTint="66"/>
            <w:vAlign w:val="center"/>
          </w:tcPr>
          <w:p w14:paraId="521026C5"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color w:val="000000"/>
                <w:sz w:val="20"/>
                <w:szCs w:val="20"/>
              </w:rPr>
              <w:t>Correct PPE being worn in accordance with site rules/hazard board (i.e. Hardhats, Safety footwear, Hi-Vis, glasses, etc.)</w:t>
            </w:r>
          </w:p>
        </w:tc>
        <w:tc>
          <w:tcPr>
            <w:tcW w:w="545" w:type="dxa"/>
            <w:shd w:val="clear" w:color="auto" w:fill="CDDDE1" w:themeFill="accent5" w:themeFillTint="66"/>
            <w:vAlign w:val="center"/>
          </w:tcPr>
          <w:p w14:paraId="50AC2BAE"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7814A36D"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12.3</w:t>
            </w:r>
          </w:p>
        </w:tc>
        <w:tc>
          <w:tcPr>
            <w:tcW w:w="3924" w:type="dxa"/>
            <w:shd w:val="clear" w:color="auto" w:fill="CDDDE1" w:themeFill="accent5" w:themeFillTint="66"/>
            <w:vAlign w:val="center"/>
          </w:tcPr>
          <w:p w14:paraId="4ACE780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Trench shields/shoring in place</w:t>
            </w:r>
          </w:p>
        </w:tc>
        <w:tc>
          <w:tcPr>
            <w:tcW w:w="703" w:type="dxa"/>
            <w:shd w:val="clear" w:color="auto" w:fill="CDDDE1" w:themeFill="accent5" w:themeFillTint="66"/>
            <w:vAlign w:val="center"/>
          </w:tcPr>
          <w:p w14:paraId="6DE02A1D"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7E30D8FC" w14:textId="77777777" w:rsidTr="00C6020A">
        <w:trPr>
          <w:trHeight w:val="227"/>
          <w:jc w:val="center"/>
        </w:trPr>
        <w:tc>
          <w:tcPr>
            <w:tcW w:w="606" w:type="dxa"/>
            <w:shd w:val="clear" w:color="auto" w:fill="CDDDE1" w:themeFill="accent5" w:themeFillTint="66"/>
            <w:vAlign w:val="center"/>
          </w:tcPr>
          <w:p w14:paraId="1E272F5F"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4.3</w:t>
            </w:r>
          </w:p>
        </w:tc>
        <w:tc>
          <w:tcPr>
            <w:tcW w:w="4700" w:type="dxa"/>
            <w:shd w:val="clear" w:color="auto" w:fill="CDDDE1" w:themeFill="accent5" w:themeFillTint="66"/>
            <w:vAlign w:val="center"/>
          </w:tcPr>
          <w:p w14:paraId="605113FF" w14:textId="77777777" w:rsidR="004E47F2" w:rsidRPr="002829B8" w:rsidRDefault="004E47F2" w:rsidP="00F41B48">
            <w:pPr>
              <w:widowControl w:val="0"/>
              <w:autoSpaceDE w:val="0"/>
              <w:autoSpaceDN w:val="0"/>
              <w:adjustRightInd w:val="0"/>
              <w:ind w:right="-108"/>
              <w:jc w:val="both"/>
              <w:rPr>
                <w:rFonts w:cs="Arial"/>
                <w:color w:val="000000"/>
                <w:sz w:val="20"/>
                <w:szCs w:val="20"/>
              </w:rPr>
            </w:pPr>
            <w:r w:rsidRPr="002829B8">
              <w:rPr>
                <w:rFonts w:cs="Arial"/>
                <w:color w:val="000000"/>
                <w:sz w:val="20"/>
                <w:szCs w:val="20"/>
              </w:rPr>
              <w:t>Adequate PPE being worn according to tasks (i.e. glasses/ear muffs/vests/gloves/masks used</w:t>
            </w:r>
          </w:p>
        </w:tc>
        <w:tc>
          <w:tcPr>
            <w:tcW w:w="545" w:type="dxa"/>
            <w:shd w:val="clear" w:color="auto" w:fill="CDDDE1" w:themeFill="accent5" w:themeFillTint="66"/>
            <w:vAlign w:val="center"/>
          </w:tcPr>
          <w:p w14:paraId="2178F83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38D793B3"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12.4</w:t>
            </w:r>
          </w:p>
        </w:tc>
        <w:tc>
          <w:tcPr>
            <w:tcW w:w="3924" w:type="dxa"/>
            <w:shd w:val="clear" w:color="auto" w:fill="CDDDE1" w:themeFill="accent5" w:themeFillTint="66"/>
            <w:vAlign w:val="center"/>
          </w:tcPr>
          <w:p w14:paraId="414A109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Pile caps in place &amp; protected</w:t>
            </w:r>
          </w:p>
        </w:tc>
        <w:tc>
          <w:tcPr>
            <w:tcW w:w="703" w:type="dxa"/>
            <w:shd w:val="clear" w:color="auto" w:fill="CDDDE1" w:themeFill="accent5" w:themeFillTint="66"/>
            <w:vAlign w:val="center"/>
          </w:tcPr>
          <w:p w14:paraId="516A8303"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1058B329" w14:textId="77777777" w:rsidTr="00C6020A">
        <w:trPr>
          <w:trHeight w:val="227"/>
          <w:jc w:val="center"/>
        </w:trPr>
        <w:tc>
          <w:tcPr>
            <w:tcW w:w="606" w:type="dxa"/>
            <w:shd w:val="clear" w:color="auto" w:fill="CDDDE1" w:themeFill="accent5" w:themeFillTint="66"/>
            <w:vAlign w:val="center"/>
          </w:tcPr>
          <w:p w14:paraId="33014604"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w:t>
            </w:r>
          </w:p>
        </w:tc>
        <w:tc>
          <w:tcPr>
            <w:tcW w:w="4700" w:type="dxa"/>
            <w:shd w:val="clear" w:color="auto" w:fill="CDDDE1" w:themeFill="accent5" w:themeFillTint="66"/>
            <w:vAlign w:val="center"/>
          </w:tcPr>
          <w:p w14:paraId="52E7D4B4"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b/>
                <w:color w:val="000000"/>
                <w:sz w:val="20"/>
                <w:szCs w:val="20"/>
              </w:rPr>
              <w:t>Fire Prevention/ Emergency &amp; First Aid</w:t>
            </w:r>
          </w:p>
        </w:tc>
        <w:tc>
          <w:tcPr>
            <w:tcW w:w="545" w:type="dxa"/>
            <w:shd w:val="clear" w:color="auto" w:fill="CDDDE1" w:themeFill="accent5" w:themeFillTint="66"/>
            <w:vAlign w:val="center"/>
          </w:tcPr>
          <w:p w14:paraId="22D7E1A6"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4EF85221"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12.5</w:t>
            </w:r>
          </w:p>
        </w:tc>
        <w:tc>
          <w:tcPr>
            <w:tcW w:w="3924" w:type="dxa"/>
            <w:shd w:val="clear" w:color="auto" w:fill="CDDDE1" w:themeFill="accent5" w:themeFillTint="66"/>
            <w:vAlign w:val="center"/>
          </w:tcPr>
          <w:p w14:paraId="27739801"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Stockpiles controlled &amp; managed</w:t>
            </w:r>
          </w:p>
        </w:tc>
        <w:tc>
          <w:tcPr>
            <w:tcW w:w="703" w:type="dxa"/>
            <w:shd w:val="clear" w:color="auto" w:fill="CDDDE1" w:themeFill="accent5" w:themeFillTint="66"/>
            <w:vAlign w:val="center"/>
          </w:tcPr>
          <w:p w14:paraId="189B13F1"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258686FB" w14:textId="77777777" w:rsidTr="00C6020A">
        <w:trPr>
          <w:trHeight w:val="227"/>
          <w:jc w:val="center"/>
        </w:trPr>
        <w:tc>
          <w:tcPr>
            <w:tcW w:w="606" w:type="dxa"/>
            <w:shd w:val="clear" w:color="auto" w:fill="CDDDE1" w:themeFill="accent5" w:themeFillTint="66"/>
            <w:vAlign w:val="center"/>
          </w:tcPr>
          <w:p w14:paraId="35DDDE9F"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5.1</w:t>
            </w:r>
          </w:p>
        </w:tc>
        <w:tc>
          <w:tcPr>
            <w:tcW w:w="4700" w:type="dxa"/>
            <w:shd w:val="clear" w:color="auto" w:fill="CDDDE1" w:themeFill="accent5" w:themeFillTint="66"/>
            <w:vAlign w:val="center"/>
          </w:tcPr>
          <w:p w14:paraId="1BB2527B"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Evacuation Procedure/Plan in place &amp; current</w:t>
            </w:r>
          </w:p>
        </w:tc>
        <w:tc>
          <w:tcPr>
            <w:tcW w:w="545" w:type="dxa"/>
            <w:shd w:val="clear" w:color="auto" w:fill="CDDDE1" w:themeFill="accent5" w:themeFillTint="66"/>
            <w:vAlign w:val="center"/>
          </w:tcPr>
          <w:p w14:paraId="2312EE8F"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2856AE6E"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12.6</w:t>
            </w:r>
          </w:p>
        </w:tc>
        <w:tc>
          <w:tcPr>
            <w:tcW w:w="3924" w:type="dxa"/>
            <w:shd w:val="clear" w:color="auto" w:fill="CDDDE1" w:themeFill="accent5" w:themeFillTint="66"/>
            <w:vAlign w:val="center"/>
          </w:tcPr>
          <w:p w14:paraId="206E7A9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Suitable edge protection/physical barriers in place around excavations/trenches</w:t>
            </w:r>
          </w:p>
        </w:tc>
        <w:tc>
          <w:tcPr>
            <w:tcW w:w="703" w:type="dxa"/>
            <w:shd w:val="clear" w:color="auto" w:fill="CDDDE1" w:themeFill="accent5" w:themeFillTint="66"/>
            <w:vAlign w:val="center"/>
          </w:tcPr>
          <w:p w14:paraId="4960E6E4"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702F9A80" w14:textId="77777777" w:rsidTr="00C6020A">
        <w:trPr>
          <w:trHeight w:val="227"/>
          <w:jc w:val="center"/>
        </w:trPr>
        <w:tc>
          <w:tcPr>
            <w:tcW w:w="606" w:type="dxa"/>
            <w:shd w:val="clear" w:color="auto" w:fill="CDDDE1" w:themeFill="accent5" w:themeFillTint="66"/>
            <w:vAlign w:val="center"/>
          </w:tcPr>
          <w:p w14:paraId="34F50FF8"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lastRenderedPageBreak/>
              <w:t>5.2</w:t>
            </w:r>
          </w:p>
        </w:tc>
        <w:tc>
          <w:tcPr>
            <w:tcW w:w="4700" w:type="dxa"/>
            <w:shd w:val="clear" w:color="auto" w:fill="CDDDE1" w:themeFill="accent5" w:themeFillTint="66"/>
            <w:vAlign w:val="center"/>
          </w:tcPr>
          <w:p w14:paraId="38726D31"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Fire Horn/Fire Alarm system on site (tested &amp; working)</w:t>
            </w:r>
          </w:p>
        </w:tc>
        <w:tc>
          <w:tcPr>
            <w:tcW w:w="545" w:type="dxa"/>
            <w:shd w:val="clear" w:color="auto" w:fill="CDDDE1" w:themeFill="accent5" w:themeFillTint="66"/>
            <w:vAlign w:val="center"/>
          </w:tcPr>
          <w:p w14:paraId="18D3D150"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11119BBE"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w:t>
            </w:r>
          </w:p>
        </w:tc>
        <w:tc>
          <w:tcPr>
            <w:tcW w:w="3924" w:type="dxa"/>
            <w:shd w:val="clear" w:color="auto" w:fill="CDDDE1" w:themeFill="accent5" w:themeFillTint="66"/>
            <w:vAlign w:val="center"/>
          </w:tcPr>
          <w:p w14:paraId="6B908BE8"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Cranes/Hoist/Lifting Equipment</w:t>
            </w:r>
          </w:p>
        </w:tc>
        <w:tc>
          <w:tcPr>
            <w:tcW w:w="703" w:type="dxa"/>
            <w:shd w:val="clear" w:color="auto" w:fill="CDDDE1" w:themeFill="accent5" w:themeFillTint="66"/>
            <w:vAlign w:val="center"/>
          </w:tcPr>
          <w:p w14:paraId="235432DA"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46C3E684" w14:textId="77777777" w:rsidTr="00C6020A">
        <w:trPr>
          <w:trHeight w:val="227"/>
          <w:jc w:val="center"/>
        </w:trPr>
        <w:tc>
          <w:tcPr>
            <w:tcW w:w="606" w:type="dxa"/>
            <w:shd w:val="clear" w:color="auto" w:fill="CDDDE1" w:themeFill="accent5" w:themeFillTint="66"/>
            <w:vAlign w:val="center"/>
          </w:tcPr>
          <w:p w14:paraId="6D472160"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5.3</w:t>
            </w:r>
          </w:p>
        </w:tc>
        <w:tc>
          <w:tcPr>
            <w:tcW w:w="4700" w:type="dxa"/>
            <w:shd w:val="clear" w:color="auto" w:fill="CDDDE1" w:themeFill="accent5" w:themeFillTint="66"/>
            <w:vAlign w:val="center"/>
          </w:tcPr>
          <w:p w14:paraId="5CD849E6"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Fire extinguishers available &amp; sufficient   (No.______)</w:t>
            </w:r>
          </w:p>
        </w:tc>
        <w:tc>
          <w:tcPr>
            <w:tcW w:w="545" w:type="dxa"/>
            <w:shd w:val="clear" w:color="auto" w:fill="CDDDE1" w:themeFill="accent5" w:themeFillTint="66"/>
            <w:vAlign w:val="center"/>
          </w:tcPr>
          <w:p w14:paraId="7097D74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0C2B30D1"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13.1</w:t>
            </w:r>
          </w:p>
        </w:tc>
        <w:tc>
          <w:tcPr>
            <w:tcW w:w="3924" w:type="dxa"/>
            <w:shd w:val="clear" w:color="auto" w:fill="CDDDE1" w:themeFill="accent5" w:themeFillTint="66"/>
            <w:vAlign w:val="center"/>
          </w:tcPr>
          <w:p w14:paraId="6FFC6A0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Proper lift assessment plan done</w:t>
            </w:r>
          </w:p>
        </w:tc>
        <w:tc>
          <w:tcPr>
            <w:tcW w:w="703" w:type="dxa"/>
            <w:shd w:val="clear" w:color="auto" w:fill="CDDDE1" w:themeFill="accent5" w:themeFillTint="66"/>
            <w:vAlign w:val="center"/>
          </w:tcPr>
          <w:p w14:paraId="417BD5BF"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3AA2B72" w14:textId="77777777" w:rsidTr="00C6020A">
        <w:trPr>
          <w:trHeight w:val="227"/>
          <w:jc w:val="center"/>
        </w:trPr>
        <w:tc>
          <w:tcPr>
            <w:tcW w:w="606" w:type="dxa"/>
            <w:shd w:val="clear" w:color="auto" w:fill="CDDDE1" w:themeFill="accent5" w:themeFillTint="66"/>
            <w:vAlign w:val="center"/>
          </w:tcPr>
          <w:p w14:paraId="646F1F88"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5.4</w:t>
            </w:r>
          </w:p>
        </w:tc>
        <w:tc>
          <w:tcPr>
            <w:tcW w:w="4700" w:type="dxa"/>
            <w:shd w:val="clear" w:color="auto" w:fill="CDDDE1" w:themeFill="accent5" w:themeFillTint="66"/>
            <w:vAlign w:val="center"/>
          </w:tcPr>
          <w:p w14:paraId="16198C7C"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Fire extinguishers tagged &amp; in serviced (12 monthly)</w:t>
            </w:r>
          </w:p>
        </w:tc>
        <w:tc>
          <w:tcPr>
            <w:tcW w:w="545" w:type="dxa"/>
            <w:shd w:val="clear" w:color="auto" w:fill="CDDDE1" w:themeFill="accent5" w:themeFillTint="66"/>
            <w:vAlign w:val="center"/>
          </w:tcPr>
          <w:p w14:paraId="6D2F2FFC"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4650C691"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13.2</w:t>
            </w:r>
          </w:p>
        </w:tc>
        <w:tc>
          <w:tcPr>
            <w:tcW w:w="3924" w:type="dxa"/>
            <w:shd w:val="clear" w:color="auto" w:fill="CDDDE1" w:themeFill="accent5" w:themeFillTint="66"/>
            <w:vAlign w:val="center"/>
          </w:tcPr>
          <w:p w14:paraId="23DE716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Crane certification current</w:t>
            </w:r>
          </w:p>
        </w:tc>
        <w:tc>
          <w:tcPr>
            <w:tcW w:w="703" w:type="dxa"/>
            <w:shd w:val="clear" w:color="auto" w:fill="CDDDE1" w:themeFill="accent5" w:themeFillTint="66"/>
            <w:vAlign w:val="center"/>
          </w:tcPr>
          <w:p w14:paraId="27B2711D"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8C4F324" w14:textId="77777777" w:rsidTr="00C6020A">
        <w:trPr>
          <w:trHeight w:val="227"/>
          <w:jc w:val="center"/>
        </w:trPr>
        <w:tc>
          <w:tcPr>
            <w:tcW w:w="606" w:type="dxa"/>
            <w:shd w:val="clear" w:color="auto" w:fill="CDDDE1" w:themeFill="accent5" w:themeFillTint="66"/>
            <w:vAlign w:val="center"/>
          </w:tcPr>
          <w:p w14:paraId="325179F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5.5</w:t>
            </w:r>
          </w:p>
        </w:tc>
        <w:tc>
          <w:tcPr>
            <w:tcW w:w="4700" w:type="dxa"/>
            <w:shd w:val="clear" w:color="auto" w:fill="CDDDE1" w:themeFill="accent5" w:themeFillTint="66"/>
            <w:vAlign w:val="center"/>
          </w:tcPr>
          <w:p w14:paraId="7AC02854"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Emergency Rescue Plan in place (for high risk work)</w:t>
            </w:r>
          </w:p>
        </w:tc>
        <w:tc>
          <w:tcPr>
            <w:tcW w:w="545" w:type="dxa"/>
            <w:shd w:val="clear" w:color="auto" w:fill="CDDDE1" w:themeFill="accent5" w:themeFillTint="66"/>
            <w:vAlign w:val="center"/>
          </w:tcPr>
          <w:p w14:paraId="38D8228A"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56B1E412"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13.3</w:t>
            </w:r>
          </w:p>
        </w:tc>
        <w:tc>
          <w:tcPr>
            <w:tcW w:w="3924" w:type="dxa"/>
            <w:shd w:val="clear" w:color="auto" w:fill="CDDDE1" w:themeFill="accent5" w:themeFillTint="66"/>
            <w:vAlign w:val="center"/>
          </w:tcPr>
          <w:p w14:paraId="01875B8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Slings/chains certified</w:t>
            </w:r>
          </w:p>
        </w:tc>
        <w:tc>
          <w:tcPr>
            <w:tcW w:w="703" w:type="dxa"/>
            <w:shd w:val="clear" w:color="auto" w:fill="CDDDE1" w:themeFill="accent5" w:themeFillTint="66"/>
            <w:vAlign w:val="center"/>
          </w:tcPr>
          <w:p w14:paraId="40CE6351"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4F8D892D" w14:textId="77777777" w:rsidTr="00C6020A">
        <w:trPr>
          <w:trHeight w:val="227"/>
          <w:jc w:val="center"/>
        </w:trPr>
        <w:tc>
          <w:tcPr>
            <w:tcW w:w="606" w:type="dxa"/>
            <w:shd w:val="clear" w:color="auto" w:fill="CDDDE1" w:themeFill="accent5" w:themeFillTint="66"/>
            <w:vAlign w:val="center"/>
          </w:tcPr>
          <w:p w14:paraId="46B093C7"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5.6</w:t>
            </w:r>
          </w:p>
        </w:tc>
        <w:tc>
          <w:tcPr>
            <w:tcW w:w="4700" w:type="dxa"/>
            <w:shd w:val="clear" w:color="auto" w:fill="CDDDE1" w:themeFill="accent5" w:themeFillTint="66"/>
            <w:vAlign w:val="center"/>
          </w:tcPr>
          <w:p w14:paraId="7F22221D"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6 Monthly Trial Evacuation completed</w:t>
            </w:r>
          </w:p>
        </w:tc>
        <w:tc>
          <w:tcPr>
            <w:tcW w:w="545" w:type="dxa"/>
            <w:shd w:val="clear" w:color="auto" w:fill="CDDDE1" w:themeFill="accent5" w:themeFillTint="66"/>
            <w:vAlign w:val="center"/>
          </w:tcPr>
          <w:p w14:paraId="5B83B728"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671666D9"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13.4</w:t>
            </w:r>
          </w:p>
        </w:tc>
        <w:tc>
          <w:tcPr>
            <w:tcW w:w="3924" w:type="dxa"/>
            <w:shd w:val="clear" w:color="auto" w:fill="CDDDE1" w:themeFill="accent5" w:themeFillTint="66"/>
            <w:vAlign w:val="center"/>
          </w:tcPr>
          <w:p w14:paraId="6174938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Operator manuals/procedures in place</w:t>
            </w:r>
          </w:p>
        </w:tc>
        <w:tc>
          <w:tcPr>
            <w:tcW w:w="703" w:type="dxa"/>
            <w:shd w:val="clear" w:color="auto" w:fill="CDDDE1" w:themeFill="accent5" w:themeFillTint="66"/>
            <w:vAlign w:val="center"/>
          </w:tcPr>
          <w:p w14:paraId="504DB109"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F7D0F67" w14:textId="77777777" w:rsidTr="00C6020A">
        <w:trPr>
          <w:trHeight w:val="227"/>
          <w:jc w:val="center"/>
        </w:trPr>
        <w:tc>
          <w:tcPr>
            <w:tcW w:w="606" w:type="dxa"/>
            <w:shd w:val="clear" w:color="auto" w:fill="CDDDE1" w:themeFill="accent5" w:themeFillTint="66"/>
            <w:vAlign w:val="center"/>
          </w:tcPr>
          <w:p w14:paraId="03D4543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5.7</w:t>
            </w:r>
          </w:p>
        </w:tc>
        <w:tc>
          <w:tcPr>
            <w:tcW w:w="4700" w:type="dxa"/>
            <w:shd w:val="clear" w:color="auto" w:fill="CDDDE1" w:themeFill="accent5" w:themeFillTint="66"/>
            <w:vAlign w:val="center"/>
          </w:tcPr>
          <w:p w14:paraId="03AEDBA2"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Accident/Near Miss Register available &amp; current</w:t>
            </w:r>
          </w:p>
        </w:tc>
        <w:tc>
          <w:tcPr>
            <w:tcW w:w="545" w:type="dxa"/>
            <w:shd w:val="clear" w:color="auto" w:fill="CDDDE1" w:themeFill="accent5" w:themeFillTint="66"/>
            <w:vAlign w:val="center"/>
          </w:tcPr>
          <w:p w14:paraId="662C84AE"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54EAF534"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13.5</w:t>
            </w:r>
          </w:p>
        </w:tc>
        <w:tc>
          <w:tcPr>
            <w:tcW w:w="3924" w:type="dxa"/>
            <w:shd w:val="clear" w:color="auto" w:fill="CDDDE1" w:themeFill="accent5" w:themeFillTint="66"/>
            <w:vAlign w:val="center"/>
          </w:tcPr>
          <w:p w14:paraId="54CDBE9B"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sz w:val="20"/>
                <w:szCs w:val="20"/>
              </w:rPr>
              <w:t>Regular crane inspections being completed</w:t>
            </w:r>
          </w:p>
        </w:tc>
        <w:tc>
          <w:tcPr>
            <w:tcW w:w="703" w:type="dxa"/>
            <w:shd w:val="clear" w:color="auto" w:fill="CDDDE1" w:themeFill="accent5" w:themeFillTint="66"/>
            <w:vAlign w:val="center"/>
          </w:tcPr>
          <w:p w14:paraId="74161DAB"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3B5A36FA" w14:textId="77777777" w:rsidTr="00C6020A">
        <w:trPr>
          <w:trHeight w:val="227"/>
          <w:jc w:val="center"/>
        </w:trPr>
        <w:tc>
          <w:tcPr>
            <w:tcW w:w="606" w:type="dxa"/>
            <w:shd w:val="clear" w:color="auto" w:fill="CDDDE1" w:themeFill="accent5" w:themeFillTint="66"/>
            <w:vAlign w:val="center"/>
          </w:tcPr>
          <w:p w14:paraId="4BC493A5"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5.8</w:t>
            </w:r>
          </w:p>
        </w:tc>
        <w:tc>
          <w:tcPr>
            <w:tcW w:w="4700" w:type="dxa"/>
            <w:shd w:val="clear" w:color="auto" w:fill="CDDDE1" w:themeFill="accent5" w:themeFillTint="66"/>
            <w:vAlign w:val="center"/>
          </w:tcPr>
          <w:p w14:paraId="4F6107BE"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Accident/Near Miss Investigation Reports completed &amp; current</w:t>
            </w:r>
          </w:p>
        </w:tc>
        <w:tc>
          <w:tcPr>
            <w:tcW w:w="545" w:type="dxa"/>
            <w:shd w:val="clear" w:color="auto" w:fill="CDDDE1" w:themeFill="accent5" w:themeFillTint="66"/>
            <w:vAlign w:val="center"/>
          </w:tcPr>
          <w:p w14:paraId="5872E5F4"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4AECAAFD"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13.6</w:t>
            </w:r>
          </w:p>
        </w:tc>
        <w:tc>
          <w:tcPr>
            <w:tcW w:w="3924" w:type="dxa"/>
            <w:shd w:val="clear" w:color="auto" w:fill="CDDDE1" w:themeFill="accent5" w:themeFillTint="66"/>
            <w:vAlign w:val="center"/>
          </w:tcPr>
          <w:p w14:paraId="74689495"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Man cage available</w:t>
            </w:r>
          </w:p>
        </w:tc>
        <w:tc>
          <w:tcPr>
            <w:tcW w:w="703" w:type="dxa"/>
            <w:shd w:val="clear" w:color="auto" w:fill="CDDDE1" w:themeFill="accent5" w:themeFillTint="66"/>
            <w:vAlign w:val="center"/>
          </w:tcPr>
          <w:p w14:paraId="6B190ED0"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C7943CF" w14:textId="77777777" w:rsidTr="00C6020A">
        <w:trPr>
          <w:trHeight w:val="227"/>
          <w:jc w:val="center"/>
        </w:trPr>
        <w:tc>
          <w:tcPr>
            <w:tcW w:w="606" w:type="dxa"/>
            <w:shd w:val="clear" w:color="auto" w:fill="CDDDE1" w:themeFill="accent5" w:themeFillTint="66"/>
            <w:vAlign w:val="center"/>
          </w:tcPr>
          <w:p w14:paraId="0EFBE093"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5.9</w:t>
            </w:r>
          </w:p>
        </w:tc>
        <w:tc>
          <w:tcPr>
            <w:tcW w:w="4700" w:type="dxa"/>
            <w:shd w:val="clear" w:color="auto" w:fill="CDDDE1" w:themeFill="accent5" w:themeFillTint="66"/>
            <w:vAlign w:val="center"/>
          </w:tcPr>
          <w:p w14:paraId="6FE33361"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First Aid box available, sufficient &amp; stocked  (No.______)</w:t>
            </w:r>
          </w:p>
        </w:tc>
        <w:tc>
          <w:tcPr>
            <w:tcW w:w="545" w:type="dxa"/>
            <w:shd w:val="clear" w:color="auto" w:fill="CDDDE1" w:themeFill="accent5" w:themeFillTint="66"/>
            <w:vAlign w:val="center"/>
          </w:tcPr>
          <w:p w14:paraId="7A36F11E"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28CD06DC"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13.7</w:t>
            </w:r>
          </w:p>
        </w:tc>
        <w:tc>
          <w:tcPr>
            <w:tcW w:w="3924" w:type="dxa"/>
            <w:shd w:val="clear" w:color="auto" w:fill="CDDDE1" w:themeFill="accent5" w:themeFillTint="66"/>
            <w:vAlign w:val="center"/>
          </w:tcPr>
          <w:p w14:paraId="5C8CDC3E"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Emergency rescue plan in place</w:t>
            </w:r>
          </w:p>
        </w:tc>
        <w:tc>
          <w:tcPr>
            <w:tcW w:w="703" w:type="dxa"/>
            <w:shd w:val="clear" w:color="auto" w:fill="CDDDE1" w:themeFill="accent5" w:themeFillTint="66"/>
            <w:vAlign w:val="center"/>
          </w:tcPr>
          <w:p w14:paraId="22EA2AD0" w14:textId="77777777" w:rsidR="004E47F2" w:rsidRPr="002829B8" w:rsidRDefault="004E47F2" w:rsidP="00F41B48">
            <w:pPr>
              <w:widowControl w:val="0"/>
              <w:autoSpaceDE w:val="0"/>
              <w:autoSpaceDN w:val="0"/>
              <w:adjustRightInd w:val="0"/>
              <w:ind w:left="-108" w:right="-108"/>
              <w:rPr>
                <w:rFonts w:cs="Arial"/>
                <w:sz w:val="20"/>
                <w:szCs w:val="20"/>
              </w:rPr>
            </w:pPr>
          </w:p>
        </w:tc>
      </w:tr>
      <w:tr w:rsidR="004E47F2" w:rsidRPr="002829B8" w14:paraId="6C7B658B" w14:textId="77777777" w:rsidTr="00C6020A">
        <w:trPr>
          <w:trHeight w:val="227"/>
          <w:jc w:val="center"/>
        </w:trPr>
        <w:tc>
          <w:tcPr>
            <w:tcW w:w="606" w:type="dxa"/>
            <w:shd w:val="clear" w:color="auto" w:fill="CDDDE1" w:themeFill="accent5" w:themeFillTint="66"/>
            <w:vAlign w:val="center"/>
          </w:tcPr>
          <w:p w14:paraId="232B124D"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6</w:t>
            </w:r>
          </w:p>
        </w:tc>
        <w:tc>
          <w:tcPr>
            <w:tcW w:w="4700" w:type="dxa"/>
            <w:shd w:val="clear" w:color="auto" w:fill="CDDDE1" w:themeFill="accent5" w:themeFillTint="66"/>
            <w:vAlign w:val="center"/>
          </w:tcPr>
          <w:p w14:paraId="4669CCFE"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b/>
                <w:color w:val="000000"/>
                <w:sz w:val="20"/>
                <w:szCs w:val="20"/>
              </w:rPr>
              <w:t>Hazard Management</w:t>
            </w:r>
          </w:p>
        </w:tc>
        <w:tc>
          <w:tcPr>
            <w:tcW w:w="545" w:type="dxa"/>
            <w:shd w:val="clear" w:color="auto" w:fill="CDDDE1" w:themeFill="accent5" w:themeFillTint="66"/>
            <w:vAlign w:val="center"/>
          </w:tcPr>
          <w:p w14:paraId="63EA0EE1"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2549A914"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13.8</w:t>
            </w:r>
          </w:p>
        </w:tc>
        <w:tc>
          <w:tcPr>
            <w:tcW w:w="3924" w:type="dxa"/>
            <w:shd w:val="clear" w:color="auto" w:fill="CDDDE1" w:themeFill="accent5" w:themeFillTint="66"/>
            <w:vAlign w:val="center"/>
          </w:tcPr>
          <w:p w14:paraId="15E827D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Process to secure crane/hoist at the end of each day</w:t>
            </w:r>
          </w:p>
        </w:tc>
        <w:tc>
          <w:tcPr>
            <w:tcW w:w="703" w:type="dxa"/>
            <w:shd w:val="clear" w:color="auto" w:fill="CDDDE1" w:themeFill="accent5" w:themeFillTint="66"/>
            <w:vAlign w:val="center"/>
          </w:tcPr>
          <w:p w14:paraId="064DA9E5"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3633B992" w14:textId="77777777" w:rsidTr="00C6020A">
        <w:trPr>
          <w:trHeight w:val="227"/>
          <w:jc w:val="center"/>
        </w:trPr>
        <w:tc>
          <w:tcPr>
            <w:tcW w:w="606" w:type="dxa"/>
            <w:shd w:val="clear" w:color="auto" w:fill="CDDDE1" w:themeFill="accent5" w:themeFillTint="66"/>
            <w:vAlign w:val="center"/>
          </w:tcPr>
          <w:p w14:paraId="54F37DE8"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6.1</w:t>
            </w:r>
          </w:p>
        </w:tc>
        <w:tc>
          <w:tcPr>
            <w:tcW w:w="4700" w:type="dxa"/>
            <w:shd w:val="clear" w:color="auto" w:fill="CDDDE1" w:themeFill="accent5" w:themeFillTint="66"/>
            <w:vAlign w:val="center"/>
          </w:tcPr>
          <w:p w14:paraId="1C32033A"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Hazard/Risk Register current</w:t>
            </w:r>
          </w:p>
        </w:tc>
        <w:tc>
          <w:tcPr>
            <w:tcW w:w="545" w:type="dxa"/>
            <w:shd w:val="clear" w:color="auto" w:fill="CDDDE1" w:themeFill="accent5" w:themeFillTint="66"/>
            <w:vAlign w:val="center"/>
          </w:tcPr>
          <w:p w14:paraId="45B288A9"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6D3184E6"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w:t>
            </w:r>
          </w:p>
        </w:tc>
        <w:tc>
          <w:tcPr>
            <w:tcW w:w="3924" w:type="dxa"/>
            <w:shd w:val="clear" w:color="auto" w:fill="CDDDE1" w:themeFill="accent5" w:themeFillTint="66"/>
            <w:vAlign w:val="center"/>
          </w:tcPr>
          <w:p w14:paraId="1FC44CAA"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Scaffolding</w:t>
            </w:r>
          </w:p>
        </w:tc>
        <w:tc>
          <w:tcPr>
            <w:tcW w:w="703" w:type="dxa"/>
            <w:shd w:val="clear" w:color="auto" w:fill="CDDDE1" w:themeFill="accent5" w:themeFillTint="66"/>
            <w:vAlign w:val="center"/>
          </w:tcPr>
          <w:p w14:paraId="48BDD8D2"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5487A91B" w14:textId="77777777" w:rsidTr="00C6020A">
        <w:trPr>
          <w:trHeight w:val="227"/>
          <w:jc w:val="center"/>
        </w:trPr>
        <w:tc>
          <w:tcPr>
            <w:tcW w:w="606" w:type="dxa"/>
            <w:shd w:val="clear" w:color="auto" w:fill="CDDDE1" w:themeFill="accent5" w:themeFillTint="66"/>
            <w:vAlign w:val="center"/>
          </w:tcPr>
          <w:p w14:paraId="7962E23D"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6.2</w:t>
            </w:r>
          </w:p>
        </w:tc>
        <w:tc>
          <w:tcPr>
            <w:tcW w:w="4700" w:type="dxa"/>
            <w:shd w:val="clear" w:color="auto" w:fill="CDDDE1" w:themeFill="accent5" w:themeFillTint="66"/>
            <w:vAlign w:val="center"/>
          </w:tcPr>
          <w:p w14:paraId="618E33F2"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Task Analysis available &amp; implemented for high risk work</w:t>
            </w:r>
          </w:p>
        </w:tc>
        <w:tc>
          <w:tcPr>
            <w:tcW w:w="545" w:type="dxa"/>
            <w:shd w:val="clear" w:color="auto" w:fill="CDDDE1" w:themeFill="accent5" w:themeFillTint="66"/>
            <w:vAlign w:val="center"/>
          </w:tcPr>
          <w:p w14:paraId="276BB96F"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6AB5AE17"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14.1</w:t>
            </w:r>
          </w:p>
        </w:tc>
        <w:tc>
          <w:tcPr>
            <w:tcW w:w="3924" w:type="dxa"/>
            <w:shd w:val="clear" w:color="auto" w:fill="CDDDE1" w:themeFill="accent5" w:themeFillTint="66"/>
            <w:vAlign w:val="center"/>
          </w:tcPr>
          <w:p w14:paraId="56E48F3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Scaffold tagged &amp; Current</w:t>
            </w:r>
          </w:p>
        </w:tc>
        <w:tc>
          <w:tcPr>
            <w:tcW w:w="703" w:type="dxa"/>
            <w:shd w:val="clear" w:color="auto" w:fill="CDDDE1" w:themeFill="accent5" w:themeFillTint="66"/>
            <w:vAlign w:val="center"/>
          </w:tcPr>
          <w:p w14:paraId="1957B356"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0EAE490E" w14:textId="77777777" w:rsidTr="00C6020A">
        <w:trPr>
          <w:trHeight w:val="227"/>
          <w:jc w:val="center"/>
        </w:trPr>
        <w:tc>
          <w:tcPr>
            <w:tcW w:w="606" w:type="dxa"/>
            <w:shd w:val="clear" w:color="auto" w:fill="CDDDE1" w:themeFill="accent5" w:themeFillTint="66"/>
            <w:vAlign w:val="center"/>
          </w:tcPr>
          <w:p w14:paraId="736F59DB"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6.3</w:t>
            </w:r>
          </w:p>
        </w:tc>
        <w:tc>
          <w:tcPr>
            <w:tcW w:w="4700" w:type="dxa"/>
            <w:shd w:val="clear" w:color="auto" w:fill="CDDDE1" w:themeFill="accent5" w:themeFillTint="66"/>
            <w:vAlign w:val="center"/>
          </w:tcPr>
          <w:p w14:paraId="11D719BA"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Notifiable works notified to Work Safe NZ</w:t>
            </w:r>
          </w:p>
        </w:tc>
        <w:tc>
          <w:tcPr>
            <w:tcW w:w="545" w:type="dxa"/>
            <w:shd w:val="clear" w:color="auto" w:fill="CDDDE1" w:themeFill="accent5" w:themeFillTint="66"/>
            <w:vAlign w:val="center"/>
          </w:tcPr>
          <w:p w14:paraId="0402AF18"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shd w:val="clear" w:color="auto" w:fill="CDDDE1" w:themeFill="accent5" w:themeFillTint="66"/>
            <w:vAlign w:val="center"/>
          </w:tcPr>
          <w:p w14:paraId="7603D9DF"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14.2</w:t>
            </w:r>
          </w:p>
        </w:tc>
        <w:tc>
          <w:tcPr>
            <w:tcW w:w="3924" w:type="dxa"/>
            <w:shd w:val="clear" w:color="auto" w:fill="CDDDE1" w:themeFill="accent5" w:themeFillTint="66"/>
            <w:vAlign w:val="center"/>
          </w:tcPr>
          <w:p w14:paraId="0CCA3C06"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 xml:space="preserve">Scaffold register/audits updated weekly </w:t>
            </w:r>
          </w:p>
        </w:tc>
        <w:tc>
          <w:tcPr>
            <w:tcW w:w="703" w:type="dxa"/>
            <w:shd w:val="clear" w:color="auto" w:fill="CDDDE1" w:themeFill="accent5" w:themeFillTint="66"/>
            <w:vAlign w:val="center"/>
          </w:tcPr>
          <w:p w14:paraId="456D56F8"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DE582B4" w14:textId="77777777" w:rsidTr="00C6020A">
        <w:trPr>
          <w:trHeight w:val="227"/>
          <w:jc w:val="center"/>
        </w:trPr>
        <w:tc>
          <w:tcPr>
            <w:tcW w:w="606" w:type="dxa"/>
            <w:tcBorders>
              <w:bottom w:val="single" w:sz="4" w:space="0" w:color="auto"/>
            </w:tcBorders>
            <w:shd w:val="clear" w:color="auto" w:fill="CDDDE1" w:themeFill="accent5" w:themeFillTint="66"/>
            <w:vAlign w:val="center"/>
          </w:tcPr>
          <w:p w14:paraId="4F355336" w14:textId="77777777" w:rsidR="004E47F2" w:rsidRPr="002829B8" w:rsidRDefault="004E47F2" w:rsidP="00F41B48">
            <w:pPr>
              <w:widowControl w:val="0"/>
              <w:autoSpaceDE w:val="0"/>
              <w:autoSpaceDN w:val="0"/>
              <w:adjustRightInd w:val="0"/>
              <w:jc w:val="center"/>
              <w:rPr>
                <w:rFonts w:cs="Arial"/>
                <w:color w:val="000000"/>
                <w:sz w:val="20"/>
                <w:szCs w:val="20"/>
              </w:rPr>
            </w:pPr>
            <w:r w:rsidRPr="002829B8">
              <w:rPr>
                <w:rFonts w:cs="Arial"/>
                <w:color w:val="000000"/>
                <w:sz w:val="20"/>
                <w:szCs w:val="20"/>
              </w:rPr>
              <w:t>6.4</w:t>
            </w:r>
          </w:p>
        </w:tc>
        <w:tc>
          <w:tcPr>
            <w:tcW w:w="4700" w:type="dxa"/>
            <w:tcBorders>
              <w:bottom w:val="single" w:sz="4" w:space="0" w:color="auto"/>
            </w:tcBorders>
            <w:shd w:val="clear" w:color="auto" w:fill="CDDDE1" w:themeFill="accent5" w:themeFillTint="66"/>
            <w:vAlign w:val="center"/>
          </w:tcPr>
          <w:p w14:paraId="4BC61024"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Site Hazards being controlled effectively</w:t>
            </w:r>
          </w:p>
        </w:tc>
        <w:tc>
          <w:tcPr>
            <w:tcW w:w="545" w:type="dxa"/>
            <w:tcBorders>
              <w:bottom w:val="single" w:sz="4" w:space="0" w:color="auto"/>
            </w:tcBorders>
            <w:shd w:val="clear" w:color="auto" w:fill="CDDDE1" w:themeFill="accent5" w:themeFillTint="66"/>
            <w:vAlign w:val="center"/>
          </w:tcPr>
          <w:p w14:paraId="08660089" w14:textId="77777777" w:rsidR="004E47F2" w:rsidRPr="002829B8" w:rsidRDefault="004E47F2" w:rsidP="00F41B48">
            <w:pPr>
              <w:widowControl w:val="0"/>
              <w:autoSpaceDE w:val="0"/>
              <w:autoSpaceDN w:val="0"/>
              <w:adjustRightInd w:val="0"/>
              <w:ind w:left="-108" w:right="-148"/>
              <w:jc w:val="center"/>
              <w:rPr>
                <w:rFonts w:cs="Arial"/>
                <w:color w:val="000000"/>
                <w:sz w:val="20"/>
                <w:szCs w:val="20"/>
              </w:rPr>
            </w:pPr>
          </w:p>
        </w:tc>
        <w:tc>
          <w:tcPr>
            <w:tcW w:w="863" w:type="dxa"/>
            <w:tcBorders>
              <w:bottom w:val="single" w:sz="4" w:space="0" w:color="auto"/>
            </w:tcBorders>
            <w:shd w:val="clear" w:color="auto" w:fill="CDDDE1" w:themeFill="accent5" w:themeFillTint="66"/>
            <w:vAlign w:val="center"/>
          </w:tcPr>
          <w:p w14:paraId="4C2F37E0"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14.3</w:t>
            </w:r>
          </w:p>
        </w:tc>
        <w:tc>
          <w:tcPr>
            <w:tcW w:w="3924" w:type="dxa"/>
            <w:tcBorders>
              <w:bottom w:val="single" w:sz="4" w:space="0" w:color="auto"/>
            </w:tcBorders>
            <w:shd w:val="clear" w:color="auto" w:fill="CDDDE1" w:themeFill="accent5" w:themeFillTint="66"/>
            <w:vAlign w:val="center"/>
          </w:tcPr>
          <w:p w14:paraId="4A7F5761"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Handrails/mid-rails &amp; toe boards safely installed</w:t>
            </w:r>
          </w:p>
        </w:tc>
        <w:tc>
          <w:tcPr>
            <w:tcW w:w="703" w:type="dxa"/>
            <w:tcBorders>
              <w:bottom w:val="single" w:sz="4" w:space="0" w:color="auto"/>
            </w:tcBorders>
            <w:shd w:val="clear" w:color="auto" w:fill="CDDDE1" w:themeFill="accent5" w:themeFillTint="66"/>
            <w:vAlign w:val="center"/>
          </w:tcPr>
          <w:p w14:paraId="1247F743"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546D4536" w14:textId="77777777" w:rsidTr="00C6020A">
        <w:trPr>
          <w:trHeight w:val="227"/>
          <w:jc w:val="center"/>
        </w:trPr>
        <w:tc>
          <w:tcPr>
            <w:tcW w:w="606" w:type="dxa"/>
            <w:shd w:val="clear" w:color="auto" w:fill="CDDDE1" w:themeFill="accent5" w:themeFillTint="66"/>
            <w:vAlign w:val="center"/>
          </w:tcPr>
          <w:p w14:paraId="18D42A88"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w:t>
            </w:r>
          </w:p>
        </w:tc>
        <w:tc>
          <w:tcPr>
            <w:tcW w:w="4700" w:type="dxa"/>
            <w:shd w:val="clear" w:color="auto" w:fill="CDDDE1" w:themeFill="accent5" w:themeFillTint="66"/>
            <w:vAlign w:val="center"/>
          </w:tcPr>
          <w:p w14:paraId="1E704FB1"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b/>
                <w:color w:val="000000"/>
                <w:sz w:val="20"/>
                <w:szCs w:val="20"/>
              </w:rPr>
              <w:t>Permit to Work (Excluding Hot Works)</w:t>
            </w:r>
          </w:p>
        </w:tc>
        <w:tc>
          <w:tcPr>
            <w:tcW w:w="545" w:type="dxa"/>
            <w:shd w:val="clear" w:color="auto" w:fill="CDDDE1" w:themeFill="accent5" w:themeFillTint="66"/>
            <w:vAlign w:val="center"/>
          </w:tcPr>
          <w:p w14:paraId="55ADFA30"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0E63E8D2"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14.4</w:t>
            </w:r>
          </w:p>
        </w:tc>
        <w:tc>
          <w:tcPr>
            <w:tcW w:w="3924" w:type="dxa"/>
            <w:shd w:val="clear" w:color="auto" w:fill="CDDDE1" w:themeFill="accent5" w:themeFillTint="66"/>
            <w:vAlign w:val="center"/>
          </w:tcPr>
          <w:p w14:paraId="29E76A8D"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sz w:val="20"/>
                <w:szCs w:val="20"/>
              </w:rPr>
              <w:t>Platforms safely installed, kept clear, trip free &amp; tied down</w:t>
            </w:r>
          </w:p>
        </w:tc>
        <w:tc>
          <w:tcPr>
            <w:tcW w:w="703" w:type="dxa"/>
            <w:shd w:val="clear" w:color="auto" w:fill="CDDDE1" w:themeFill="accent5" w:themeFillTint="66"/>
            <w:vAlign w:val="center"/>
          </w:tcPr>
          <w:p w14:paraId="2DEF67C9"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2EC44640" w14:textId="77777777" w:rsidTr="00C6020A">
        <w:trPr>
          <w:trHeight w:val="227"/>
          <w:jc w:val="center"/>
        </w:trPr>
        <w:tc>
          <w:tcPr>
            <w:tcW w:w="606" w:type="dxa"/>
            <w:shd w:val="clear" w:color="auto" w:fill="CDDDE1" w:themeFill="accent5" w:themeFillTint="66"/>
            <w:vAlign w:val="center"/>
          </w:tcPr>
          <w:p w14:paraId="7F05157C"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7.1</w:t>
            </w:r>
          </w:p>
        </w:tc>
        <w:tc>
          <w:tcPr>
            <w:tcW w:w="4700" w:type="dxa"/>
            <w:shd w:val="clear" w:color="auto" w:fill="CDDDE1" w:themeFill="accent5" w:themeFillTint="66"/>
            <w:vAlign w:val="center"/>
          </w:tcPr>
          <w:p w14:paraId="01163355"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Is there a permit to work system being implemented on site</w:t>
            </w:r>
          </w:p>
        </w:tc>
        <w:tc>
          <w:tcPr>
            <w:tcW w:w="545" w:type="dxa"/>
            <w:shd w:val="clear" w:color="auto" w:fill="CDDDE1" w:themeFill="accent5" w:themeFillTint="66"/>
            <w:vAlign w:val="center"/>
          </w:tcPr>
          <w:p w14:paraId="4BBBEBF7"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03584365"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14.5</w:t>
            </w:r>
          </w:p>
        </w:tc>
        <w:tc>
          <w:tcPr>
            <w:tcW w:w="3924" w:type="dxa"/>
            <w:shd w:val="clear" w:color="auto" w:fill="CDDDE1" w:themeFill="accent5" w:themeFillTint="66"/>
            <w:vAlign w:val="center"/>
          </w:tcPr>
          <w:p w14:paraId="6C1E1E67"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Ladders/stairs &amp; swing gates safely installed &amp; secured</w:t>
            </w:r>
          </w:p>
        </w:tc>
        <w:tc>
          <w:tcPr>
            <w:tcW w:w="703" w:type="dxa"/>
            <w:shd w:val="clear" w:color="auto" w:fill="CDDDE1" w:themeFill="accent5" w:themeFillTint="66"/>
            <w:vAlign w:val="center"/>
          </w:tcPr>
          <w:p w14:paraId="5A8155C5"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7AB03DF0" w14:textId="77777777" w:rsidTr="00C6020A">
        <w:trPr>
          <w:trHeight w:val="227"/>
          <w:jc w:val="center"/>
        </w:trPr>
        <w:tc>
          <w:tcPr>
            <w:tcW w:w="606" w:type="dxa"/>
            <w:vMerge w:val="restart"/>
            <w:shd w:val="clear" w:color="auto" w:fill="CDDDE1" w:themeFill="accent5" w:themeFillTint="66"/>
            <w:vAlign w:val="center"/>
          </w:tcPr>
          <w:p w14:paraId="3AC7DD5E"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7.2</w:t>
            </w:r>
          </w:p>
        </w:tc>
        <w:tc>
          <w:tcPr>
            <w:tcW w:w="4700" w:type="dxa"/>
            <w:vMerge w:val="restart"/>
            <w:shd w:val="clear" w:color="auto" w:fill="CDDDE1" w:themeFill="accent5" w:themeFillTint="66"/>
            <w:vAlign w:val="center"/>
          </w:tcPr>
          <w:p w14:paraId="20842A01"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Is the permit to work system effectively communicated to all workers on site (i.e. Via hazard board, site inductions, etc.)</w:t>
            </w:r>
          </w:p>
        </w:tc>
        <w:tc>
          <w:tcPr>
            <w:tcW w:w="545" w:type="dxa"/>
            <w:vMerge w:val="restart"/>
            <w:shd w:val="clear" w:color="auto" w:fill="CDDDE1" w:themeFill="accent5" w:themeFillTint="66"/>
            <w:vAlign w:val="center"/>
          </w:tcPr>
          <w:p w14:paraId="094C2D73"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4A785A63" w14:textId="77777777" w:rsidR="004E47F2" w:rsidRPr="002829B8" w:rsidRDefault="004E47F2" w:rsidP="00F41B48">
            <w:pPr>
              <w:jc w:val="center"/>
              <w:rPr>
                <w:rFonts w:cs="Arial"/>
                <w:sz w:val="20"/>
                <w:szCs w:val="20"/>
              </w:rPr>
            </w:pPr>
            <w:r w:rsidRPr="002829B8">
              <w:rPr>
                <w:rFonts w:cs="Arial"/>
                <w:sz w:val="20"/>
                <w:szCs w:val="20"/>
              </w:rPr>
              <w:t>14.6</w:t>
            </w:r>
          </w:p>
        </w:tc>
        <w:tc>
          <w:tcPr>
            <w:tcW w:w="3924" w:type="dxa"/>
            <w:shd w:val="clear" w:color="auto" w:fill="CDDDE1" w:themeFill="accent5" w:themeFillTint="66"/>
            <w:vAlign w:val="center"/>
          </w:tcPr>
          <w:p w14:paraId="063057FE"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Base plates sound, plumb &amp; secured</w:t>
            </w:r>
          </w:p>
        </w:tc>
        <w:tc>
          <w:tcPr>
            <w:tcW w:w="703" w:type="dxa"/>
            <w:shd w:val="clear" w:color="auto" w:fill="CDDDE1" w:themeFill="accent5" w:themeFillTint="66"/>
            <w:vAlign w:val="center"/>
          </w:tcPr>
          <w:p w14:paraId="07AC5E74"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4917125A" w14:textId="77777777" w:rsidTr="00C6020A">
        <w:trPr>
          <w:trHeight w:val="227"/>
          <w:jc w:val="center"/>
        </w:trPr>
        <w:tc>
          <w:tcPr>
            <w:tcW w:w="606" w:type="dxa"/>
            <w:vMerge/>
            <w:shd w:val="clear" w:color="auto" w:fill="CDDDE1" w:themeFill="accent5" w:themeFillTint="66"/>
            <w:vAlign w:val="center"/>
          </w:tcPr>
          <w:p w14:paraId="56450A0F"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p>
        </w:tc>
        <w:tc>
          <w:tcPr>
            <w:tcW w:w="4700" w:type="dxa"/>
            <w:vMerge/>
            <w:shd w:val="clear" w:color="auto" w:fill="CDDDE1" w:themeFill="accent5" w:themeFillTint="66"/>
            <w:vAlign w:val="center"/>
          </w:tcPr>
          <w:p w14:paraId="319FD49D" w14:textId="77777777" w:rsidR="004E47F2" w:rsidRPr="002829B8" w:rsidRDefault="004E47F2" w:rsidP="00F41B48">
            <w:pPr>
              <w:widowControl w:val="0"/>
              <w:autoSpaceDE w:val="0"/>
              <w:autoSpaceDN w:val="0"/>
              <w:adjustRightInd w:val="0"/>
              <w:jc w:val="both"/>
              <w:rPr>
                <w:rFonts w:cs="Arial"/>
                <w:color w:val="000000"/>
                <w:sz w:val="20"/>
                <w:szCs w:val="20"/>
              </w:rPr>
            </w:pPr>
          </w:p>
        </w:tc>
        <w:tc>
          <w:tcPr>
            <w:tcW w:w="545" w:type="dxa"/>
            <w:vMerge/>
            <w:shd w:val="clear" w:color="auto" w:fill="CDDDE1" w:themeFill="accent5" w:themeFillTint="66"/>
            <w:vAlign w:val="center"/>
          </w:tcPr>
          <w:p w14:paraId="5BAC6BD7"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00B20B06" w14:textId="77777777" w:rsidR="004E47F2" w:rsidRPr="002829B8" w:rsidRDefault="004E47F2" w:rsidP="00F41B48">
            <w:pPr>
              <w:jc w:val="center"/>
              <w:rPr>
                <w:rFonts w:cs="Arial"/>
                <w:sz w:val="20"/>
                <w:szCs w:val="20"/>
              </w:rPr>
            </w:pPr>
            <w:r w:rsidRPr="002829B8">
              <w:rPr>
                <w:rFonts w:cs="Arial"/>
                <w:sz w:val="20"/>
                <w:szCs w:val="20"/>
              </w:rPr>
              <w:t>14.7</w:t>
            </w:r>
          </w:p>
        </w:tc>
        <w:tc>
          <w:tcPr>
            <w:tcW w:w="3924" w:type="dxa"/>
            <w:shd w:val="clear" w:color="auto" w:fill="CDDDE1" w:themeFill="accent5" w:themeFillTint="66"/>
            <w:vAlign w:val="center"/>
          </w:tcPr>
          <w:p w14:paraId="495D9895"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Headroom clear</w:t>
            </w:r>
          </w:p>
        </w:tc>
        <w:tc>
          <w:tcPr>
            <w:tcW w:w="703" w:type="dxa"/>
            <w:shd w:val="clear" w:color="auto" w:fill="CDDDE1" w:themeFill="accent5" w:themeFillTint="66"/>
            <w:vAlign w:val="center"/>
          </w:tcPr>
          <w:p w14:paraId="26B356D6"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41302B8B" w14:textId="77777777" w:rsidTr="00C6020A">
        <w:trPr>
          <w:trHeight w:val="227"/>
          <w:jc w:val="center"/>
        </w:trPr>
        <w:tc>
          <w:tcPr>
            <w:tcW w:w="606" w:type="dxa"/>
            <w:vMerge w:val="restart"/>
            <w:shd w:val="clear" w:color="auto" w:fill="CDDDE1" w:themeFill="accent5" w:themeFillTint="66"/>
            <w:vAlign w:val="center"/>
          </w:tcPr>
          <w:p w14:paraId="1527F2E5"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7.3</w:t>
            </w:r>
          </w:p>
        </w:tc>
        <w:tc>
          <w:tcPr>
            <w:tcW w:w="4700" w:type="dxa"/>
            <w:vMerge w:val="restart"/>
            <w:shd w:val="clear" w:color="auto" w:fill="CDDDE1" w:themeFill="accent5" w:themeFillTint="66"/>
            <w:vAlign w:val="center"/>
          </w:tcPr>
          <w:p w14:paraId="389DF9C2"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Are permit forms &amp; registers being completed, issued &amp; maintained correctly?</w:t>
            </w:r>
          </w:p>
        </w:tc>
        <w:tc>
          <w:tcPr>
            <w:tcW w:w="545" w:type="dxa"/>
            <w:vMerge w:val="restart"/>
            <w:shd w:val="clear" w:color="auto" w:fill="CDDDE1" w:themeFill="accent5" w:themeFillTint="66"/>
            <w:vAlign w:val="center"/>
          </w:tcPr>
          <w:p w14:paraId="1F8354A8"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0C5367F5" w14:textId="77777777" w:rsidR="004E47F2" w:rsidRPr="002829B8" w:rsidRDefault="004E47F2" w:rsidP="00F41B48">
            <w:pPr>
              <w:jc w:val="center"/>
              <w:rPr>
                <w:rFonts w:cs="Arial"/>
                <w:sz w:val="20"/>
                <w:szCs w:val="20"/>
              </w:rPr>
            </w:pPr>
            <w:r w:rsidRPr="002829B8">
              <w:rPr>
                <w:rFonts w:cs="Arial"/>
                <w:sz w:val="20"/>
                <w:szCs w:val="20"/>
              </w:rPr>
              <w:t>14.8</w:t>
            </w:r>
          </w:p>
        </w:tc>
        <w:tc>
          <w:tcPr>
            <w:tcW w:w="3924" w:type="dxa"/>
            <w:shd w:val="clear" w:color="auto" w:fill="CDDDE1" w:themeFill="accent5" w:themeFillTint="66"/>
            <w:vAlign w:val="center"/>
          </w:tcPr>
          <w:p w14:paraId="76C7DAF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Ties/bracing adequate</w:t>
            </w:r>
          </w:p>
        </w:tc>
        <w:tc>
          <w:tcPr>
            <w:tcW w:w="703" w:type="dxa"/>
            <w:shd w:val="clear" w:color="auto" w:fill="CDDDE1" w:themeFill="accent5" w:themeFillTint="66"/>
            <w:vAlign w:val="center"/>
          </w:tcPr>
          <w:p w14:paraId="6C2777EA"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0EC8405F" w14:textId="77777777" w:rsidTr="00C6020A">
        <w:trPr>
          <w:trHeight w:val="227"/>
          <w:jc w:val="center"/>
        </w:trPr>
        <w:tc>
          <w:tcPr>
            <w:tcW w:w="606" w:type="dxa"/>
            <w:vMerge/>
            <w:shd w:val="clear" w:color="auto" w:fill="CDDDE1" w:themeFill="accent5" w:themeFillTint="66"/>
            <w:vAlign w:val="center"/>
          </w:tcPr>
          <w:p w14:paraId="70033DBF"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p>
        </w:tc>
        <w:tc>
          <w:tcPr>
            <w:tcW w:w="4700" w:type="dxa"/>
            <w:vMerge/>
            <w:shd w:val="clear" w:color="auto" w:fill="CDDDE1" w:themeFill="accent5" w:themeFillTint="66"/>
            <w:vAlign w:val="center"/>
          </w:tcPr>
          <w:p w14:paraId="4764C8D0" w14:textId="77777777" w:rsidR="004E47F2" w:rsidRPr="002829B8" w:rsidRDefault="004E47F2" w:rsidP="00F41B48">
            <w:pPr>
              <w:widowControl w:val="0"/>
              <w:autoSpaceDE w:val="0"/>
              <w:autoSpaceDN w:val="0"/>
              <w:adjustRightInd w:val="0"/>
              <w:jc w:val="both"/>
              <w:rPr>
                <w:rFonts w:cs="Arial"/>
                <w:b/>
                <w:color w:val="000000"/>
                <w:sz w:val="20"/>
                <w:szCs w:val="20"/>
              </w:rPr>
            </w:pPr>
          </w:p>
        </w:tc>
        <w:tc>
          <w:tcPr>
            <w:tcW w:w="545" w:type="dxa"/>
            <w:vMerge/>
            <w:shd w:val="clear" w:color="auto" w:fill="CDDDE1" w:themeFill="accent5" w:themeFillTint="66"/>
            <w:vAlign w:val="center"/>
          </w:tcPr>
          <w:p w14:paraId="0078BA4B"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328F83D9"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14.9</w:t>
            </w:r>
          </w:p>
        </w:tc>
        <w:tc>
          <w:tcPr>
            <w:tcW w:w="3924" w:type="dxa"/>
            <w:shd w:val="clear" w:color="auto" w:fill="CDDDE1" w:themeFill="accent5" w:themeFillTint="66"/>
            <w:vAlign w:val="center"/>
          </w:tcPr>
          <w:p w14:paraId="46C1E2F1"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Is scaffold inspected &amp; maintained on a regular basis</w:t>
            </w:r>
          </w:p>
        </w:tc>
        <w:tc>
          <w:tcPr>
            <w:tcW w:w="703" w:type="dxa"/>
            <w:shd w:val="clear" w:color="auto" w:fill="CDDDE1" w:themeFill="accent5" w:themeFillTint="66"/>
            <w:vAlign w:val="center"/>
          </w:tcPr>
          <w:p w14:paraId="172C04FE"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0E288219" w14:textId="77777777" w:rsidTr="00C6020A">
        <w:trPr>
          <w:trHeight w:val="227"/>
          <w:jc w:val="center"/>
        </w:trPr>
        <w:tc>
          <w:tcPr>
            <w:tcW w:w="606" w:type="dxa"/>
            <w:shd w:val="clear" w:color="auto" w:fill="CDDDE1" w:themeFill="accent5" w:themeFillTint="66"/>
            <w:vAlign w:val="center"/>
          </w:tcPr>
          <w:p w14:paraId="335A238D"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7.4</w:t>
            </w:r>
          </w:p>
        </w:tc>
        <w:tc>
          <w:tcPr>
            <w:tcW w:w="4700" w:type="dxa"/>
            <w:shd w:val="clear" w:color="auto" w:fill="CDDDE1" w:themeFill="accent5" w:themeFillTint="66"/>
            <w:vAlign w:val="center"/>
          </w:tcPr>
          <w:p w14:paraId="2412A40D"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 xml:space="preserve">Task analysis being provided &amp; implemented for high risk works </w:t>
            </w:r>
          </w:p>
        </w:tc>
        <w:tc>
          <w:tcPr>
            <w:tcW w:w="545" w:type="dxa"/>
            <w:shd w:val="clear" w:color="auto" w:fill="CDDDE1" w:themeFill="accent5" w:themeFillTint="66"/>
            <w:vAlign w:val="center"/>
          </w:tcPr>
          <w:p w14:paraId="7A2C59AA"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1278D1E3"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15</w:t>
            </w:r>
          </w:p>
        </w:tc>
        <w:tc>
          <w:tcPr>
            <w:tcW w:w="3924" w:type="dxa"/>
            <w:shd w:val="clear" w:color="auto" w:fill="CDDDE1" w:themeFill="accent5" w:themeFillTint="66"/>
            <w:vAlign w:val="center"/>
          </w:tcPr>
          <w:p w14:paraId="4018A025"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Mobile Scaffold</w:t>
            </w:r>
          </w:p>
        </w:tc>
        <w:tc>
          <w:tcPr>
            <w:tcW w:w="703" w:type="dxa"/>
            <w:shd w:val="clear" w:color="auto" w:fill="CDDDE1" w:themeFill="accent5" w:themeFillTint="66"/>
            <w:vAlign w:val="center"/>
          </w:tcPr>
          <w:p w14:paraId="0BC48B81"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1AF88403" w14:textId="77777777" w:rsidTr="00C6020A">
        <w:trPr>
          <w:trHeight w:val="227"/>
          <w:jc w:val="center"/>
        </w:trPr>
        <w:tc>
          <w:tcPr>
            <w:tcW w:w="606" w:type="dxa"/>
            <w:shd w:val="clear" w:color="auto" w:fill="CDDDE1" w:themeFill="accent5" w:themeFillTint="66"/>
            <w:vAlign w:val="center"/>
          </w:tcPr>
          <w:p w14:paraId="4313AF55"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7.5</w:t>
            </w:r>
          </w:p>
        </w:tc>
        <w:tc>
          <w:tcPr>
            <w:tcW w:w="4700" w:type="dxa"/>
            <w:shd w:val="clear" w:color="auto" w:fill="CDDDE1" w:themeFill="accent5" w:themeFillTint="66"/>
            <w:vAlign w:val="center"/>
          </w:tcPr>
          <w:p w14:paraId="653A16D6"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Are Workers wearing correct PPE for task in line with their safe work methodology?</w:t>
            </w:r>
          </w:p>
        </w:tc>
        <w:tc>
          <w:tcPr>
            <w:tcW w:w="545" w:type="dxa"/>
            <w:shd w:val="clear" w:color="auto" w:fill="CDDDE1" w:themeFill="accent5" w:themeFillTint="66"/>
            <w:vAlign w:val="center"/>
          </w:tcPr>
          <w:p w14:paraId="008AEA1C"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6C43E9E5"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15.1</w:t>
            </w:r>
          </w:p>
        </w:tc>
        <w:tc>
          <w:tcPr>
            <w:tcW w:w="3924" w:type="dxa"/>
            <w:shd w:val="clear" w:color="auto" w:fill="CDDDE1" w:themeFill="accent5" w:themeFillTint="66"/>
            <w:vAlign w:val="center"/>
          </w:tcPr>
          <w:p w14:paraId="0470D91A"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 xml:space="preserve">Set up property (on firm ground, wheels locked &amp; turned out, outriggers secured, deck securely planked, guardrails &amp; toe </w:t>
            </w:r>
            <w:r w:rsidRPr="002829B8">
              <w:rPr>
                <w:rFonts w:cs="Arial"/>
                <w:sz w:val="20"/>
                <w:szCs w:val="20"/>
              </w:rPr>
              <w:lastRenderedPageBreak/>
              <w:t>boards in place)</w:t>
            </w:r>
          </w:p>
        </w:tc>
        <w:tc>
          <w:tcPr>
            <w:tcW w:w="703" w:type="dxa"/>
            <w:shd w:val="clear" w:color="auto" w:fill="CDDDE1" w:themeFill="accent5" w:themeFillTint="66"/>
            <w:vAlign w:val="center"/>
          </w:tcPr>
          <w:p w14:paraId="78457077"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2DD96AD8" w14:textId="77777777" w:rsidTr="00C6020A">
        <w:trPr>
          <w:trHeight w:val="227"/>
          <w:jc w:val="center"/>
        </w:trPr>
        <w:tc>
          <w:tcPr>
            <w:tcW w:w="606" w:type="dxa"/>
            <w:shd w:val="clear" w:color="auto" w:fill="CDDDE1" w:themeFill="accent5" w:themeFillTint="66"/>
            <w:vAlign w:val="center"/>
          </w:tcPr>
          <w:p w14:paraId="4AED2774"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7.6</w:t>
            </w:r>
          </w:p>
        </w:tc>
        <w:tc>
          <w:tcPr>
            <w:tcW w:w="4700" w:type="dxa"/>
            <w:shd w:val="clear" w:color="auto" w:fill="CDDDE1" w:themeFill="accent5" w:themeFillTint="66"/>
            <w:vAlign w:val="center"/>
          </w:tcPr>
          <w:p w14:paraId="070F681B"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 xml:space="preserve">Is adequate </w:t>
            </w:r>
            <w:proofErr w:type="spellStart"/>
            <w:r w:rsidRPr="002829B8">
              <w:rPr>
                <w:rFonts w:cs="Arial"/>
                <w:color w:val="000000"/>
                <w:sz w:val="20"/>
                <w:szCs w:val="20"/>
              </w:rPr>
              <w:t>fire fighting</w:t>
            </w:r>
            <w:proofErr w:type="spellEnd"/>
            <w:r w:rsidRPr="002829B8">
              <w:rPr>
                <w:rFonts w:cs="Arial"/>
                <w:color w:val="000000"/>
                <w:sz w:val="20"/>
                <w:szCs w:val="20"/>
              </w:rPr>
              <w:t xml:space="preserve"> equipment (i.e. fire extinguishers) available  &amp; on hand for high risk works (i.e. hot works)</w:t>
            </w:r>
          </w:p>
        </w:tc>
        <w:tc>
          <w:tcPr>
            <w:tcW w:w="545" w:type="dxa"/>
            <w:shd w:val="clear" w:color="auto" w:fill="CDDDE1" w:themeFill="accent5" w:themeFillTint="66"/>
            <w:vAlign w:val="center"/>
          </w:tcPr>
          <w:p w14:paraId="75199AEA"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7258EB4E" w14:textId="77777777" w:rsidR="004E47F2" w:rsidRPr="002829B8" w:rsidRDefault="004E47F2" w:rsidP="00F41B48">
            <w:pPr>
              <w:jc w:val="center"/>
              <w:rPr>
                <w:rFonts w:cs="Arial"/>
                <w:sz w:val="20"/>
                <w:szCs w:val="20"/>
              </w:rPr>
            </w:pPr>
            <w:r w:rsidRPr="002829B8">
              <w:rPr>
                <w:rFonts w:cs="Arial"/>
                <w:sz w:val="20"/>
                <w:szCs w:val="20"/>
              </w:rPr>
              <w:t>15.2</w:t>
            </w:r>
          </w:p>
        </w:tc>
        <w:tc>
          <w:tcPr>
            <w:tcW w:w="3924" w:type="dxa"/>
            <w:shd w:val="clear" w:color="auto" w:fill="CDDDE1" w:themeFill="accent5" w:themeFillTint="66"/>
            <w:vAlign w:val="center"/>
          </w:tcPr>
          <w:p w14:paraId="5848098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Mobile scaffold tagged &amp; current (as &amp; where required)</w:t>
            </w:r>
          </w:p>
        </w:tc>
        <w:tc>
          <w:tcPr>
            <w:tcW w:w="703" w:type="dxa"/>
            <w:shd w:val="clear" w:color="auto" w:fill="CDDDE1" w:themeFill="accent5" w:themeFillTint="66"/>
            <w:vAlign w:val="center"/>
          </w:tcPr>
          <w:p w14:paraId="5EA2FD39"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02A2DAD4" w14:textId="77777777" w:rsidTr="00C6020A">
        <w:trPr>
          <w:trHeight w:val="227"/>
          <w:jc w:val="center"/>
        </w:trPr>
        <w:tc>
          <w:tcPr>
            <w:tcW w:w="606" w:type="dxa"/>
            <w:shd w:val="clear" w:color="auto" w:fill="CDDDE1" w:themeFill="accent5" w:themeFillTint="66"/>
            <w:vAlign w:val="center"/>
          </w:tcPr>
          <w:p w14:paraId="08E4B2F8"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8</w:t>
            </w:r>
          </w:p>
        </w:tc>
        <w:tc>
          <w:tcPr>
            <w:tcW w:w="4700" w:type="dxa"/>
            <w:shd w:val="clear" w:color="auto" w:fill="CDDDE1" w:themeFill="accent5" w:themeFillTint="66"/>
            <w:vAlign w:val="center"/>
          </w:tcPr>
          <w:p w14:paraId="48B2870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b/>
                <w:color w:val="000000"/>
                <w:sz w:val="20"/>
                <w:szCs w:val="20"/>
              </w:rPr>
              <w:t>Electrical Equipment, Tools, Leads, Plug Bosses, Lifeguards</w:t>
            </w:r>
          </w:p>
        </w:tc>
        <w:tc>
          <w:tcPr>
            <w:tcW w:w="545" w:type="dxa"/>
            <w:shd w:val="clear" w:color="auto" w:fill="CDDDE1" w:themeFill="accent5" w:themeFillTint="66"/>
            <w:vAlign w:val="center"/>
          </w:tcPr>
          <w:p w14:paraId="03F39E9F"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3418E346" w14:textId="77777777" w:rsidR="004E47F2" w:rsidRPr="002829B8" w:rsidRDefault="004E47F2" w:rsidP="00F41B48">
            <w:pPr>
              <w:jc w:val="center"/>
              <w:rPr>
                <w:rFonts w:cs="Arial"/>
                <w:sz w:val="20"/>
                <w:szCs w:val="20"/>
              </w:rPr>
            </w:pPr>
            <w:r w:rsidRPr="002829B8">
              <w:rPr>
                <w:rFonts w:cs="Arial"/>
                <w:sz w:val="20"/>
                <w:szCs w:val="20"/>
              </w:rPr>
              <w:t>15.3</w:t>
            </w:r>
          </w:p>
        </w:tc>
        <w:tc>
          <w:tcPr>
            <w:tcW w:w="3924" w:type="dxa"/>
            <w:shd w:val="clear" w:color="auto" w:fill="CDDDE1" w:themeFill="accent5" w:themeFillTint="66"/>
            <w:vAlign w:val="center"/>
          </w:tcPr>
          <w:p w14:paraId="39D3C00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Harnesses worn (as &amp; where required)</w:t>
            </w:r>
          </w:p>
        </w:tc>
        <w:tc>
          <w:tcPr>
            <w:tcW w:w="703" w:type="dxa"/>
            <w:shd w:val="clear" w:color="auto" w:fill="CDDDE1" w:themeFill="accent5" w:themeFillTint="66"/>
            <w:vAlign w:val="center"/>
          </w:tcPr>
          <w:p w14:paraId="0B7AD750"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4D075C1A" w14:textId="77777777" w:rsidTr="00C6020A">
        <w:trPr>
          <w:trHeight w:val="227"/>
          <w:jc w:val="center"/>
        </w:trPr>
        <w:tc>
          <w:tcPr>
            <w:tcW w:w="606" w:type="dxa"/>
            <w:shd w:val="clear" w:color="auto" w:fill="CDDDE1" w:themeFill="accent5" w:themeFillTint="66"/>
            <w:vAlign w:val="center"/>
          </w:tcPr>
          <w:p w14:paraId="3CB1A46C"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8.1</w:t>
            </w:r>
          </w:p>
        </w:tc>
        <w:tc>
          <w:tcPr>
            <w:tcW w:w="4700" w:type="dxa"/>
            <w:shd w:val="clear" w:color="auto" w:fill="CDDDE1" w:themeFill="accent5" w:themeFillTint="66"/>
            <w:vAlign w:val="center"/>
          </w:tcPr>
          <w:p w14:paraId="05FD9FED"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Mains Electric board kept locked &amp; weather tight</w:t>
            </w:r>
          </w:p>
        </w:tc>
        <w:tc>
          <w:tcPr>
            <w:tcW w:w="545" w:type="dxa"/>
            <w:shd w:val="clear" w:color="auto" w:fill="CDDDE1" w:themeFill="accent5" w:themeFillTint="66"/>
            <w:vAlign w:val="center"/>
          </w:tcPr>
          <w:p w14:paraId="6DED05A9"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38FF17EF"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16</w:t>
            </w:r>
          </w:p>
        </w:tc>
        <w:tc>
          <w:tcPr>
            <w:tcW w:w="3924" w:type="dxa"/>
            <w:shd w:val="clear" w:color="auto" w:fill="CDDDE1" w:themeFill="accent5" w:themeFillTint="66"/>
            <w:vAlign w:val="center"/>
          </w:tcPr>
          <w:p w14:paraId="2D460943"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Ladders</w:t>
            </w:r>
          </w:p>
        </w:tc>
        <w:tc>
          <w:tcPr>
            <w:tcW w:w="703" w:type="dxa"/>
            <w:shd w:val="clear" w:color="auto" w:fill="CDDDE1" w:themeFill="accent5" w:themeFillTint="66"/>
            <w:vAlign w:val="center"/>
          </w:tcPr>
          <w:p w14:paraId="72DE1638"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6C172F99" w14:textId="77777777" w:rsidTr="00C6020A">
        <w:trPr>
          <w:trHeight w:val="227"/>
          <w:jc w:val="center"/>
        </w:trPr>
        <w:tc>
          <w:tcPr>
            <w:tcW w:w="606" w:type="dxa"/>
            <w:shd w:val="clear" w:color="auto" w:fill="CDDDE1" w:themeFill="accent5" w:themeFillTint="66"/>
            <w:vAlign w:val="center"/>
          </w:tcPr>
          <w:p w14:paraId="2E6531BB"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8.2</w:t>
            </w:r>
          </w:p>
        </w:tc>
        <w:tc>
          <w:tcPr>
            <w:tcW w:w="4700" w:type="dxa"/>
            <w:shd w:val="clear" w:color="auto" w:fill="CDDDE1" w:themeFill="accent5" w:themeFillTint="66"/>
            <w:vAlign w:val="center"/>
          </w:tcPr>
          <w:p w14:paraId="7B319611"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Current  tagged electrical equipment, tools, leads, plug bosses, lifeguards (No Company &amp; Subcontractor)</w:t>
            </w:r>
          </w:p>
        </w:tc>
        <w:tc>
          <w:tcPr>
            <w:tcW w:w="545" w:type="dxa"/>
            <w:shd w:val="clear" w:color="auto" w:fill="CDDDE1" w:themeFill="accent5" w:themeFillTint="66"/>
            <w:vAlign w:val="center"/>
          </w:tcPr>
          <w:p w14:paraId="385700CA" w14:textId="77777777" w:rsidR="004E47F2" w:rsidRPr="002829B8" w:rsidRDefault="004E47F2" w:rsidP="00F41B48">
            <w:pPr>
              <w:widowControl w:val="0"/>
              <w:autoSpaceDE w:val="0"/>
              <w:autoSpaceDN w:val="0"/>
              <w:adjustRightInd w:val="0"/>
              <w:ind w:left="-108" w:right="-148"/>
              <w:jc w:val="center"/>
              <w:rPr>
                <w:rFonts w:cs="Arial"/>
                <w:b/>
                <w:color w:val="000000"/>
                <w:sz w:val="20"/>
                <w:szCs w:val="20"/>
              </w:rPr>
            </w:pPr>
          </w:p>
        </w:tc>
        <w:tc>
          <w:tcPr>
            <w:tcW w:w="863" w:type="dxa"/>
            <w:shd w:val="clear" w:color="auto" w:fill="CDDDE1" w:themeFill="accent5" w:themeFillTint="66"/>
            <w:vAlign w:val="center"/>
          </w:tcPr>
          <w:p w14:paraId="7CC60D89"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16.1</w:t>
            </w:r>
          </w:p>
        </w:tc>
        <w:tc>
          <w:tcPr>
            <w:tcW w:w="3924" w:type="dxa"/>
            <w:shd w:val="clear" w:color="auto" w:fill="CDDDE1" w:themeFill="accent5" w:themeFillTint="66"/>
            <w:vAlign w:val="center"/>
          </w:tcPr>
          <w:p w14:paraId="55023DE6"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sz w:val="20"/>
                <w:szCs w:val="20"/>
              </w:rPr>
              <w:t>Ladders Industrial rated (130kg+) &amp; suitable for task/ access (i.e. use of platform ladders, where work is done off ladder)</w:t>
            </w:r>
          </w:p>
        </w:tc>
        <w:tc>
          <w:tcPr>
            <w:tcW w:w="703" w:type="dxa"/>
            <w:shd w:val="clear" w:color="auto" w:fill="CDDDE1" w:themeFill="accent5" w:themeFillTint="66"/>
            <w:vAlign w:val="center"/>
          </w:tcPr>
          <w:p w14:paraId="520D8795"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382B3545" w14:textId="77777777" w:rsidTr="00C6020A">
        <w:trPr>
          <w:trHeight w:val="227"/>
          <w:jc w:val="center"/>
        </w:trPr>
        <w:tc>
          <w:tcPr>
            <w:tcW w:w="606" w:type="dxa"/>
            <w:shd w:val="clear" w:color="auto" w:fill="CDDDE1" w:themeFill="accent5" w:themeFillTint="66"/>
            <w:vAlign w:val="center"/>
          </w:tcPr>
          <w:p w14:paraId="508A03EE"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8.3</w:t>
            </w:r>
          </w:p>
        </w:tc>
        <w:tc>
          <w:tcPr>
            <w:tcW w:w="4700" w:type="dxa"/>
            <w:shd w:val="clear" w:color="auto" w:fill="CDDDE1" w:themeFill="accent5" w:themeFillTint="66"/>
            <w:vAlign w:val="center"/>
          </w:tcPr>
          <w:p w14:paraId="59C5AB55" w14:textId="77777777" w:rsidR="004E47F2" w:rsidRPr="002829B8" w:rsidRDefault="004E47F2" w:rsidP="00F41B48">
            <w:pPr>
              <w:widowControl w:val="0"/>
              <w:autoSpaceDE w:val="0"/>
              <w:autoSpaceDN w:val="0"/>
              <w:adjustRightInd w:val="0"/>
              <w:jc w:val="both"/>
              <w:rPr>
                <w:rFonts w:cs="Arial"/>
                <w:color w:val="000000"/>
                <w:sz w:val="20"/>
                <w:szCs w:val="20"/>
              </w:rPr>
            </w:pPr>
            <w:r w:rsidRPr="002829B8">
              <w:rPr>
                <w:rFonts w:cs="Arial"/>
                <w:color w:val="000000"/>
                <w:sz w:val="20"/>
                <w:szCs w:val="20"/>
              </w:rPr>
              <w:t>Safely controlled &amp; placed around site, kept out of water</w:t>
            </w:r>
          </w:p>
        </w:tc>
        <w:tc>
          <w:tcPr>
            <w:tcW w:w="545" w:type="dxa"/>
            <w:shd w:val="clear" w:color="auto" w:fill="CDDDE1" w:themeFill="accent5" w:themeFillTint="66"/>
            <w:vAlign w:val="center"/>
          </w:tcPr>
          <w:p w14:paraId="0F4ACEF9" w14:textId="77777777" w:rsidR="004E47F2" w:rsidRPr="002829B8" w:rsidRDefault="004E47F2" w:rsidP="00F41B48">
            <w:pPr>
              <w:widowControl w:val="0"/>
              <w:autoSpaceDE w:val="0"/>
              <w:autoSpaceDN w:val="0"/>
              <w:adjustRightInd w:val="0"/>
              <w:ind w:left="-108" w:right="-148"/>
              <w:rPr>
                <w:rFonts w:cs="Arial"/>
                <w:b/>
                <w:color w:val="000000"/>
                <w:sz w:val="20"/>
                <w:szCs w:val="20"/>
              </w:rPr>
            </w:pPr>
          </w:p>
        </w:tc>
        <w:tc>
          <w:tcPr>
            <w:tcW w:w="863" w:type="dxa"/>
            <w:shd w:val="clear" w:color="auto" w:fill="CDDDE1" w:themeFill="accent5" w:themeFillTint="66"/>
            <w:vAlign w:val="center"/>
          </w:tcPr>
          <w:p w14:paraId="43F2D9EF"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16.2</w:t>
            </w:r>
          </w:p>
        </w:tc>
        <w:tc>
          <w:tcPr>
            <w:tcW w:w="3924" w:type="dxa"/>
            <w:shd w:val="clear" w:color="auto" w:fill="CDDDE1" w:themeFill="accent5" w:themeFillTint="66"/>
            <w:vAlign w:val="center"/>
          </w:tcPr>
          <w:p w14:paraId="569F777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Ladders secured top and bottom (stays used on step ladders)</w:t>
            </w:r>
          </w:p>
        </w:tc>
        <w:tc>
          <w:tcPr>
            <w:tcW w:w="703" w:type="dxa"/>
            <w:shd w:val="clear" w:color="auto" w:fill="CDDDE1" w:themeFill="accent5" w:themeFillTint="66"/>
            <w:vAlign w:val="center"/>
          </w:tcPr>
          <w:p w14:paraId="3EB81C87"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0F9289CF" w14:textId="77777777" w:rsidTr="00C6020A">
        <w:trPr>
          <w:trHeight w:val="227"/>
          <w:jc w:val="center"/>
        </w:trPr>
        <w:tc>
          <w:tcPr>
            <w:tcW w:w="606" w:type="dxa"/>
            <w:shd w:val="clear" w:color="auto" w:fill="CDDDE1" w:themeFill="accent5" w:themeFillTint="66"/>
            <w:vAlign w:val="center"/>
          </w:tcPr>
          <w:p w14:paraId="6CA763D1" w14:textId="77777777" w:rsidR="004E47F2" w:rsidRPr="002829B8" w:rsidRDefault="004E47F2" w:rsidP="00F41B48">
            <w:pPr>
              <w:widowControl w:val="0"/>
              <w:autoSpaceDE w:val="0"/>
              <w:autoSpaceDN w:val="0"/>
              <w:adjustRightInd w:val="0"/>
              <w:ind w:left="-68" w:right="-108"/>
              <w:jc w:val="center"/>
              <w:rPr>
                <w:rFonts w:cs="Arial"/>
                <w:color w:val="000000"/>
                <w:sz w:val="20"/>
                <w:szCs w:val="20"/>
              </w:rPr>
            </w:pPr>
            <w:r w:rsidRPr="002829B8">
              <w:rPr>
                <w:rFonts w:cs="Arial"/>
                <w:color w:val="000000"/>
                <w:sz w:val="20"/>
                <w:szCs w:val="20"/>
              </w:rPr>
              <w:t>8.4</w:t>
            </w:r>
          </w:p>
        </w:tc>
        <w:tc>
          <w:tcPr>
            <w:tcW w:w="4700" w:type="dxa"/>
            <w:shd w:val="clear" w:color="auto" w:fill="CDDDE1" w:themeFill="accent5" w:themeFillTint="66"/>
            <w:vAlign w:val="center"/>
          </w:tcPr>
          <w:p w14:paraId="6CAD3B44" w14:textId="77777777" w:rsidR="004E47F2" w:rsidRPr="002829B8" w:rsidRDefault="004E47F2" w:rsidP="00F41B48">
            <w:pPr>
              <w:widowControl w:val="0"/>
              <w:autoSpaceDE w:val="0"/>
              <w:autoSpaceDN w:val="0"/>
              <w:adjustRightInd w:val="0"/>
              <w:jc w:val="both"/>
              <w:rPr>
                <w:rFonts w:cs="Arial"/>
                <w:b/>
                <w:color w:val="000000"/>
                <w:sz w:val="20"/>
                <w:szCs w:val="20"/>
              </w:rPr>
            </w:pPr>
            <w:r w:rsidRPr="002829B8">
              <w:rPr>
                <w:rFonts w:cs="Arial"/>
                <w:color w:val="000000"/>
                <w:sz w:val="20"/>
                <w:szCs w:val="20"/>
              </w:rPr>
              <w:t>In safe working condition (appropriate safety guards fitted on tools)</w:t>
            </w:r>
          </w:p>
        </w:tc>
        <w:tc>
          <w:tcPr>
            <w:tcW w:w="545" w:type="dxa"/>
            <w:shd w:val="clear" w:color="auto" w:fill="CDDDE1" w:themeFill="accent5" w:themeFillTint="66"/>
            <w:vAlign w:val="center"/>
          </w:tcPr>
          <w:p w14:paraId="4CC780BC" w14:textId="77777777" w:rsidR="004E47F2" w:rsidRPr="002829B8" w:rsidRDefault="004E47F2" w:rsidP="00F41B48">
            <w:pPr>
              <w:widowControl w:val="0"/>
              <w:autoSpaceDE w:val="0"/>
              <w:autoSpaceDN w:val="0"/>
              <w:adjustRightInd w:val="0"/>
              <w:ind w:left="-108" w:right="-148"/>
              <w:rPr>
                <w:rFonts w:cs="Arial"/>
                <w:b/>
                <w:color w:val="000000"/>
                <w:sz w:val="20"/>
                <w:szCs w:val="20"/>
              </w:rPr>
            </w:pPr>
          </w:p>
        </w:tc>
        <w:tc>
          <w:tcPr>
            <w:tcW w:w="863" w:type="dxa"/>
            <w:shd w:val="clear" w:color="auto" w:fill="CDDDE1" w:themeFill="accent5" w:themeFillTint="66"/>
            <w:vAlign w:val="center"/>
          </w:tcPr>
          <w:p w14:paraId="1CA28ED4"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16.3</w:t>
            </w:r>
          </w:p>
        </w:tc>
        <w:tc>
          <w:tcPr>
            <w:tcW w:w="3924" w:type="dxa"/>
            <w:shd w:val="clear" w:color="auto" w:fill="CDDDE1" w:themeFill="accent5" w:themeFillTint="66"/>
            <w:vAlign w:val="center"/>
          </w:tcPr>
          <w:p w14:paraId="234E2F6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Ladders in good safe working condition &amp; checked regularly</w:t>
            </w:r>
          </w:p>
        </w:tc>
        <w:tc>
          <w:tcPr>
            <w:tcW w:w="703" w:type="dxa"/>
            <w:shd w:val="clear" w:color="auto" w:fill="CDDDE1" w:themeFill="accent5" w:themeFillTint="66"/>
            <w:vAlign w:val="center"/>
          </w:tcPr>
          <w:p w14:paraId="097CB0AD"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4DABDD0E" w14:textId="77777777" w:rsidTr="00C6020A">
        <w:trPr>
          <w:trHeight w:val="227"/>
          <w:jc w:val="center"/>
        </w:trPr>
        <w:tc>
          <w:tcPr>
            <w:tcW w:w="606" w:type="dxa"/>
            <w:shd w:val="clear" w:color="auto" w:fill="CDDDE1" w:themeFill="accent5" w:themeFillTint="66"/>
            <w:vAlign w:val="center"/>
          </w:tcPr>
          <w:p w14:paraId="03BD7D14"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w:t>
            </w:r>
          </w:p>
        </w:tc>
        <w:tc>
          <w:tcPr>
            <w:tcW w:w="4700" w:type="dxa"/>
            <w:shd w:val="clear" w:color="auto" w:fill="CDDDE1" w:themeFill="accent5" w:themeFillTint="66"/>
            <w:vAlign w:val="center"/>
          </w:tcPr>
          <w:p w14:paraId="1774288F"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Falsework/Formwork/Propping/Reinforcing</w:t>
            </w:r>
          </w:p>
        </w:tc>
        <w:tc>
          <w:tcPr>
            <w:tcW w:w="545" w:type="dxa"/>
            <w:shd w:val="clear" w:color="auto" w:fill="CDDDE1" w:themeFill="accent5" w:themeFillTint="66"/>
            <w:vAlign w:val="center"/>
          </w:tcPr>
          <w:p w14:paraId="5E44A394" w14:textId="77777777" w:rsidR="004E47F2" w:rsidRPr="002829B8" w:rsidRDefault="004E47F2" w:rsidP="00F41B48">
            <w:pPr>
              <w:widowControl w:val="0"/>
              <w:autoSpaceDE w:val="0"/>
              <w:autoSpaceDN w:val="0"/>
              <w:adjustRightInd w:val="0"/>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0A44565C" w14:textId="77777777" w:rsidR="004E47F2" w:rsidRPr="002829B8" w:rsidRDefault="004E47F2" w:rsidP="00F41B48">
            <w:pPr>
              <w:ind w:left="-68" w:right="-108"/>
              <w:jc w:val="center"/>
              <w:rPr>
                <w:rFonts w:cs="Arial"/>
                <w:sz w:val="20"/>
                <w:szCs w:val="20"/>
              </w:rPr>
            </w:pPr>
            <w:r w:rsidRPr="002829B8">
              <w:rPr>
                <w:rFonts w:cs="Arial"/>
                <w:sz w:val="20"/>
                <w:szCs w:val="20"/>
              </w:rPr>
              <w:t>20</w:t>
            </w:r>
          </w:p>
        </w:tc>
        <w:tc>
          <w:tcPr>
            <w:tcW w:w="3924" w:type="dxa"/>
            <w:shd w:val="clear" w:color="auto" w:fill="CDDDE1" w:themeFill="accent5" w:themeFillTint="66"/>
            <w:vAlign w:val="center"/>
          </w:tcPr>
          <w:p w14:paraId="7AB1C8F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Demolition</w:t>
            </w:r>
          </w:p>
        </w:tc>
        <w:tc>
          <w:tcPr>
            <w:tcW w:w="703" w:type="dxa"/>
            <w:shd w:val="clear" w:color="auto" w:fill="CDDDE1" w:themeFill="accent5" w:themeFillTint="66"/>
            <w:vAlign w:val="center"/>
          </w:tcPr>
          <w:p w14:paraId="117842EB" w14:textId="77777777" w:rsidR="004E47F2" w:rsidRPr="002829B8" w:rsidRDefault="004E47F2" w:rsidP="00F41B48">
            <w:pPr>
              <w:widowControl w:val="0"/>
              <w:autoSpaceDE w:val="0"/>
              <w:autoSpaceDN w:val="0"/>
              <w:adjustRightInd w:val="0"/>
              <w:ind w:left="-108" w:right="-108"/>
              <w:jc w:val="center"/>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73CAAA33" w14:textId="77777777" w:rsidTr="00C6020A">
        <w:trPr>
          <w:trHeight w:val="227"/>
          <w:jc w:val="center"/>
        </w:trPr>
        <w:tc>
          <w:tcPr>
            <w:tcW w:w="606" w:type="dxa"/>
            <w:shd w:val="clear" w:color="auto" w:fill="CDDDE1" w:themeFill="accent5" w:themeFillTint="66"/>
            <w:vAlign w:val="center"/>
          </w:tcPr>
          <w:p w14:paraId="554C37F4"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17.1</w:t>
            </w:r>
          </w:p>
        </w:tc>
        <w:tc>
          <w:tcPr>
            <w:tcW w:w="4700" w:type="dxa"/>
            <w:shd w:val="clear" w:color="auto" w:fill="CDDDE1" w:themeFill="accent5" w:themeFillTint="66"/>
            <w:vAlign w:val="center"/>
          </w:tcPr>
          <w:p w14:paraId="680B6B9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Is the formwork, propping system secured, stable &amp; safe</w:t>
            </w:r>
          </w:p>
        </w:tc>
        <w:tc>
          <w:tcPr>
            <w:tcW w:w="545" w:type="dxa"/>
            <w:shd w:val="clear" w:color="auto" w:fill="CDDDE1" w:themeFill="accent5" w:themeFillTint="66"/>
            <w:vAlign w:val="center"/>
          </w:tcPr>
          <w:p w14:paraId="192CA6C1"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6105F47B" w14:textId="77777777" w:rsidR="004E47F2" w:rsidRPr="002829B8" w:rsidRDefault="004E47F2" w:rsidP="00F41B48">
            <w:pPr>
              <w:ind w:left="-68" w:right="-108"/>
              <w:jc w:val="center"/>
              <w:rPr>
                <w:rFonts w:cs="Arial"/>
                <w:sz w:val="20"/>
                <w:szCs w:val="20"/>
              </w:rPr>
            </w:pPr>
            <w:r w:rsidRPr="002829B8">
              <w:rPr>
                <w:rFonts w:cs="Arial"/>
                <w:sz w:val="20"/>
                <w:szCs w:val="20"/>
              </w:rPr>
              <w:t>20.1</w:t>
            </w:r>
          </w:p>
        </w:tc>
        <w:tc>
          <w:tcPr>
            <w:tcW w:w="3924" w:type="dxa"/>
            <w:shd w:val="clear" w:color="auto" w:fill="CDDDE1" w:themeFill="accent5" w:themeFillTint="66"/>
            <w:vAlign w:val="center"/>
          </w:tcPr>
          <w:p w14:paraId="3C80FFA1"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Nails removed from materials &amp; controlled</w:t>
            </w:r>
          </w:p>
        </w:tc>
        <w:tc>
          <w:tcPr>
            <w:tcW w:w="703" w:type="dxa"/>
            <w:shd w:val="clear" w:color="auto" w:fill="CDDDE1" w:themeFill="accent5" w:themeFillTint="66"/>
            <w:vAlign w:val="center"/>
          </w:tcPr>
          <w:p w14:paraId="3BDBA160"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1860BC23" w14:textId="77777777" w:rsidTr="00C6020A">
        <w:trPr>
          <w:trHeight w:val="227"/>
          <w:jc w:val="center"/>
        </w:trPr>
        <w:tc>
          <w:tcPr>
            <w:tcW w:w="606" w:type="dxa"/>
            <w:shd w:val="clear" w:color="auto" w:fill="CDDDE1" w:themeFill="accent5" w:themeFillTint="66"/>
            <w:vAlign w:val="center"/>
          </w:tcPr>
          <w:p w14:paraId="40F06DEC"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17.2</w:t>
            </w:r>
          </w:p>
        </w:tc>
        <w:tc>
          <w:tcPr>
            <w:tcW w:w="4700" w:type="dxa"/>
            <w:shd w:val="clear" w:color="auto" w:fill="CDDDE1" w:themeFill="accent5" w:themeFillTint="66"/>
            <w:vAlign w:val="center"/>
          </w:tcPr>
          <w:p w14:paraId="62B5D94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Shuttering design &amp; supports checked</w:t>
            </w:r>
          </w:p>
        </w:tc>
        <w:tc>
          <w:tcPr>
            <w:tcW w:w="545" w:type="dxa"/>
            <w:shd w:val="clear" w:color="auto" w:fill="CDDDE1" w:themeFill="accent5" w:themeFillTint="66"/>
            <w:vAlign w:val="center"/>
          </w:tcPr>
          <w:p w14:paraId="755CDA12"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0626D29D" w14:textId="77777777" w:rsidR="004E47F2" w:rsidRPr="002829B8" w:rsidRDefault="004E47F2" w:rsidP="00F41B48">
            <w:pPr>
              <w:ind w:left="-68" w:right="-108"/>
              <w:jc w:val="center"/>
              <w:rPr>
                <w:rFonts w:cs="Arial"/>
                <w:sz w:val="20"/>
                <w:szCs w:val="20"/>
              </w:rPr>
            </w:pPr>
            <w:r w:rsidRPr="002829B8">
              <w:rPr>
                <w:rFonts w:cs="Arial"/>
                <w:sz w:val="20"/>
                <w:szCs w:val="20"/>
              </w:rPr>
              <w:t>20.2</w:t>
            </w:r>
          </w:p>
        </w:tc>
        <w:tc>
          <w:tcPr>
            <w:tcW w:w="3924" w:type="dxa"/>
            <w:shd w:val="clear" w:color="auto" w:fill="CDDDE1" w:themeFill="accent5" w:themeFillTint="66"/>
            <w:vAlign w:val="center"/>
          </w:tcPr>
          <w:p w14:paraId="1A6A7E1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 xml:space="preserve">Workers wearing correct PPE for task </w:t>
            </w:r>
          </w:p>
        </w:tc>
        <w:tc>
          <w:tcPr>
            <w:tcW w:w="703" w:type="dxa"/>
            <w:shd w:val="clear" w:color="auto" w:fill="CDDDE1" w:themeFill="accent5" w:themeFillTint="66"/>
            <w:vAlign w:val="center"/>
          </w:tcPr>
          <w:p w14:paraId="02733263"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5BCD6BFA" w14:textId="77777777" w:rsidTr="00C6020A">
        <w:trPr>
          <w:trHeight w:val="227"/>
          <w:jc w:val="center"/>
        </w:trPr>
        <w:tc>
          <w:tcPr>
            <w:tcW w:w="606" w:type="dxa"/>
            <w:shd w:val="clear" w:color="auto" w:fill="CDDDE1" w:themeFill="accent5" w:themeFillTint="66"/>
            <w:vAlign w:val="center"/>
          </w:tcPr>
          <w:p w14:paraId="521E38B9"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17.3</w:t>
            </w:r>
          </w:p>
        </w:tc>
        <w:tc>
          <w:tcPr>
            <w:tcW w:w="4700" w:type="dxa"/>
            <w:shd w:val="clear" w:color="auto" w:fill="CDDDE1" w:themeFill="accent5" w:themeFillTint="66"/>
            <w:vAlign w:val="center"/>
          </w:tcPr>
          <w:p w14:paraId="6C72EFEA"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Concrete formwork checked with plan executed before concrete pour</w:t>
            </w:r>
          </w:p>
        </w:tc>
        <w:tc>
          <w:tcPr>
            <w:tcW w:w="545" w:type="dxa"/>
            <w:shd w:val="clear" w:color="auto" w:fill="CDDDE1" w:themeFill="accent5" w:themeFillTint="66"/>
            <w:vAlign w:val="center"/>
          </w:tcPr>
          <w:p w14:paraId="106AD4A1"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6D6BD843" w14:textId="77777777" w:rsidR="004E47F2" w:rsidRPr="002829B8" w:rsidRDefault="004E47F2" w:rsidP="00F41B48">
            <w:pPr>
              <w:ind w:left="-68" w:right="-108"/>
              <w:jc w:val="center"/>
              <w:rPr>
                <w:rFonts w:cs="Arial"/>
                <w:sz w:val="20"/>
                <w:szCs w:val="20"/>
              </w:rPr>
            </w:pPr>
            <w:r w:rsidRPr="002829B8">
              <w:rPr>
                <w:rFonts w:cs="Arial"/>
                <w:sz w:val="20"/>
                <w:szCs w:val="20"/>
              </w:rPr>
              <w:t>20.3</w:t>
            </w:r>
          </w:p>
        </w:tc>
        <w:tc>
          <w:tcPr>
            <w:tcW w:w="3924" w:type="dxa"/>
            <w:shd w:val="clear" w:color="auto" w:fill="CDDDE1" w:themeFill="accent5" w:themeFillTint="66"/>
            <w:vAlign w:val="center"/>
          </w:tcPr>
          <w:p w14:paraId="5D546FE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Demolition materials stored/stacked safely</w:t>
            </w:r>
          </w:p>
        </w:tc>
        <w:tc>
          <w:tcPr>
            <w:tcW w:w="703" w:type="dxa"/>
            <w:shd w:val="clear" w:color="auto" w:fill="CDDDE1" w:themeFill="accent5" w:themeFillTint="66"/>
            <w:vAlign w:val="center"/>
          </w:tcPr>
          <w:p w14:paraId="0B552086"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119A578D" w14:textId="77777777" w:rsidTr="00C6020A">
        <w:trPr>
          <w:trHeight w:val="227"/>
          <w:jc w:val="center"/>
        </w:trPr>
        <w:tc>
          <w:tcPr>
            <w:tcW w:w="606" w:type="dxa"/>
            <w:shd w:val="clear" w:color="auto" w:fill="CDDDE1" w:themeFill="accent5" w:themeFillTint="66"/>
            <w:vAlign w:val="center"/>
          </w:tcPr>
          <w:p w14:paraId="72B4319B"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17.4</w:t>
            </w:r>
          </w:p>
        </w:tc>
        <w:tc>
          <w:tcPr>
            <w:tcW w:w="4700" w:type="dxa"/>
            <w:shd w:val="clear" w:color="auto" w:fill="CDDDE1" w:themeFill="accent5" w:themeFillTint="66"/>
            <w:vAlign w:val="center"/>
          </w:tcPr>
          <w:p w14:paraId="05DFF4B5"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Are work platforms for formwork safe &amp; secure with access ladders provided to workface</w:t>
            </w:r>
          </w:p>
        </w:tc>
        <w:tc>
          <w:tcPr>
            <w:tcW w:w="545" w:type="dxa"/>
            <w:shd w:val="clear" w:color="auto" w:fill="CDDDE1" w:themeFill="accent5" w:themeFillTint="66"/>
            <w:vAlign w:val="center"/>
          </w:tcPr>
          <w:p w14:paraId="7BBB7EB8"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62F9572C" w14:textId="77777777" w:rsidR="004E47F2" w:rsidRPr="002829B8" w:rsidRDefault="004E47F2" w:rsidP="00F41B48">
            <w:pPr>
              <w:ind w:left="-68" w:right="-108"/>
              <w:jc w:val="center"/>
              <w:rPr>
                <w:rFonts w:cs="Arial"/>
                <w:sz w:val="20"/>
                <w:szCs w:val="20"/>
              </w:rPr>
            </w:pPr>
            <w:r w:rsidRPr="002829B8">
              <w:rPr>
                <w:rFonts w:cs="Arial"/>
                <w:sz w:val="20"/>
                <w:szCs w:val="20"/>
              </w:rPr>
              <w:t>20.4</w:t>
            </w:r>
          </w:p>
        </w:tc>
        <w:tc>
          <w:tcPr>
            <w:tcW w:w="3924" w:type="dxa"/>
            <w:shd w:val="clear" w:color="auto" w:fill="CDDDE1" w:themeFill="accent5" w:themeFillTint="66"/>
            <w:vAlign w:val="center"/>
          </w:tcPr>
          <w:p w14:paraId="1292166B"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Hazardous substances/dangerous goods/materials waste disposed of &amp; handled safely (i.e. asbestos, steel, lead, lighting, chemicals, etc.)</w:t>
            </w:r>
          </w:p>
        </w:tc>
        <w:tc>
          <w:tcPr>
            <w:tcW w:w="703" w:type="dxa"/>
            <w:shd w:val="clear" w:color="auto" w:fill="CDDDE1" w:themeFill="accent5" w:themeFillTint="66"/>
            <w:vAlign w:val="center"/>
          </w:tcPr>
          <w:p w14:paraId="0972BBC6" w14:textId="77777777" w:rsidR="004E47F2" w:rsidRPr="002829B8" w:rsidRDefault="004E47F2" w:rsidP="00F41B48">
            <w:pPr>
              <w:widowControl w:val="0"/>
              <w:autoSpaceDE w:val="0"/>
              <w:autoSpaceDN w:val="0"/>
              <w:adjustRightInd w:val="0"/>
              <w:ind w:left="-108" w:right="-108"/>
              <w:jc w:val="center"/>
              <w:rPr>
                <w:rFonts w:cs="Arial"/>
                <w:b/>
                <w:color w:val="000000"/>
                <w:sz w:val="20"/>
                <w:szCs w:val="20"/>
              </w:rPr>
            </w:pPr>
          </w:p>
        </w:tc>
      </w:tr>
      <w:tr w:rsidR="004E47F2" w:rsidRPr="002829B8" w14:paraId="0B431C8F" w14:textId="77777777" w:rsidTr="00C6020A">
        <w:trPr>
          <w:trHeight w:val="227"/>
          <w:jc w:val="center"/>
        </w:trPr>
        <w:tc>
          <w:tcPr>
            <w:tcW w:w="606" w:type="dxa"/>
            <w:shd w:val="clear" w:color="auto" w:fill="CDDDE1" w:themeFill="accent5" w:themeFillTint="66"/>
            <w:vAlign w:val="center"/>
          </w:tcPr>
          <w:p w14:paraId="691D6DAC"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17.5</w:t>
            </w:r>
          </w:p>
        </w:tc>
        <w:tc>
          <w:tcPr>
            <w:tcW w:w="4700" w:type="dxa"/>
            <w:shd w:val="clear" w:color="auto" w:fill="CDDDE1" w:themeFill="accent5" w:themeFillTint="66"/>
            <w:vAlign w:val="center"/>
          </w:tcPr>
          <w:p w14:paraId="29055B31"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Is there adequate edge protection/fall protection provided while working at height &amp; constructing formwork</w:t>
            </w:r>
          </w:p>
        </w:tc>
        <w:tc>
          <w:tcPr>
            <w:tcW w:w="545" w:type="dxa"/>
            <w:shd w:val="clear" w:color="auto" w:fill="CDDDE1" w:themeFill="accent5" w:themeFillTint="66"/>
            <w:vAlign w:val="center"/>
          </w:tcPr>
          <w:p w14:paraId="4D883C5E"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7E80CC9E" w14:textId="77777777" w:rsidR="004E47F2" w:rsidRPr="002829B8" w:rsidRDefault="004E47F2" w:rsidP="00F41B48">
            <w:pPr>
              <w:ind w:left="-68" w:right="-108"/>
              <w:jc w:val="center"/>
              <w:rPr>
                <w:rFonts w:cs="Arial"/>
                <w:sz w:val="20"/>
                <w:szCs w:val="20"/>
              </w:rPr>
            </w:pPr>
            <w:r w:rsidRPr="002829B8">
              <w:rPr>
                <w:rFonts w:cs="Arial"/>
                <w:sz w:val="20"/>
                <w:szCs w:val="20"/>
              </w:rPr>
              <w:t>20.5</w:t>
            </w:r>
          </w:p>
        </w:tc>
        <w:tc>
          <w:tcPr>
            <w:tcW w:w="3924" w:type="dxa"/>
            <w:shd w:val="clear" w:color="auto" w:fill="CDDDE1" w:themeFill="accent5" w:themeFillTint="66"/>
            <w:vAlign w:val="center"/>
          </w:tcPr>
          <w:p w14:paraId="2E36CDE0"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Air/Noise Monitoring undertaken (as required)</w:t>
            </w:r>
          </w:p>
        </w:tc>
        <w:tc>
          <w:tcPr>
            <w:tcW w:w="703" w:type="dxa"/>
            <w:shd w:val="clear" w:color="auto" w:fill="CDDDE1" w:themeFill="accent5" w:themeFillTint="66"/>
            <w:vAlign w:val="center"/>
          </w:tcPr>
          <w:p w14:paraId="0784C340"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69A0BBF8" w14:textId="77777777" w:rsidTr="00C6020A">
        <w:trPr>
          <w:trHeight w:val="227"/>
          <w:jc w:val="center"/>
        </w:trPr>
        <w:tc>
          <w:tcPr>
            <w:tcW w:w="606" w:type="dxa"/>
            <w:shd w:val="clear" w:color="auto" w:fill="CDDDE1" w:themeFill="accent5" w:themeFillTint="66"/>
            <w:vAlign w:val="center"/>
          </w:tcPr>
          <w:p w14:paraId="28AB572B"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17.6</w:t>
            </w:r>
          </w:p>
        </w:tc>
        <w:tc>
          <w:tcPr>
            <w:tcW w:w="4700" w:type="dxa"/>
            <w:shd w:val="clear" w:color="auto" w:fill="CDDDE1" w:themeFill="accent5" w:themeFillTint="66"/>
            <w:vAlign w:val="center"/>
          </w:tcPr>
          <w:p w14:paraId="503BCF75"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Is suitable PPE being worn for work task</w:t>
            </w:r>
          </w:p>
        </w:tc>
        <w:tc>
          <w:tcPr>
            <w:tcW w:w="545" w:type="dxa"/>
            <w:shd w:val="clear" w:color="auto" w:fill="CDDDE1" w:themeFill="accent5" w:themeFillTint="66"/>
            <w:vAlign w:val="center"/>
          </w:tcPr>
          <w:p w14:paraId="2192963F"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0F9AA118" w14:textId="77777777" w:rsidR="004E47F2" w:rsidRPr="002829B8" w:rsidRDefault="004E47F2" w:rsidP="00F41B48">
            <w:pPr>
              <w:ind w:left="-68" w:right="-108"/>
              <w:jc w:val="center"/>
              <w:rPr>
                <w:rFonts w:cs="Arial"/>
                <w:sz w:val="20"/>
                <w:szCs w:val="20"/>
              </w:rPr>
            </w:pPr>
            <w:r w:rsidRPr="002829B8">
              <w:rPr>
                <w:rFonts w:cs="Arial"/>
                <w:sz w:val="20"/>
                <w:szCs w:val="20"/>
              </w:rPr>
              <w:t>20.6</w:t>
            </w:r>
          </w:p>
        </w:tc>
        <w:tc>
          <w:tcPr>
            <w:tcW w:w="3924" w:type="dxa"/>
            <w:shd w:val="clear" w:color="auto" w:fill="CDDDE1" w:themeFill="accent5" w:themeFillTint="66"/>
            <w:vAlign w:val="center"/>
          </w:tcPr>
          <w:p w14:paraId="3A22BDA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Correct PPE worn for task</w:t>
            </w:r>
          </w:p>
        </w:tc>
        <w:tc>
          <w:tcPr>
            <w:tcW w:w="703" w:type="dxa"/>
            <w:shd w:val="clear" w:color="auto" w:fill="CDDDE1" w:themeFill="accent5" w:themeFillTint="66"/>
            <w:vAlign w:val="center"/>
          </w:tcPr>
          <w:p w14:paraId="61D2A8C0"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5303009E" w14:textId="77777777" w:rsidTr="00C6020A">
        <w:trPr>
          <w:trHeight w:val="227"/>
          <w:jc w:val="center"/>
        </w:trPr>
        <w:tc>
          <w:tcPr>
            <w:tcW w:w="606" w:type="dxa"/>
            <w:shd w:val="clear" w:color="auto" w:fill="CDDDE1" w:themeFill="accent5" w:themeFillTint="66"/>
            <w:vAlign w:val="center"/>
          </w:tcPr>
          <w:p w14:paraId="5657FA5A"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17.7</w:t>
            </w:r>
          </w:p>
        </w:tc>
        <w:tc>
          <w:tcPr>
            <w:tcW w:w="4700" w:type="dxa"/>
            <w:shd w:val="clear" w:color="auto" w:fill="CDDDE1" w:themeFill="accent5" w:themeFillTint="66"/>
            <w:vAlign w:val="center"/>
          </w:tcPr>
          <w:p w14:paraId="082C1FB2"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Is the propping systems braced, toed &amp; suitable</w:t>
            </w:r>
          </w:p>
        </w:tc>
        <w:tc>
          <w:tcPr>
            <w:tcW w:w="545" w:type="dxa"/>
            <w:shd w:val="clear" w:color="auto" w:fill="CDDDE1" w:themeFill="accent5" w:themeFillTint="66"/>
            <w:vAlign w:val="center"/>
          </w:tcPr>
          <w:p w14:paraId="1FC8B0B4"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712FB657" w14:textId="77777777" w:rsidR="004E47F2" w:rsidRPr="002829B8" w:rsidRDefault="004E47F2" w:rsidP="00F41B48">
            <w:pPr>
              <w:ind w:left="-68" w:right="-108"/>
              <w:jc w:val="center"/>
              <w:rPr>
                <w:rFonts w:cs="Arial"/>
                <w:sz w:val="20"/>
                <w:szCs w:val="20"/>
              </w:rPr>
            </w:pPr>
            <w:r w:rsidRPr="002829B8">
              <w:rPr>
                <w:rFonts w:cs="Arial"/>
                <w:sz w:val="20"/>
                <w:szCs w:val="20"/>
              </w:rPr>
              <w:t>20.7</w:t>
            </w:r>
          </w:p>
        </w:tc>
        <w:tc>
          <w:tcPr>
            <w:tcW w:w="3924" w:type="dxa"/>
            <w:shd w:val="clear" w:color="auto" w:fill="CDDDE1" w:themeFill="accent5" w:themeFillTint="66"/>
            <w:vAlign w:val="center"/>
          </w:tcPr>
          <w:p w14:paraId="4E731659"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Bins/waste chutes provided</w:t>
            </w:r>
          </w:p>
        </w:tc>
        <w:tc>
          <w:tcPr>
            <w:tcW w:w="703" w:type="dxa"/>
            <w:shd w:val="clear" w:color="auto" w:fill="CDDDE1" w:themeFill="accent5" w:themeFillTint="66"/>
            <w:vAlign w:val="center"/>
          </w:tcPr>
          <w:p w14:paraId="302D4028" w14:textId="77777777" w:rsidR="004E47F2" w:rsidRPr="002829B8" w:rsidRDefault="004E47F2" w:rsidP="00F41B48">
            <w:pPr>
              <w:widowControl w:val="0"/>
              <w:autoSpaceDE w:val="0"/>
              <w:autoSpaceDN w:val="0"/>
              <w:adjustRightInd w:val="0"/>
              <w:ind w:left="-108" w:right="-108"/>
              <w:jc w:val="center"/>
              <w:rPr>
                <w:rFonts w:cs="Arial"/>
                <w:sz w:val="20"/>
                <w:szCs w:val="20"/>
              </w:rPr>
            </w:pPr>
          </w:p>
        </w:tc>
      </w:tr>
      <w:tr w:rsidR="004E47F2" w:rsidRPr="002829B8" w14:paraId="11CD5D94" w14:textId="77777777" w:rsidTr="00C6020A">
        <w:trPr>
          <w:trHeight w:val="227"/>
          <w:jc w:val="center"/>
        </w:trPr>
        <w:tc>
          <w:tcPr>
            <w:tcW w:w="606" w:type="dxa"/>
            <w:shd w:val="clear" w:color="auto" w:fill="CDDDE1" w:themeFill="accent5" w:themeFillTint="66"/>
            <w:vAlign w:val="center"/>
          </w:tcPr>
          <w:p w14:paraId="353B8F2E"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17.8</w:t>
            </w:r>
          </w:p>
        </w:tc>
        <w:tc>
          <w:tcPr>
            <w:tcW w:w="4700" w:type="dxa"/>
            <w:shd w:val="clear" w:color="auto" w:fill="CDDDE1" w:themeFill="accent5" w:themeFillTint="66"/>
            <w:vAlign w:val="center"/>
          </w:tcPr>
          <w:p w14:paraId="48F0B320"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Are vertical reinforcing steel bars capped</w:t>
            </w:r>
          </w:p>
        </w:tc>
        <w:tc>
          <w:tcPr>
            <w:tcW w:w="545" w:type="dxa"/>
            <w:shd w:val="clear" w:color="auto" w:fill="CDDDE1" w:themeFill="accent5" w:themeFillTint="66"/>
            <w:vAlign w:val="center"/>
          </w:tcPr>
          <w:p w14:paraId="55149D2D"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12DEBD4A" w14:textId="77777777" w:rsidR="004E47F2" w:rsidRPr="002829B8" w:rsidRDefault="004E47F2" w:rsidP="00F41B48">
            <w:pPr>
              <w:ind w:left="-68" w:right="-108"/>
              <w:jc w:val="center"/>
              <w:rPr>
                <w:rFonts w:cs="Arial"/>
                <w:sz w:val="20"/>
                <w:szCs w:val="20"/>
              </w:rPr>
            </w:pPr>
            <w:r w:rsidRPr="002829B8">
              <w:rPr>
                <w:rFonts w:cs="Arial"/>
                <w:sz w:val="20"/>
                <w:szCs w:val="20"/>
              </w:rPr>
              <w:t>21</w:t>
            </w:r>
          </w:p>
        </w:tc>
        <w:tc>
          <w:tcPr>
            <w:tcW w:w="3924" w:type="dxa"/>
            <w:shd w:val="clear" w:color="auto" w:fill="CDDDE1" w:themeFill="accent5" w:themeFillTint="66"/>
            <w:vAlign w:val="center"/>
          </w:tcPr>
          <w:p w14:paraId="06106F9E"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Administration</w:t>
            </w:r>
          </w:p>
        </w:tc>
        <w:tc>
          <w:tcPr>
            <w:tcW w:w="703" w:type="dxa"/>
            <w:shd w:val="clear" w:color="auto" w:fill="CDDDE1" w:themeFill="accent5" w:themeFillTint="66"/>
            <w:vAlign w:val="center"/>
          </w:tcPr>
          <w:p w14:paraId="3F96A88F" w14:textId="77777777" w:rsidR="004E47F2" w:rsidRPr="002829B8" w:rsidRDefault="004E47F2" w:rsidP="00F41B48">
            <w:pPr>
              <w:widowControl w:val="0"/>
              <w:autoSpaceDE w:val="0"/>
              <w:autoSpaceDN w:val="0"/>
              <w:adjustRightInd w:val="0"/>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5DAB58D3" w14:textId="77777777" w:rsidTr="00C6020A">
        <w:trPr>
          <w:trHeight w:val="227"/>
          <w:jc w:val="center"/>
        </w:trPr>
        <w:tc>
          <w:tcPr>
            <w:tcW w:w="606" w:type="dxa"/>
            <w:shd w:val="clear" w:color="auto" w:fill="CDDDE1" w:themeFill="accent5" w:themeFillTint="66"/>
            <w:vAlign w:val="center"/>
          </w:tcPr>
          <w:p w14:paraId="0E8BB243"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t>18</w:t>
            </w:r>
          </w:p>
        </w:tc>
        <w:tc>
          <w:tcPr>
            <w:tcW w:w="4700" w:type="dxa"/>
            <w:shd w:val="clear" w:color="auto" w:fill="CDDDE1" w:themeFill="accent5" w:themeFillTint="66"/>
            <w:vAlign w:val="center"/>
          </w:tcPr>
          <w:p w14:paraId="2042705C"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Fall Hazards Controlled</w:t>
            </w:r>
          </w:p>
        </w:tc>
        <w:tc>
          <w:tcPr>
            <w:tcW w:w="545" w:type="dxa"/>
            <w:shd w:val="clear" w:color="auto" w:fill="CDDDE1" w:themeFill="accent5" w:themeFillTint="66"/>
            <w:vAlign w:val="center"/>
          </w:tcPr>
          <w:p w14:paraId="2FDD3FDB" w14:textId="77777777" w:rsidR="004E47F2" w:rsidRPr="002829B8" w:rsidRDefault="004E47F2" w:rsidP="00F41B48">
            <w:pPr>
              <w:widowControl w:val="0"/>
              <w:autoSpaceDE w:val="0"/>
              <w:autoSpaceDN w:val="0"/>
              <w:adjustRightInd w:val="0"/>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55E78482" w14:textId="77777777" w:rsidR="004E47F2" w:rsidRPr="002829B8" w:rsidRDefault="004E47F2" w:rsidP="00F41B48">
            <w:pPr>
              <w:widowControl w:val="0"/>
              <w:autoSpaceDE w:val="0"/>
              <w:autoSpaceDN w:val="0"/>
              <w:adjustRightInd w:val="0"/>
              <w:ind w:left="-68" w:right="-108"/>
              <w:jc w:val="center"/>
              <w:rPr>
                <w:rFonts w:cs="Arial"/>
                <w:sz w:val="20"/>
                <w:szCs w:val="20"/>
              </w:rPr>
            </w:pPr>
            <w:r w:rsidRPr="002829B8">
              <w:rPr>
                <w:rFonts w:cs="Arial"/>
                <w:sz w:val="20"/>
                <w:szCs w:val="20"/>
              </w:rPr>
              <w:t>21.1</w:t>
            </w:r>
          </w:p>
        </w:tc>
        <w:tc>
          <w:tcPr>
            <w:tcW w:w="3924" w:type="dxa"/>
            <w:shd w:val="clear" w:color="auto" w:fill="CDDDE1" w:themeFill="accent5" w:themeFillTint="66"/>
            <w:vAlign w:val="center"/>
          </w:tcPr>
          <w:p w14:paraId="2DD341CD"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Visitors sign in log implemented</w:t>
            </w:r>
          </w:p>
        </w:tc>
        <w:tc>
          <w:tcPr>
            <w:tcW w:w="703" w:type="dxa"/>
            <w:shd w:val="clear" w:color="auto" w:fill="CDDDE1" w:themeFill="accent5" w:themeFillTint="66"/>
            <w:vAlign w:val="center"/>
          </w:tcPr>
          <w:p w14:paraId="1C900F65" w14:textId="77777777" w:rsidR="004E47F2" w:rsidRPr="002829B8" w:rsidRDefault="004E47F2" w:rsidP="00F41B48">
            <w:pPr>
              <w:widowControl w:val="0"/>
              <w:autoSpaceDE w:val="0"/>
              <w:autoSpaceDN w:val="0"/>
              <w:adjustRightInd w:val="0"/>
              <w:rPr>
                <w:rFonts w:cs="Arial"/>
                <w:sz w:val="20"/>
                <w:szCs w:val="20"/>
              </w:rPr>
            </w:pPr>
          </w:p>
        </w:tc>
      </w:tr>
      <w:tr w:rsidR="004E47F2" w:rsidRPr="002829B8" w14:paraId="24DD9FDD" w14:textId="77777777" w:rsidTr="00C6020A">
        <w:trPr>
          <w:trHeight w:val="227"/>
          <w:jc w:val="center"/>
        </w:trPr>
        <w:tc>
          <w:tcPr>
            <w:tcW w:w="606" w:type="dxa"/>
            <w:shd w:val="clear" w:color="auto" w:fill="CDDDE1" w:themeFill="accent5" w:themeFillTint="66"/>
            <w:vAlign w:val="center"/>
          </w:tcPr>
          <w:p w14:paraId="117B8D44"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t>18.1</w:t>
            </w:r>
          </w:p>
        </w:tc>
        <w:tc>
          <w:tcPr>
            <w:tcW w:w="4700" w:type="dxa"/>
            <w:shd w:val="clear" w:color="auto" w:fill="CDDDE1" w:themeFill="accent5" w:themeFillTint="66"/>
            <w:vAlign w:val="center"/>
          </w:tcPr>
          <w:p w14:paraId="4BE731C9"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Excavations/Trenches</w:t>
            </w:r>
          </w:p>
        </w:tc>
        <w:tc>
          <w:tcPr>
            <w:tcW w:w="545" w:type="dxa"/>
            <w:shd w:val="clear" w:color="auto" w:fill="CDDDE1" w:themeFill="accent5" w:themeFillTint="66"/>
            <w:vAlign w:val="center"/>
          </w:tcPr>
          <w:p w14:paraId="7F6DBBD1"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2FCB2BED" w14:textId="77777777" w:rsidR="004E47F2" w:rsidRPr="002829B8" w:rsidRDefault="004E47F2" w:rsidP="00F41B48">
            <w:pPr>
              <w:widowControl w:val="0"/>
              <w:autoSpaceDE w:val="0"/>
              <w:autoSpaceDN w:val="0"/>
              <w:adjustRightInd w:val="0"/>
              <w:ind w:left="-68" w:right="-108"/>
              <w:jc w:val="center"/>
              <w:rPr>
                <w:rFonts w:cs="Arial"/>
                <w:sz w:val="20"/>
                <w:szCs w:val="20"/>
              </w:rPr>
            </w:pPr>
            <w:r w:rsidRPr="002829B8">
              <w:rPr>
                <w:rFonts w:cs="Arial"/>
                <w:sz w:val="20"/>
                <w:szCs w:val="20"/>
              </w:rPr>
              <w:t>21.2</w:t>
            </w:r>
          </w:p>
        </w:tc>
        <w:tc>
          <w:tcPr>
            <w:tcW w:w="3924" w:type="dxa"/>
            <w:shd w:val="clear" w:color="auto" w:fill="CDDDE1" w:themeFill="accent5" w:themeFillTint="66"/>
            <w:vAlign w:val="center"/>
          </w:tcPr>
          <w:p w14:paraId="2060E54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No Company SSSP current &amp; available</w:t>
            </w:r>
          </w:p>
        </w:tc>
        <w:tc>
          <w:tcPr>
            <w:tcW w:w="703" w:type="dxa"/>
            <w:shd w:val="clear" w:color="auto" w:fill="CDDDE1" w:themeFill="accent5" w:themeFillTint="66"/>
            <w:vAlign w:val="center"/>
          </w:tcPr>
          <w:p w14:paraId="4047FDBA" w14:textId="77777777" w:rsidR="004E47F2" w:rsidRPr="002829B8" w:rsidRDefault="004E47F2" w:rsidP="00F41B48">
            <w:pPr>
              <w:widowControl w:val="0"/>
              <w:autoSpaceDE w:val="0"/>
              <w:autoSpaceDN w:val="0"/>
              <w:adjustRightInd w:val="0"/>
              <w:rPr>
                <w:rFonts w:cs="Arial"/>
                <w:sz w:val="20"/>
                <w:szCs w:val="20"/>
              </w:rPr>
            </w:pPr>
          </w:p>
        </w:tc>
      </w:tr>
      <w:tr w:rsidR="004E47F2" w:rsidRPr="002829B8" w14:paraId="5940900A" w14:textId="77777777" w:rsidTr="00C6020A">
        <w:trPr>
          <w:trHeight w:val="227"/>
          <w:jc w:val="center"/>
        </w:trPr>
        <w:tc>
          <w:tcPr>
            <w:tcW w:w="606" w:type="dxa"/>
            <w:shd w:val="clear" w:color="auto" w:fill="CDDDE1" w:themeFill="accent5" w:themeFillTint="66"/>
            <w:vAlign w:val="center"/>
          </w:tcPr>
          <w:p w14:paraId="654AAC36"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t>18.2</w:t>
            </w:r>
          </w:p>
        </w:tc>
        <w:tc>
          <w:tcPr>
            <w:tcW w:w="4700" w:type="dxa"/>
            <w:shd w:val="clear" w:color="auto" w:fill="CDDDE1" w:themeFill="accent5" w:themeFillTint="66"/>
            <w:vAlign w:val="center"/>
          </w:tcPr>
          <w:p w14:paraId="7CBD860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Floor edges/ openings</w:t>
            </w:r>
          </w:p>
        </w:tc>
        <w:tc>
          <w:tcPr>
            <w:tcW w:w="545" w:type="dxa"/>
            <w:shd w:val="clear" w:color="auto" w:fill="CDDDE1" w:themeFill="accent5" w:themeFillTint="66"/>
            <w:vAlign w:val="center"/>
          </w:tcPr>
          <w:p w14:paraId="0DCBC8C3"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5DE18B06" w14:textId="77777777" w:rsidR="004E47F2" w:rsidRPr="002829B8" w:rsidRDefault="004E47F2" w:rsidP="00F41B48">
            <w:pPr>
              <w:widowControl w:val="0"/>
              <w:autoSpaceDE w:val="0"/>
              <w:autoSpaceDN w:val="0"/>
              <w:adjustRightInd w:val="0"/>
              <w:ind w:left="-68" w:right="-108"/>
              <w:jc w:val="center"/>
              <w:rPr>
                <w:rFonts w:cs="Arial"/>
                <w:sz w:val="20"/>
                <w:szCs w:val="20"/>
              </w:rPr>
            </w:pPr>
            <w:r w:rsidRPr="002829B8">
              <w:rPr>
                <w:rFonts w:cs="Arial"/>
                <w:sz w:val="20"/>
                <w:szCs w:val="20"/>
              </w:rPr>
              <w:t>21.3</w:t>
            </w:r>
          </w:p>
        </w:tc>
        <w:tc>
          <w:tcPr>
            <w:tcW w:w="3924" w:type="dxa"/>
            <w:shd w:val="clear" w:color="auto" w:fill="CDDDE1" w:themeFill="accent5" w:themeFillTint="66"/>
            <w:vAlign w:val="center"/>
          </w:tcPr>
          <w:p w14:paraId="309F4923"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Subcontractors SSSP’s supplied &amp; approved for current works</w:t>
            </w:r>
          </w:p>
        </w:tc>
        <w:tc>
          <w:tcPr>
            <w:tcW w:w="703" w:type="dxa"/>
            <w:shd w:val="clear" w:color="auto" w:fill="CDDDE1" w:themeFill="accent5" w:themeFillTint="66"/>
            <w:vAlign w:val="center"/>
          </w:tcPr>
          <w:p w14:paraId="69C58307" w14:textId="77777777" w:rsidR="004E47F2" w:rsidRPr="002829B8" w:rsidRDefault="004E47F2" w:rsidP="00F41B48">
            <w:pPr>
              <w:widowControl w:val="0"/>
              <w:autoSpaceDE w:val="0"/>
              <w:autoSpaceDN w:val="0"/>
              <w:adjustRightInd w:val="0"/>
              <w:rPr>
                <w:rFonts w:cs="Arial"/>
                <w:sz w:val="20"/>
                <w:szCs w:val="20"/>
              </w:rPr>
            </w:pPr>
          </w:p>
        </w:tc>
      </w:tr>
      <w:tr w:rsidR="004E47F2" w:rsidRPr="002829B8" w14:paraId="782DC62A" w14:textId="77777777" w:rsidTr="00C6020A">
        <w:trPr>
          <w:trHeight w:val="227"/>
          <w:jc w:val="center"/>
        </w:trPr>
        <w:tc>
          <w:tcPr>
            <w:tcW w:w="606" w:type="dxa"/>
            <w:shd w:val="clear" w:color="auto" w:fill="CDDDE1" w:themeFill="accent5" w:themeFillTint="66"/>
            <w:vAlign w:val="center"/>
          </w:tcPr>
          <w:p w14:paraId="1CE2AA13"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t>18.3</w:t>
            </w:r>
          </w:p>
        </w:tc>
        <w:tc>
          <w:tcPr>
            <w:tcW w:w="4700" w:type="dxa"/>
            <w:shd w:val="clear" w:color="auto" w:fill="CDDDE1" w:themeFill="accent5" w:themeFillTint="66"/>
            <w:vAlign w:val="center"/>
          </w:tcPr>
          <w:p w14:paraId="3EA3579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 xml:space="preserve">Lift shafts </w:t>
            </w:r>
          </w:p>
        </w:tc>
        <w:tc>
          <w:tcPr>
            <w:tcW w:w="545" w:type="dxa"/>
            <w:shd w:val="clear" w:color="auto" w:fill="CDDDE1" w:themeFill="accent5" w:themeFillTint="66"/>
            <w:vAlign w:val="center"/>
          </w:tcPr>
          <w:p w14:paraId="1B644101" w14:textId="77777777" w:rsidR="004E47F2" w:rsidRPr="002829B8" w:rsidRDefault="004E47F2" w:rsidP="00F41B48">
            <w:pPr>
              <w:widowControl w:val="0"/>
              <w:autoSpaceDE w:val="0"/>
              <w:autoSpaceDN w:val="0"/>
              <w:adjustRightInd w:val="0"/>
              <w:rPr>
                <w:rFonts w:cs="Arial"/>
                <w:sz w:val="20"/>
                <w:szCs w:val="20"/>
              </w:rPr>
            </w:pPr>
          </w:p>
        </w:tc>
        <w:tc>
          <w:tcPr>
            <w:tcW w:w="863" w:type="dxa"/>
            <w:vMerge w:val="restart"/>
            <w:shd w:val="clear" w:color="auto" w:fill="CDDDE1" w:themeFill="accent5" w:themeFillTint="66"/>
            <w:vAlign w:val="center"/>
          </w:tcPr>
          <w:p w14:paraId="701E9495" w14:textId="77777777" w:rsidR="004E47F2" w:rsidRPr="002829B8" w:rsidRDefault="004E47F2" w:rsidP="00F41B48">
            <w:pPr>
              <w:ind w:left="-68" w:right="-108"/>
              <w:jc w:val="center"/>
              <w:rPr>
                <w:rFonts w:cs="Arial"/>
                <w:sz w:val="20"/>
                <w:szCs w:val="20"/>
              </w:rPr>
            </w:pPr>
            <w:r w:rsidRPr="002829B8">
              <w:rPr>
                <w:rFonts w:cs="Arial"/>
                <w:sz w:val="20"/>
                <w:szCs w:val="20"/>
              </w:rPr>
              <w:t>21.4</w:t>
            </w:r>
          </w:p>
        </w:tc>
        <w:tc>
          <w:tcPr>
            <w:tcW w:w="3924" w:type="dxa"/>
            <w:vMerge w:val="restart"/>
            <w:shd w:val="clear" w:color="auto" w:fill="CDDDE1" w:themeFill="accent5" w:themeFillTint="66"/>
            <w:vAlign w:val="center"/>
          </w:tcPr>
          <w:p w14:paraId="6037146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color w:val="000000"/>
                <w:sz w:val="20"/>
                <w:szCs w:val="20"/>
              </w:rPr>
              <w:t>Subcontractor Toolbox Talk &amp; Safety Audit Wall Chart displayed &amp; maintained by No Company Supervisor &amp; Subcontractors.</w:t>
            </w:r>
          </w:p>
        </w:tc>
        <w:tc>
          <w:tcPr>
            <w:tcW w:w="703" w:type="dxa"/>
            <w:vMerge w:val="restart"/>
            <w:shd w:val="clear" w:color="auto" w:fill="CDDDE1" w:themeFill="accent5" w:themeFillTint="66"/>
            <w:vAlign w:val="center"/>
          </w:tcPr>
          <w:p w14:paraId="3C17CD5A" w14:textId="77777777" w:rsidR="004E47F2" w:rsidRPr="002829B8" w:rsidRDefault="004E47F2" w:rsidP="00F41B48">
            <w:pPr>
              <w:widowControl w:val="0"/>
              <w:autoSpaceDE w:val="0"/>
              <w:autoSpaceDN w:val="0"/>
              <w:adjustRightInd w:val="0"/>
              <w:rPr>
                <w:rFonts w:cs="Arial"/>
                <w:sz w:val="20"/>
                <w:szCs w:val="20"/>
              </w:rPr>
            </w:pPr>
          </w:p>
        </w:tc>
      </w:tr>
      <w:tr w:rsidR="004E47F2" w:rsidRPr="002829B8" w14:paraId="30020DE8" w14:textId="77777777" w:rsidTr="00C6020A">
        <w:trPr>
          <w:trHeight w:val="227"/>
          <w:jc w:val="center"/>
        </w:trPr>
        <w:tc>
          <w:tcPr>
            <w:tcW w:w="606" w:type="dxa"/>
            <w:shd w:val="clear" w:color="auto" w:fill="CDDDE1" w:themeFill="accent5" w:themeFillTint="66"/>
            <w:vAlign w:val="center"/>
          </w:tcPr>
          <w:p w14:paraId="0F183C9C"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t>18.4</w:t>
            </w:r>
          </w:p>
        </w:tc>
        <w:tc>
          <w:tcPr>
            <w:tcW w:w="4700" w:type="dxa"/>
            <w:shd w:val="clear" w:color="auto" w:fill="CDDDE1" w:themeFill="accent5" w:themeFillTint="66"/>
            <w:vAlign w:val="center"/>
          </w:tcPr>
          <w:p w14:paraId="2FD9F02F"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Stairs</w:t>
            </w:r>
          </w:p>
        </w:tc>
        <w:tc>
          <w:tcPr>
            <w:tcW w:w="545" w:type="dxa"/>
            <w:shd w:val="clear" w:color="auto" w:fill="CDDDE1" w:themeFill="accent5" w:themeFillTint="66"/>
            <w:vAlign w:val="center"/>
          </w:tcPr>
          <w:p w14:paraId="56E007CD" w14:textId="77777777" w:rsidR="004E47F2" w:rsidRPr="002829B8" w:rsidRDefault="004E47F2" w:rsidP="00F41B48">
            <w:pPr>
              <w:widowControl w:val="0"/>
              <w:autoSpaceDE w:val="0"/>
              <w:autoSpaceDN w:val="0"/>
              <w:adjustRightInd w:val="0"/>
              <w:rPr>
                <w:rFonts w:cs="Arial"/>
                <w:sz w:val="20"/>
                <w:szCs w:val="20"/>
              </w:rPr>
            </w:pPr>
          </w:p>
        </w:tc>
        <w:tc>
          <w:tcPr>
            <w:tcW w:w="863" w:type="dxa"/>
            <w:vMerge/>
            <w:shd w:val="clear" w:color="auto" w:fill="CDDDE1" w:themeFill="accent5" w:themeFillTint="66"/>
            <w:vAlign w:val="center"/>
          </w:tcPr>
          <w:p w14:paraId="6B981D4F" w14:textId="77777777" w:rsidR="004E47F2" w:rsidRPr="002829B8" w:rsidRDefault="004E47F2" w:rsidP="00F41B48">
            <w:pPr>
              <w:widowControl w:val="0"/>
              <w:autoSpaceDE w:val="0"/>
              <w:autoSpaceDN w:val="0"/>
              <w:adjustRightInd w:val="0"/>
              <w:ind w:left="-68" w:right="-108"/>
              <w:jc w:val="center"/>
              <w:rPr>
                <w:rFonts w:cs="Arial"/>
                <w:sz w:val="20"/>
                <w:szCs w:val="20"/>
              </w:rPr>
            </w:pPr>
          </w:p>
        </w:tc>
        <w:tc>
          <w:tcPr>
            <w:tcW w:w="3924" w:type="dxa"/>
            <w:vMerge/>
            <w:shd w:val="clear" w:color="auto" w:fill="CDDDE1" w:themeFill="accent5" w:themeFillTint="66"/>
            <w:vAlign w:val="center"/>
          </w:tcPr>
          <w:p w14:paraId="45A957BC" w14:textId="77777777" w:rsidR="004E47F2" w:rsidRPr="002829B8" w:rsidRDefault="004E47F2" w:rsidP="00F41B48">
            <w:pPr>
              <w:widowControl w:val="0"/>
              <w:autoSpaceDE w:val="0"/>
              <w:autoSpaceDN w:val="0"/>
              <w:adjustRightInd w:val="0"/>
              <w:jc w:val="both"/>
              <w:rPr>
                <w:rFonts w:cs="Arial"/>
                <w:b/>
                <w:sz w:val="20"/>
                <w:szCs w:val="20"/>
              </w:rPr>
            </w:pPr>
          </w:p>
        </w:tc>
        <w:tc>
          <w:tcPr>
            <w:tcW w:w="703" w:type="dxa"/>
            <w:vMerge/>
            <w:shd w:val="clear" w:color="auto" w:fill="CDDDE1" w:themeFill="accent5" w:themeFillTint="66"/>
            <w:vAlign w:val="center"/>
          </w:tcPr>
          <w:p w14:paraId="0C97A0D7" w14:textId="77777777" w:rsidR="004E47F2" w:rsidRPr="002829B8" w:rsidRDefault="004E47F2" w:rsidP="00F41B48">
            <w:pPr>
              <w:widowControl w:val="0"/>
              <w:autoSpaceDE w:val="0"/>
              <w:autoSpaceDN w:val="0"/>
              <w:adjustRightInd w:val="0"/>
              <w:rPr>
                <w:rFonts w:cs="Arial"/>
                <w:sz w:val="20"/>
                <w:szCs w:val="20"/>
              </w:rPr>
            </w:pPr>
          </w:p>
        </w:tc>
      </w:tr>
      <w:tr w:rsidR="004E47F2" w:rsidRPr="002829B8" w14:paraId="2D605C73" w14:textId="77777777" w:rsidTr="00C6020A">
        <w:trPr>
          <w:trHeight w:val="227"/>
          <w:jc w:val="center"/>
        </w:trPr>
        <w:tc>
          <w:tcPr>
            <w:tcW w:w="606" w:type="dxa"/>
            <w:shd w:val="clear" w:color="auto" w:fill="CDDDE1" w:themeFill="accent5" w:themeFillTint="66"/>
            <w:vAlign w:val="center"/>
          </w:tcPr>
          <w:p w14:paraId="59DC40CA" w14:textId="77777777" w:rsidR="004E47F2" w:rsidRPr="002829B8" w:rsidRDefault="004E47F2" w:rsidP="00F41B48">
            <w:pPr>
              <w:widowControl w:val="0"/>
              <w:autoSpaceDE w:val="0"/>
              <w:autoSpaceDN w:val="0"/>
              <w:adjustRightInd w:val="0"/>
              <w:ind w:right="-108"/>
              <w:jc w:val="center"/>
              <w:rPr>
                <w:rFonts w:cs="Arial"/>
                <w:sz w:val="20"/>
                <w:szCs w:val="20"/>
              </w:rPr>
            </w:pPr>
            <w:r w:rsidRPr="002829B8">
              <w:rPr>
                <w:rFonts w:cs="Arial"/>
                <w:sz w:val="20"/>
                <w:szCs w:val="20"/>
              </w:rPr>
              <w:lastRenderedPageBreak/>
              <w:t>18.5</w:t>
            </w:r>
          </w:p>
        </w:tc>
        <w:tc>
          <w:tcPr>
            <w:tcW w:w="4700" w:type="dxa"/>
            <w:shd w:val="clear" w:color="auto" w:fill="CDDDE1" w:themeFill="accent5" w:themeFillTint="66"/>
            <w:vAlign w:val="center"/>
          </w:tcPr>
          <w:p w14:paraId="71AE7878"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Roofs</w:t>
            </w:r>
          </w:p>
        </w:tc>
        <w:tc>
          <w:tcPr>
            <w:tcW w:w="545" w:type="dxa"/>
            <w:shd w:val="clear" w:color="auto" w:fill="CDDDE1" w:themeFill="accent5" w:themeFillTint="66"/>
            <w:vAlign w:val="center"/>
          </w:tcPr>
          <w:p w14:paraId="4D5093CC" w14:textId="77777777" w:rsidR="004E47F2" w:rsidRPr="002829B8" w:rsidRDefault="004E47F2" w:rsidP="00F41B48">
            <w:pPr>
              <w:widowControl w:val="0"/>
              <w:autoSpaceDE w:val="0"/>
              <w:autoSpaceDN w:val="0"/>
              <w:adjustRightInd w:val="0"/>
              <w:rPr>
                <w:rFonts w:cs="Arial"/>
                <w:sz w:val="20"/>
                <w:szCs w:val="20"/>
              </w:rPr>
            </w:pPr>
          </w:p>
        </w:tc>
        <w:tc>
          <w:tcPr>
            <w:tcW w:w="863" w:type="dxa"/>
            <w:shd w:val="clear" w:color="auto" w:fill="CDDDE1" w:themeFill="accent5" w:themeFillTint="66"/>
            <w:vAlign w:val="center"/>
          </w:tcPr>
          <w:p w14:paraId="2742CADC" w14:textId="77777777" w:rsidR="004E47F2" w:rsidRPr="002829B8" w:rsidRDefault="004E47F2" w:rsidP="00F41B48">
            <w:pPr>
              <w:widowControl w:val="0"/>
              <w:autoSpaceDE w:val="0"/>
              <w:autoSpaceDN w:val="0"/>
              <w:adjustRightInd w:val="0"/>
              <w:ind w:left="-68" w:right="-108"/>
              <w:jc w:val="center"/>
              <w:rPr>
                <w:rFonts w:cs="Arial"/>
                <w:sz w:val="20"/>
                <w:szCs w:val="20"/>
              </w:rPr>
            </w:pPr>
            <w:r w:rsidRPr="002829B8">
              <w:rPr>
                <w:rFonts w:cs="Arial"/>
                <w:sz w:val="20"/>
                <w:szCs w:val="20"/>
              </w:rPr>
              <w:t>22</w:t>
            </w:r>
          </w:p>
        </w:tc>
        <w:tc>
          <w:tcPr>
            <w:tcW w:w="3924" w:type="dxa"/>
            <w:shd w:val="clear" w:color="auto" w:fill="CDDDE1" w:themeFill="accent5" w:themeFillTint="66"/>
            <w:vAlign w:val="center"/>
          </w:tcPr>
          <w:p w14:paraId="486D13EB"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Other</w:t>
            </w:r>
          </w:p>
        </w:tc>
        <w:tc>
          <w:tcPr>
            <w:tcW w:w="703" w:type="dxa"/>
            <w:shd w:val="clear" w:color="auto" w:fill="CDDDE1" w:themeFill="accent5" w:themeFillTint="66"/>
            <w:vAlign w:val="center"/>
          </w:tcPr>
          <w:p w14:paraId="1BA1E87A" w14:textId="77777777" w:rsidR="004E47F2" w:rsidRPr="002829B8" w:rsidRDefault="004E47F2" w:rsidP="00F41B48">
            <w:pPr>
              <w:widowControl w:val="0"/>
              <w:autoSpaceDE w:val="0"/>
              <w:autoSpaceDN w:val="0"/>
              <w:adjustRightInd w:val="0"/>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r>
      <w:tr w:rsidR="004E47F2" w:rsidRPr="002829B8" w14:paraId="50E9CCC9" w14:textId="77777777" w:rsidTr="00C6020A">
        <w:trPr>
          <w:trHeight w:val="227"/>
          <w:jc w:val="center"/>
        </w:trPr>
        <w:tc>
          <w:tcPr>
            <w:tcW w:w="606" w:type="dxa"/>
            <w:shd w:val="clear" w:color="auto" w:fill="CDDDE1" w:themeFill="accent5" w:themeFillTint="66"/>
            <w:vAlign w:val="center"/>
          </w:tcPr>
          <w:p w14:paraId="64C7703B" w14:textId="77777777" w:rsidR="004E47F2" w:rsidRPr="002829B8" w:rsidRDefault="004E47F2" w:rsidP="00F41B48">
            <w:pPr>
              <w:widowControl w:val="0"/>
              <w:autoSpaceDE w:val="0"/>
              <w:autoSpaceDN w:val="0"/>
              <w:adjustRightInd w:val="0"/>
              <w:jc w:val="center"/>
              <w:rPr>
                <w:rFonts w:cs="Arial"/>
                <w:sz w:val="20"/>
                <w:szCs w:val="20"/>
              </w:rPr>
            </w:pPr>
            <w:r w:rsidRPr="002829B8">
              <w:rPr>
                <w:rFonts w:cs="Arial"/>
                <w:sz w:val="20"/>
                <w:szCs w:val="20"/>
              </w:rPr>
              <w:t>19.0</w:t>
            </w:r>
          </w:p>
        </w:tc>
        <w:tc>
          <w:tcPr>
            <w:tcW w:w="4700" w:type="dxa"/>
            <w:shd w:val="clear" w:color="auto" w:fill="CDDDE1" w:themeFill="accent5" w:themeFillTint="66"/>
            <w:vAlign w:val="center"/>
          </w:tcPr>
          <w:p w14:paraId="52297A13" w14:textId="77777777" w:rsidR="004E47F2" w:rsidRPr="002829B8" w:rsidRDefault="004E47F2" w:rsidP="00F41B48">
            <w:pPr>
              <w:widowControl w:val="0"/>
              <w:autoSpaceDE w:val="0"/>
              <w:autoSpaceDN w:val="0"/>
              <w:adjustRightInd w:val="0"/>
              <w:jc w:val="both"/>
              <w:rPr>
                <w:rFonts w:cs="Arial"/>
                <w:b/>
                <w:sz w:val="20"/>
                <w:szCs w:val="20"/>
              </w:rPr>
            </w:pPr>
            <w:r w:rsidRPr="002829B8">
              <w:rPr>
                <w:rFonts w:cs="Arial"/>
                <w:b/>
                <w:sz w:val="20"/>
                <w:szCs w:val="20"/>
              </w:rPr>
              <w:t>Training &amp; Competency</w:t>
            </w:r>
          </w:p>
        </w:tc>
        <w:tc>
          <w:tcPr>
            <w:tcW w:w="545" w:type="dxa"/>
            <w:shd w:val="clear" w:color="auto" w:fill="CDDDE1" w:themeFill="accent5" w:themeFillTint="66"/>
            <w:vAlign w:val="center"/>
          </w:tcPr>
          <w:p w14:paraId="1C3D014C" w14:textId="77777777" w:rsidR="004E47F2" w:rsidRPr="002829B8" w:rsidRDefault="004E47F2" w:rsidP="00F41B48">
            <w:pPr>
              <w:widowControl w:val="0"/>
              <w:autoSpaceDE w:val="0"/>
              <w:autoSpaceDN w:val="0"/>
              <w:adjustRightInd w:val="0"/>
              <w:rPr>
                <w:rFonts w:cs="Arial"/>
                <w:sz w:val="20"/>
                <w:szCs w:val="20"/>
              </w:rPr>
            </w:pPr>
            <w:r w:rsidRPr="002829B8">
              <w:rPr>
                <w:rFonts w:cs="Arial"/>
                <w:b/>
                <w:color w:val="000000"/>
                <w:sz w:val="20"/>
                <w:szCs w:val="20"/>
              </w:rPr>
              <w:sym w:font="Wingdings" w:char="F0FC"/>
            </w:r>
            <w:r w:rsidRPr="002829B8">
              <w:rPr>
                <w:rFonts w:cs="Arial"/>
                <w:b/>
                <w:color w:val="000000"/>
                <w:sz w:val="20"/>
                <w:szCs w:val="20"/>
              </w:rPr>
              <w:t>/x</w:t>
            </w:r>
          </w:p>
        </w:tc>
        <w:tc>
          <w:tcPr>
            <w:tcW w:w="863" w:type="dxa"/>
            <w:shd w:val="clear" w:color="auto" w:fill="CDDDE1" w:themeFill="accent5" w:themeFillTint="66"/>
            <w:vAlign w:val="center"/>
          </w:tcPr>
          <w:p w14:paraId="6B6784A4" w14:textId="77777777" w:rsidR="004E47F2" w:rsidRPr="002829B8" w:rsidRDefault="004E47F2" w:rsidP="00F41B48">
            <w:pPr>
              <w:ind w:left="-68" w:right="-108"/>
              <w:jc w:val="center"/>
              <w:rPr>
                <w:rFonts w:cs="Arial"/>
                <w:sz w:val="20"/>
                <w:szCs w:val="20"/>
              </w:rPr>
            </w:pPr>
            <w:r w:rsidRPr="002829B8">
              <w:rPr>
                <w:rFonts w:cs="Arial"/>
                <w:sz w:val="20"/>
                <w:szCs w:val="20"/>
              </w:rPr>
              <w:t>22.1</w:t>
            </w:r>
          </w:p>
        </w:tc>
        <w:tc>
          <w:tcPr>
            <w:tcW w:w="3924" w:type="dxa"/>
            <w:shd w:val="clear" w:color="auto" w:fill="CDDDE1" w:themeFill="accent5" w:themeFillTint="66"/>
            <w:vAlign w:val="center"/>
          </w:tcPr>
          <w:p w14:paraId="7D588514" w14:textId="77777777" w:rsidR="004E47F2" w:rsidRPr="002829B8" w:rsidRDefault="004E47F2" w:rsidP="00F41B48">
            <w:pPr>
              <w:widowControl w:val="0"/>
              <w:autoSpaceDE w:val="0"/>
              <w:autoSpaceDN w:val="0"/>
              <w:adjustRightInd w:val="0"/>
              <w:jc w:val="both"/>
              <w:rPr>
                <w:rFonts w:cs="Arial"/>
                <w:sz w:val="20"/>
                <w:szCs w:val="20"/>
              </w:rPr>
            </w:pPr>
            <w:r w:rsidRPr="002829B8">
              <w:rPr>
                <w:rFonts w:cs="Arial"/>
                <w:sz w:val="20"/>
                <w:szCs w:val="20"/>
              </w:rPr>
              <w:t>No Radios on site</w:t>
            </w:r>
          </w:p>
        </w:tc>
        <w:tc>
          <w:tcPr>
            <w:tcW w:w="703" w:type="dxa"/>
            <w:shd w:val="clear" w:color="auto" w:fill="CDDDE1" w:themeFill="accent5" w:themeFillTint="66"/>
            <w:vAlign w:val="center"/>
          </w:tcPr>
          <w:p w14:paraId="47F65A0F" w14:textId="77777777" w:rsidR="004E47F2" w:rsidRPr="002829B8" w:rsidRDefault="004E47F2" w:rsidP="00F41B48">
            <w:pPr>
              <w:widowControl w:val="0"/>
              <w:autoSpaceDE w:val="0"/>
              <w:autoSpaceDN w:val="0"/>
              <w:adjustRightInd w:val="0"/>
              <w:rPr>
                <w:rFonts w:cs="Arial"/>
                <w:sz w:val="20"/>
                <w:szCs w:val="20"/>
              </w:rPr>
            </w:pPr>
          </w:p>
        </w:tc>
      </w:tr>
    </w:tbl>
    <w:p w14:paraId="346224F8" w14:textId="77777777" w:rsidR="004E47F2" w:rsidRPr="002829B8" w:rsidRDefault="004E47F2" w:rsidP="00F41B48">
      <w:pPr>
        <w:rPr>
          <w:rFonts w:cs="Arial"/>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DE1" w:themeFill="accent5" w:themeFillTint="66"/>
        <w:tblLook w:val="01E0" w:firstRow="1" w:lastRow="1" w:firstColumn="1" w:lastColumn="1" w:noHBand="0" w:noVBand="0"/>
      </w:tblPr>
      <w:tblGrid>
        <w:gridCol w:w="2000"/>
        <w:gridCol w:w="5157"/>
        <w:gridCol w:w="2059"/>
        <w:gridCol w:w="2125"/>
      </w:tblGrid>
      <w:tr w:rsidR="004E47F2" w:rsidRPr="002829B8" w14:paraId="59844819" w14:textId="77777777" w:rsidTr="00B5538F">
        <w:trPr>
          <w:trHeight w:val="175"/>
          <w:jc w:val="center"/>
        </w:trPr>
        <w:tc>
          <w:tcPr>
            <w:tcW w:w="11341" w:type="dxa"/>
            <w:gridSpan w:val="4"/>
            <w:shd w:val="clear" w:color="auto" w:fill="CDDDE1" w:themeFill="accent5" w:themeFillTint="66"/>
            <w:vAlign w:val="center"/>
          </w:tcPr>
          <w:p w14:paraId="343111CA" w14:textId="77777777" w:rsidR="004E47F2" w:rsidRPr="002829B8" w:rsidRDefault="004E47F2" w:rsidP="00F41B48">
            <w:pPr>
              <w:rPr>
                <w:rFonts w:cs="Arial"/>
              </w:rPr>
            </w:pPr>
            <w:r w:rsidRPr="002829B8">
              <w:rPr>
                <w:rFonts w:cs="Arial"/>
              </w:rPr>
              <w:t xml:space="preserve">REMEDIAL ACTION SCHEDULE </w:t>
            </w:r>
          </w:p>
        </w:tc>
      </w:tr>
      <w:tr w:rsidR="004E47F2" w:rsidRPr="002829B8" w14:paraId="1E9601EC" w14:textId="77777777" w:rsidTr="00B5538F">
        <w:trPr>
          <w:trHeight w:val="221"/>
          <w:jc w:val="center"/>
        </w:trPr>
        <w:tc>
          <w:tcPr>
            <w:tcW w:w="2000" w:type="dxa"/>
            <w:shd w:val="clear" w:color="auto" w:fill="CDDDE1" w:themeFill="accent5" w:themeFillTint="66"/>
            <w:vAlign w:val="center"/>
          </w:tcPr>
          <w:p w14:paraId="42CEDF7E" w14:textId="77777777" w:rsidR="004E47F2" w:rsidRPr="002829B8" w:rsidRDefault="004E47F2" w:rsidP="00E84F8E">
            <w:pPr>
              <w:widowControl w:val="0"/>
              <w:tabs>
                <w:tab w:val="left" w:pos="567"/>
              </w:tabs>
              <w:autoSpaceDE w:val="0"/>
              <w:autoSpaceDN w:val="0"/>
              <w:adjustRightInd w:val="0"/>
              <w:rPr>
                <w:rFonts w:cs="Arial"/>
                <w:szCs w:val="18"/>
              </w:rPr>
            </w:pPr>
            <w:r w:rsidRPr="002829B8">
              <w:rPr>
                <w:rFonts w:cs="Arial"/>
                <w:szCs w:val="18"/>
              </w:rPr>
              <w:t>ITEM</w:t>
            </w:r>
          </w:p>
        </w:tc>
        <w:tc>
          <w:tcPr>
            <w:tcW w:w="5157" w:type="dxa"/>
            <w:shd w:val="clear" w:color="auto" w:fill="CDDDE1" w:themeFill="accent5" w:themeFillTint="66"/>
            <w:vAlign w:val="center"/>
          </w:tcPr>
          <w:p w14:paraId="1560BAA5" w14:textId="77777777" w:rsidR="004E47F2" w:rsidRPr="002829B8" w:rsidRDefault="004E47F2" w:rsidP="00E84F8E">
            <w:pPr>
              <w:widowControl w:val="0"/>
              <w:tabs>
                <w:tab w:val="left" w:pos="567"/>
              </w:tabs>
              <w:autoSpaceDE w:val="0"/>
              <w:autoSpaceDN w:val="0"/>
              <w:adjustRightInd w:val="0"/>
              <w:rPr>
                <w:rFonts w:cs="Arial"/>
                <w:szCs w:val="18"/>
              </w:rPr>
            </w:pPr>
            <w:r w:rsidRPr="002829B8">
              <w:rPr>
                <w:rFonts w:cs="Arial"/>
                <w:szCs w:val="18"/>
              </w:rPr>
              <w:t>COMMENTS/ACTION DESCRIPTION</w:t>
            </w:r>
          </w:p>
        </w:tc>
        <w:tc>
          <w:tcPr>
            <w:tcW w:w="2059" w:type="dxa"/>
            <w:shd w:val="clear" w:color="auto" w:fill="CDDDE1" w:themeFill="accent5" w:themeFillTint="66"/>
            <w:vAlign w:val="center"/>
          </w:tcPr>
          <w:p w14:paraId="3AE50590" w14:textId="77777777" w:rsidR="004E47F2" w:rsidRPr="002829B8" w:rsidRDefault="004E47F2" w:rsidP="00E84F8E">
            <w:pPr>
              <w:widowControl w:val="0"/>
              <w:tabs>
                <w:tab w:val="left" w:pos="567"/>
              </w:tabs>
              <w:autoSpaceDE w:val="0"/>
              <w:autoSpaceDN w:val="0"/>
              <w:adjustRightInd w:val="0"/>
              <w:rPr>
                <w:rFonts w:cs="Arial"/>
                <w:szCs w:val="18"/>
              </w:rPr>
            </w:pPr>
            <w:r w:rsidRPr="002829B8">
              <w:rPr>
                <w:rFonts w:cs="Arial"/>
                <w:szCs w:val="18"/>
              </w:rPr>
              <w:t>PERSON TO ACTION</w:t>
            </w:r>
          </w:p>
        </w:tc>
        <w:tc>
          <w:tcPr>
            <w:tcW w:w="2125" w:type="dxa"/>
            <w:shd w:val="clear" w:color="auto" w:fill="CDDDE1" w:themeFill="accent5" w:themeFillTint="66"/>
            <w:vAlign w:val="center"/>
          </w:tcPr>
          <w:p w14:paraId="7F1332EF" w14:textId="77777777" w:rsidR="004E47F2" w:rsidRPr="002829B8" w:rsidRDefault="004E47F2" w:rsidP="00E84F8E">
            <w:pPr>
              <w:widowControl w:val="0"/>
              <w:tabs>
                <w:tab w:val="left" w:pos="567"/>
              </w:tabs>
              <w:autoSpaceDE w:val="0"/>
              <w:autoSpaceDN w:val="0"/>
              <w:adjustRightInd w:val="0"/>
              <w:rPr>
                <w:rFonts w:cs="Arial"/>
                <w:szCs w:val="18"/>
              </w:rPr>
            </w:pPr>
            <w:r w:rsidRPr="002829B8">
              <w:rPr>
                <w:rFonts w:cs="Arial"/>
                <w:szCs w:val="18"/>
              </w:rPr>
              <w:t>COMPLETED</w:t>
            </w:r>
          </w:p>
        </w:tc>
      </w:tr>
      <w:tr w:rsidR="004E47F2" w:rsidRPr="002829B8" w14:paraId="203E352E" w14:textId="77777777" w:rsidTr="00B5538F">
        <w:trPr>
          <w:trHeight w:val="414"/>
          <w:jc w:val="center"/>
        </w:trPr>
        <w:tc>
          <w:tcPr>
            <w:tcW w:w="2000" w:type="dxa"/>
            <w:shd w:val="clear" w:color="auto" w:fill="CDDDE1" w:themeFill="accent5" w:themeFillTint="66"/>
            <w:vAlign w:val="center"/>
          </w:tcPr>
          <w:p w14:paraId="7BD48163"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2274BE2F"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73B0D76E"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6245864D"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r w:rsidR="004E47F2" w:rsidRPr="002829B8" w14:paraId="33D28E7C" w14:textId="77777777" w:rsidTr="00B5538F">
        <w:trPr>
          <w:trHeight w:val="414"/>
          <w:jc w:val="center"/>
        </w:trPr>
        <w:tc>
          <w:tcPr>
            <w:tcW w:w="2000" w:type="dxa"/>
            <w:shd w:val="clear" w:color="auto" w:fill="CDDDE1" w:themeFill="accent5" w:themeFillTint="66"/>
            <w:vAlign w:val="center"/>
          </w:tcPr>
          <w:p w14:paraId="0D8AED32"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25BA5595"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7871F45E"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46B89FAD"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r w:rsidR="004E47F2" w:rsidRPr="002829B8" w14:paraId="539366F4" w14:textId="77777777" w:rsidTr="00B5538F">
        <w:trPr>
          <w:trHeight w:val="414"/>
          <w:jc w:val="center"/>
        </w:trPr>
        <w:tc>
          <w:tcPr>
            <w:tcW w:w="2000" w:type="dxa"/>
            <w:shd w:val="clear" w:color="auto" w:fill="CDDDE1" w:themeFill="accent5" w:themeFillTint="66"/>
            <w:vAlign w:val="center"/>
          </w:tcPr>
          <w:p w14:paraId="2FB0EE55"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31B41111"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63FF7903"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5AD25F00"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r w:rsidR="004E47F2" w:rsidRPr="002829B8" w14:paraId="54061491" w14:textId="77777777" w:rsidTr="00B5538F">
        <w:trPr>
          <w:trHeight w:val="414"/>
          <w:jc w:val="center"/>
        </w:trPr>
        <w:tc>
          <w:tcPr>
            <w:tcW w:w="2000" w:type="dxa"/>
            <w:shd w:val="clear" w:color="auto" w:fill="CDDDE1" w:themeFill="accent5" w:themeFillTint="66"/>
            <w:vAlign w:val="center"/>
          </w:tcPr>
          <w:p w14:paraId="58E18451"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5E9E03EC"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6F094F2C"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532F2E0A"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r w:rsidR="004E47F2" w:rsidRPr="002829B8" w14:paraId="12BCE9AA" w14:textId="77777777" w:rsidTr="00B5538F">
        <w:trPr>
          <w:trHeight w:val="414"/>
          <w:jc w:val="center"/>
        </w:trPr>
        <w:tc>
          <w:tcPr>
            <w:tcW w:w="2000" w:type="dxa"/>
            <w:shd w:val="clear" w:color="auto" w:fill="CDDDE1" w:themeFill="accent5" w:themeFillTint="66"/>
            <w:vAlign w:val="center"/>
          </w:tcPr>
          <w:p w14:paraId="084FDDD7"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7AFE2871"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03625EC1"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6FD9D492"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r w:rsidR="004E47F2" w:rsidRPr="002829B8" w14:paraId="1619A568" w14:textId="77777777" w:rsidTr="00B5538F">
        <w:trPr>
          <w:trHeight w:val="414"/>
          <w:jc w:val="center"/>
        </w:trPr>
        <w:tc>
          <w:tcPr>
            <w:tcW w:w="2000" w:type="dxa"/>
            <w:shd w:val="clear" w:color="auto" w:fill="CDDDE1" w:themeFill="accent5" w:themeFillTint="66"/>
            <w:vAlign w:val="center"/>
          </w:tcPr>
          <w:p w14:paraId="745CE5B6"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5157" w:type="dxa"/>
            <w:shd w:val="clear" w:color="auto" w:fill="CDDDE1" w:themeFill="accent5" w:themeFillTint="66"/>
            <w:vAlign w:val="center"/>
          </w:tcPr>
          <w:p w14:paraId="2AE577D8"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059" w:type="dxa"/>
            <w:shd w:val="clear" w:color="auto" w:fill="CDDDE1" w:themeFill="accent5" w:themeFillTint="66"/>
            <w:vAlign w:val="center"/>
          </w:tcPr>
          <w:p w14:paraId="403375B5"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c>
          <w:tcPr>
            <w:tcW w:w="2125" w:type="dxa"/>
            <w:shd w:val="clear" w:color="auto" w:fill="CDDDE1" w:themeFill="accent5" w:themeFillTint="66"/>
            <w:vAlign w:val="center"/>
          </w:tcPr>
          <w:p w14:paraId="11376B3C" w14:textId="77777777" w:rsidR="004E47F2" w:rsidRPr="002829B8" w:rsidRDefault="004E47F2" w:rsidP="00E84F8E">
            <w:pPr>
              <w:widowControl w:val="0"/>
              <w:tabs>
                <w:tab w:val="left" w:pos="567"/>
              </w:tabs>
              <w:autoSpaceDE w:val="0"/>
              <w:autoSpaceDN w:val="0"/>
              <w:adjustRightInd w:val="0"/>
              <w:spacing w:line="360" w:lineRule="auto"/>
              <w:rPr>
                <w:rFonts w:cs="Arial"/>
                <w:sz w:val="18"/>
                <w:szCs w:val="18"/>
              </w:rPr>
            </w:pPr>
          </w:p>
        </w:tc>
      </w:tr>
    </w:tbl>
    <w:p w14:paraId="767272CC" w14:textId="77777777" w:rsidR="004E47F2" w:rsidRPr="002829B8" w:rsidRDefault="004E47F2" w:rsidP="004E47F2">
      <w:pPr>
        <w:rPr>
          <w:rFonts w:cs="Arial"/>
        </w:rPr>
      </w:pPr>
    </w:p>
    <w:p w14:paraId="7A4FC838" w14:textId="77777777" w:rsidR="00E84F8E" w:rsidRPr="002829B8" w:rsidRDefault="00E84F8E" w:rsidP="004E47F2">
      <w:pPr>
        <w:rPr>
          <w:rFonts w:cs="Arial"/>
        </w:rPr>
        <w:sectPr w:rsidR="00E84F8E" w:rsidRPr="002829B8" w:rsidSect="00E84F8E">
          <w:pgSz w:w="12240" w:h="15840"/>
          <w:pgMar w:top="0" w:right="1444" w:bottom="1040" w:left="1440" w:header="708" w:footer="708" w:gutter="0"/>
          <w:cols w:space="708"/>
          <w:docGrid w:linePitch="360"/>
        </w:sectPr>
      </w:pPr>
    </w:p>
    <w:p w14:paraId="3D76CBDE" w14:textId="37BC1B71" w:rsidR="0040526A" w:rsidRPr="002829B8" w:rsidRDefault="0040526A" w:rsidP="00393C23">
      <w:pPr>
        <w:pStyle w:val="Heading1"/>
        <w:shd w:val="clear" w:color="auto" w:fill="E6E6F3" w:themeFill="accent2" w:themeFillTint="33"/>
        <w:ind w:left="709"/>
        <w:rPr>
          <w:rFonts w:cs="Arial"/>
        </w:rPr>
      </w:pPr>
      <w:bookmarkStart w:id="121" w:name="_Toc49816127"/>
      <w:r w:rsidRPr="002829B8">
        <w:rPr>
          <w:rFonts w:cs="Arial"/>
          <w:bCs/>
        </w:rPr>
        <w:lastRenderedPageBreak/>
        <w:t>3</w:t>
      </w:r>
      <w:r w:rsidR="00B5538F" w:rsidRPr="002829B8">
        <w:rPr>
          <w:rFonts w:cs="Arial"/>
          <w:bCs/>
        </w:rPr>
        <w:t>6</w:t>
      </w:r>
      <w:r w:rsidRPr="002829B8">
        <w:rPr>
          <w:rFonts w:cs="Arial"/>
          <w:bCs/>
        </w:rPr>
        <w:t xml:space="preserve">.0 </w:t>
      </w:r>
      <w:r w:rsidRPr="002829B8">
        <w:rPr>
          <w:rFonts w:cs="Arial"/>
        </w:rPr>
        <w:t>First aid register</w:t>
      </w:r>
      <w:bookmarkEnd w:id="121"/>
    </w:p>
    <w:p w14:paraId="61C0F35E" w14:textId="6C728B71" w:rsidR="00E84F8E" w:rsidRPr="002829B8" w:rsidRDefault="00E84F8E" w:rsidP="0040526A">
      <w:pPr>
        <w:spacing w:after="0"/>
        <w:ind w:left="720"/>
        <w:jc w:val="both"/>
        <w:rPr>
          <w:rFonts w:cs="Arial"/>
        </w:rPr>
      </w:pPr>
      <w:r w:rsidRPr="002829B8">
        <w:rPr>
          <w:rFonts w:cs="Arial"/>
        </w:rPr>
        <w:t xml:space="preserve">This First Aid Register is to be used to record work related incidents that require first aid treatment on site. For example, providing a fresh Band-Aid for a cut from an incident that happened at work. </w:t>
      </w:r>
    </w:p>
    <w:p w14:paraId="4245540F" w14:textId="77777777" w:rsidR="00E84F8E" w:rsidRPr="002829B8" w:rsidRDefault="00E84F8E" w:rsidP="0040526A">
      <w:pPr>
        <w:spacing w:after="0"/>
        <w:ind w:left="720"/>
        <w:jc w:val="both"/>
        <w:rPr>
          <w:rFonts w:cs="Arial"/>
          <w:b/>
        </w:rPr>
      </w:pPr>
      <w:r w:rsidRPr="002829B8">
        <w:rPr>
          <w:rFonts w:cs="Arial"/>
          <w:b/>
        </w:rPr>
        <w:t xml:space="preserve">If the treatment relates to a Company Name incident, details must be recorded on a Company Name Incident Report Form. </w:t>
      </w:r>
    </w:p>
    <w:p w14:paraId="78B6A767" w14:textId="3AB74D2F" w:rsidR="00E84F8E" w:rsidRPr="002829B8" w:rsidRDefault="00E84F8E" w:rsidP="0040526A">
      <w:pPr>
        <w:spacing w:after="0"/>
        <w:ind w:left="720"/>
        <w:jc w:val="both"/>
        <w:rPr>
          <w:rFonts w:cs="Arial"/>
        </w:rPr>
      </w:pPr>
      <w:r w:rsidRPr="002829B8">
        <w:rPr>
          <w:rFonts w:cs="Arial"/>
        </w:rPr>
        <w:t>It is recommended this register is fixed inside the door/lid of a first aid kit.</w:t>
      </w:r>
    </w:p>
    <w:tbl>
      <w:tblPr>
        <w:tblW w:w="14709" w:type="dxa"/>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DDDE1" w:themeFill="accent5" w:themeFillTint="66"/>
        <w:tblLook w:val="04A0" w:firstRow="1" w:lastRow="0" w:firstColumn="1" w:lastColumn="0" w:noHBand="0" w:noVBand="1"/>
      </w:tblPr>
      <w:tblGrid>
        <w:gridCol w:w="1615"/>
        <w:gridCol w:w="1042"/>
        <w:gridCol w:w="857"/>
        <w:gridCol w:w="1853"/>
        <w:gridCol w:w="1982"/>
        <w:gridCol w:w="1634"/>
        <w:gridCol w:w="1839"/>
        <w:gridCol w:w="1764"/>
        <w:gridCol w:w="2123"/>
      </w:tblGrid>
      <w:tr w:rsidR="00F41B48" w:rsidRPr="00F41B48" w14:paraId="00464708" w14:textId="77777777" w:rsidTr="00F41B48">
        <w:tc>
          <w:tcPr>
            <w:tcW w:w="1615" w:type="dxa"/>
            <w:shd w:val="clear" w:color="auto" w:fill="578793" w:themeFill="accent5" w:themeFillShade="BF"/>
          </w:tcPr>
          <w:p w14:paraId="31599AF7"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Name of injured:</w:t>
            </w:r>
          </w:p>
        </w:tc>
        <w:tc>
          <w:tcPr>
            <w:tcW w:w="1042" w:type="dxa"/>
            <w:shd w:val="clear" w:color="auto" w:fill="578793" w:themeFill="accent5" w:themeFillShade="BF"/>
          </w:tcPr>
          <w:p w14:paraId="559ACDB2"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Date:</w:t>
            </w:r>
          </w:p>
        </w:tc>
        <w:tc>
          <w:tcPr>
            <w:tcW w:w="857" w:type="dxa"/>
            <w:shd w:val="clear" w:color="auto" w:fill="578793" w:themeFill="accent5" w:themeFillShade="BF"/>
          </w:tcPr>
          <w:p w14:paraId="2ED208F2"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Time:</w:t>
            </w:r>
          </w:p>
        </w:tc>
        <w:tc>
          <w:tcPr>
            <w:tcW w:w="1853" w:type="dxa"/>
            <w:shd w:val="clear" w:color="auto" w:fill="578793" w:themeFill="accent5" w:themeFillShade="BF"/>
          </w:tcPr>
          <w:p w14:paraId="4AADF93D"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Nature of Injury:</w:t>
            </w:r>
          </w:p>
          <w:p w14:paraId="0F3F8463" w14:textId="1B7E5576" w:rsidR="005D0061" w:rsidRPr="00F41B48" w:rsidRDefault="005D0061" w:rsidP="005D0061">
            <w:pPr>
              <w:jc w:val="center"/>
              <w:rPr>
                <w:rFonts w:cs="Arial"/>
                <w:bCs/>
                <w:color w:val="FFFFFF" w:themeColor="background1"/>
              </w:rPr>
            </w:pPr>
            <w:r w:rsidRPr="00F41B48">
              <w:rPr>
                <w:rFonts w:cs="Arial"/>
                <w:bCs/>
                <w:color w:val="FFFFFF" w:themeColor="background1"/>
              </w:rPr>
              <w:t>(</w:t>
            </w:r>
            <w:r w:rsidR="00E83C86" w:rsidRPr="00F41B48">
              <w:rPr>
                <w:rFonts w:cs="Arial"/>
                <w:bCs/>
                <w:color w:val="FFFFFF" w:themeColor="background1"/>
              </w:rPr>
              <w:t>e.g.</w:t>
            </w:r>
            <w:r w:rsidRPr="00F41B48">
              <w:rPr>
                <w:rFonts w:cs="Arial"/>
                <w:bCs/>
                <w:color w:val="FFFFFF" w:themeColor="background1"/>
              </w:rPr>
              <w:t xml:space="preserve"> </w:t>
            </w:r>
            <w:r w:rsidR="00E83C86" w:rsidRPr="00F41B48">
              <w:rPr>
                <w:rFonts w:cs="Arial"/>
                <w:bCs/>
                <w:color w:val="FFFFFF" w:themeColor="background1"/>
              </w:rPr>
              <w:t>Cut)</w:t>
            </w:r>
          </w:p>
        </w:tc>
        <w:tc>
          <w:tcPr>
            <w:tcW w:w="1982" w:type="dxa"/>
            <w:shd w:val="clear" w:color="auto" w:fill="578793" w:themeFill="accent5" w:themeFillShade="BF"/>
          </w:tcPr>
          <w:p w14:paraId="12C67AAC"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Body Part(s) treated:</w:t>
            </w:r>
          </w:p>
        </w:tc>
        <w:tc>
          <w:tcPr>
            <w:tcW w:w="1634" w:type="dxa"/>
            <w:shd w:val="clear" w:color="auto" w:fill="578793" w:themeFill="accent5" w:themeFillShade="BF"/>
          </w:tcPr>
          <w:p w14:paraId="635CCE81"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First Aid Treatment:</w:t>
            </w:r>
          </w:p>
        </w:tc>
        <w:tc>
          <w:tcPr>
            <w:tcW w:w="1839" w:type="dxa"/>
            <w:shd w:val="clear" w:color="auto" w:fill="578793" w:themeFill="accent5" w:themeFillShade="BF"/>
          </w:tcPr>
          <w:p w14:paraId="7A6B29A4"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First Aid stock used:</w:t>
            </w:r>
          </w:p>
        </w:tc>
        <w:tc>
          <w:tcPr>
            <w:tcW w:w="1764" w:type="dxa"/>
            <w:shd w:val="clear" w:color="auto" w:fill="578793" w:themeFill="accent5" w:themeFillShade="BF"/>
          </w:tcPr>
          <w:p w14:paraId="7C295F4D"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First Aider:</w:t>
            </w:r>
          </w:p>
        </w:tc>
        <w:tc>
          <w:tcPr>
            <w:tcW w:w="2123" w:type="dxa"/>
            <w:shd w:val="clear" w:color="auto" w:fill="578793" w:themeFill="accent5" w:themeFillShade="BF"/>
          </w:tcPr>
          <w:p w14:paraId="5A3A0E5F" w14:textId="77777777" w:rsidR="005D0061" w:rsidRPr="00F41B48" w:rsidRDefault="005D0061" w:rsidP="005D0061">
            <w:pPr>
              <w:jc w:val="center"/>
              <w:rPr>
                <w:rFonts w:cs="Arial"/>
                <w:bCs/>
                <w:color w:val="FFFFFF" w:themeColor="background1"/>
              </w:rPr>
            </w:pPr>
            <w:r w:rsidRPr="00F41B48">
              <w:rPr>
                <w:rFonts w:cs="Arial"/>
                <w:bCs/>
                <w:color w:val="FFFFFF" w:themeColor="background1"/>
              </w:rPr>
              <w:t>Checked Incident Report not required</w:t>
            </w:r>
          </w:p>
        </w:tc>
      </w:tr>
      <w:tr w:rsidR="005D0061" w:rsidRPr="002829B8" w14:paraId="1D62EFC9" w14:textId="77777777" w:rsidTr="00F41B48">
        <w:trPr>
          <w:trHeight w:val="737"/>
        </w:trPr>
        <w:tc>
          <w:tcPr>
            <w:tcW w:w="1615" w:type="dxa"/>
            <w:shd w:val="clear" w:color="auto" w:fill="BFBFBF" w:themeFill="background1" w:themeFillShade="BF"/>
          </w:tcPr>
          <w:p w14:paraId="231F9C54" w14:textId="77777777" w:rsidR="005D0061" w:rsidRPr="002829B8" w:rsidRDefault="005D0061" w:rsidP="005D0061">
            <w:pPr>
              <w:rPr>
                <w:rFonts w:cs="Arial"/>
              </w:rPr>
            </w:pPr>
          </w:p>
        </w:tc>
        <w:tc>
          <w:tcPr>
            <w:tcW w:w="1042" w:type="dxa"/>
            <w:shd w:val="clear" w:color="auto" w:fill="BFBFBF" w:themeFill="background1" w:themeFillShade="BF"/>
          </w:tcPr>
          <w:p w14:paraId="0EBD129E" w14:textId="77777777" w:rsidR="005D0061" w:rsidRPr="002829B8" w:rsidRDefault="005D0061" w:rsidP="005D0061">
            <w:pPr>
              <w:rPr>
                <w:rFonts w:cs="Arial"/>
              </w:rPr>
            </w:pPr>
          </w:p>
        </w:tc>
        <w:tc>
          <w:tcPr>
            <w:tcW w:w="857" w:type="dxa"/>
            <w:shd w:val="clear" w:color="auto" w:fill="BFBFBF" w:themeFill="background1" w:themeFillShade="BF"/>
          </w:tcPr>
          <w:p w14:paraId="067FFFEF" w14:textId="77777777" w:rsidR="005D0061" w:rsidRPr="002829B8" w:rsidRDefault="005D0061" w:rsidP="005D0061">
            <w:pPr>
              <w:rPr>
                <w:rFonts w:cs="Arial"/>
              </w:rPr>
            </w:pPr>
          </w:p>
        </w:tc>
        <w:tc>
          <w:tcPr>
            <w:tcW w:w="1853" w:type="dxa"/>
            <w:shd w:val="clear" w:color="auto" w:fill="BFBFBF" w:themeFill="background1" w:themeFillShade="BF"/>
          </w:tcPr>
          <w:p w14:paraId="778A20B4" w14:textId="77777777" w:rsidR="005D0061" w:rsidRPr="002829B8" w:rsidRDefault="005D0061" w:rsidP="005D0061">
            <w:pPr>
              <w:rPr>
                <w:rFonts w:cs="Arial"/>
              </w:rPr>
            </w:pPr>
          </w:p>
        </w:tc>
        <w:tc>
          <w:tcPr>
            <w:tcW w:w="1982" w:type="dxa"/>
            <w:shd w:val="clear" w:color="auto" w:fill="BFBFBF" w:themeFill="background1" w:themeFillShade="BF"/>
          </w:tcPr>
          <w:p w14:paraId="09159207" w14:textId="77777777" w:rsidR="005D0061" w:rsidRPr="002829B8" w:rsidRDefault="005D0061" w:rsidP="005D0061">
            <w:pPr>
              <w:rPr>
                <w:rFonts w:cs="Arial"/>
              </w:rPr>
            </w:pPr>
          </w:p>
        </w:tc>
        <w:tc>
          <w:tcPr>
            <w:tcW w:w="1634" w:type="dxa"/>
            <w:shd w:val="clear" w:color="auto" w:fill="BFBFBF" w:themeFill="background1" w:themeFillShade="BF"/>
          </w:tcPr>
          <w:p w14:paraId="1B8FDB1B" w14:textId="77777777" w:rsidR="005D0061" w:rsidRPr="002829B8" w:rsidRDefault="005D0061" w:rsidP="005D0061">
            <w:pPr>
              <w:rPr>
                <w:rFonts w:cs="Arial"/>
              </w:rPr>
            </w:pPr>
          </w:p>
        </w:tc>
        <w:tc>
          <w:tcPr>
            <w:tcW w:w="1839" w:type="dxa"/>
            <w:shd w:val="clear" w:color="auto" w:fill="BFBFBF" w:themeFill="background1" w:themeFillShade="BF"/>
          </w:tcPr>
          <w:p w14:paraId="78D55600" w14:textId="77777777" w:rsidR="005D0061" w:rsidRPr="002829B8" w:rsidRDefault="005D0061" w:rsidP="005D0061">
            <w:pPr>
              <w:rPr>
                <w:rFonts w:cs="Arial"/>
              </w:rPr>
            </w:pPr>
          </w:p>
        </w:tc>
        <w:tc>
          <w:tcPr>
            <w:tcW w:w="1764" w:type="dxa"/>
            <w:shd w:val="clear" w:color="auto" w:fill="BFBFBF" w:themeFill="background1" w:themeFillShade="BF"/>
          </w:tcPr>
          <w:p w14:paraId="2B512ADF" w14:textId="77777777" w:rsidR="005D0061" w:rsidRPr="002829B8" w:rsidRDefault="005D0061" w:rsidP="005D0061">
            <w:pPr>
              <w:rPr>
                <w:rFonts w:cs="Arial"/>
              </w:rPr>
            </w:pPr>
          </w:p>
        </w:tc>
        <w:tc>
          <w:tcPr>
            <w:tcW w:w="2123" w:type="dxa"/>
            <w:shd w:val="clear" w:color="auto" w:fill="BFBFBF" w:themeFill="background1" w:themeFillShade="BF"/>
          </w:tcPr>
          <w:p w14:paraId="63E68400" w14:textId="77777777" w:rsidR="005D0061" w:rsidRPr="002829B8" w:rsidRDefault="005D0061" w:rsidP="005D0061">
            <w:pPr>
              <w:rPr>
                <w:rFonts w:cs="Arial"/>
              </w:rPr>
            </w:pPr>
          </w:p>
        </w:tc>
      </w:tr>
      <w:tr w:rsidR="005D0061" w:rsidRPr="002829B8" w14:paraId="10366665" w14:textId="77777777" w:rsidTr="00F41B48">
        <w:trPr>
          <w:trHeight w:val="737"/>
        </w:trPr>
        <w:tc>
          <w:tcPr>
            <w:tcW w:w="1615" w:type="dxa"/>
            <w:shd w:val="clear" w:color="auto" w:fill="BFBFBF" w:themeFill="background1" w:themeFillShade="BF"/>
          </w:tcPr>
          <w:p w14:paraId="7795A831" w14:textId="77777777" w:rsidR="005D0061" w:rsidRPr="002829B8" w:rsidRDefault="005D0061" w:rsidP="005D0061">
            <w:pPr>
              <w:rPr>
                <w:rFonts w:cs="Arial"/>
              </w:rPr>
            </w:pPr>
          </w:p>
        </w:tc>
        <w:tc>
          <w:tcPr>
            <w:tcW w:w="1042" w:type="dxa"/>
            <w:shd w:val="clear" w:color="auto" w:fill="BFBFBF" w:themeFill="background1" w:themeFillShade="BF"/>
          </w:tcPr>
          <w:p w14:paraId="43624627" w14:textId="77777777" w:rsidR="005D0061" w:rsidRPr="002829B8" w:rsidRDefault="005D0061" w:rsidP="005D0061">
            <w:pPr>
              <w:rPr>
                <w:rFonts w:cs="Arial"/>
              </w:rPr>
            </w:pPr>
          </w:p>
        </w:tc>
        <w:tc>
          <w:tcPr>
            <w:tcW w:w="857" w:type="dxa"/>
            <w:shd w:val="clear" w:color="auto" w:fill="BFBFBF" w:themeFill="background1" w:themeFillShade="BF"/>
          </w:tcPr>
          <w:p w14:paraId="2C2A24CE" w14:textId="77777777" w:rsidR="005D0061" w:rsidRPr="002829B8" w:rsidRDefault="005D0061" w:rsidP="005D0061">
            <w:pPr>
              <w:rPr>
                <w:rFonts w:cs="Arial"/>
              </w:rPr>
            </w:pPr>
          </w:p>
        </w:tc>
        <w:tc>
          <w:tcPr>
            <w:tcW w:w="1853" w:type="dxa"/>
            <w:shd w:val="clear" w:color="auto" w:fill="BFBFBF" w:themeFill="background1" w:themeFillShade="BF"/>
          </w:tcPr>
          <w:p w14:paraId="67D2B61F" w14:textId="77777777" w:rsidR="005D0061" w:rsidRPr="002829B8" w:rsidRDefault="005D0061" w:rsidP="005D0061">
            <w:pPr>
              <w:rPr>
                <w:rFonts w:cs="Arial"/>
              </w:rPr>
            </w:pPr>
          </w:p>
        </w:tc>
        <w:tc>
          <w:tcPr>
            <w:tcW w:w="1982" w:type="dxa"/>
            <w:shd w:val="clear" w:color="auto" w:fill="BFBFBF" w:themeFill="background1" w:themeFillShade="BF"/>
          </w:tcPr>
          <w:p w14:paraId="19A1A173" w14:textId="77777777" w:rsidR="005D0061" w:rsidRPr="002829B8" w:rsidRDefault="005D0061" w:rsidP="005D0061">
            <w:pPr>
              <w:rPr>
                <w:rFonts w:cs="Arial"/>
              </w:rPr>
            </w:pPr>
          </w:p>
        </w:tc>
        <w:tc>
          <w:tcPr>
            <w:tcW w:w="1634" w:type="dxa"/>
            <w:shd w:val="clear" w:color="auto" w:fill="BFBFBF" w:themeFill="background1" w:themeFillShade="BF"/>
          </w:tcPr>
          <w:p w14:paraId="68BB789D" w14:textId="77777777" w:rsidR="005D0061" w:rsidRPr="002829B8" w:rsidRDefault="005D0061" w:rsidP="005D0061">
            <w:pPr>
              <w:rPr>
                <w:rFonts w:cs="Arial"/>
              </w:rPr>
            </w:pPr>
          </w:p>
        </w:tc>
        <w:tc>
          <w:tcPr>
            <w:tcW w:w="1839" w:type="dxa"/>
            <w:shd w:val="clear" w:color="auto" w:fill="BFBFBF" w:themeFill="background1" w:themeFillShade="BF"/>
          </w:tcPr>
          <w:p w14:paraId="7B0F15F1" w14:textId="77777777" w:rsidR="005D0061" w:rsidRPr="002829B8" w:rsidRDefault="005D0061" w:rsidP="005D0061">
            <w:pPr>
              <w:rPr>
                <w:rFonts w:cs="Arial"/>
              </w:rPr>
            </w:pPr>
          </w:p>
        </w:tc>
        <w:tc>
          <w:tcPr>
            <w:tcW w:w="1764" w:type="dxa"/>
            <w:shd w:val="clear" w:color="auto" w:fill="BFBFBF" w:themeFill="background1" w:themeFillShade="BF"/>
          </w:tcPr>
          <w:p w14:paraId="0CC9C8DF" w14:textId="77777777" w:rsidR="005D0061" w:rsidRPr="002829B8" w:rsidRDefault="005D0061" w:rsidP="005D0061">
            <w:pPr>
              <w:rPr>
                <w:rFonts w:cs="Arial"/>
              </w:rPr>
            </w:pPr>
          </w:p>
        </w:tc>
        <w:tc>
          <w:tcPr>
            <w:tcW w:w="2123" w:type="dxa"/>
            <w:shd w:val="clear" w:color="auto" w:fill="BFBFBF" w:themeFill="background1" w:themeFillShade="BF"/>
          </w:tcPr>
          <w:p w14:paraId="342BD27A" w14:textId="77777777" w:rsidR="005D0061" w:rsidRPr="002829B8" w:rsidRDefault="005D0061" w:rsidP="005D0061">
            <w:pPr>
              <w:rPr>
                <w:rFonts w:cs="Arial"/>
              </w:rPr>
            </w:pPr>
          </w:p>
        </w:tc>
      </w:tr>
      <w:tr w:rsidR="005D0061" w:rsidRPr="002829B8" w14:paraId="6886CD2E" w14:textId="77777777" w:rsidTr="00F41B48">
        <w:trPr>
          <w:trHeight w:val="737"/>
        </w:trPr>
        <w:tc>
          <w:tcPr>
            <w:tcW w:w="1615" w:type="dxa"/>
            <w:shd w:val="clear" w:color="auto" w:fill="BFBFBF" w:themeFill="background1" w:themeFillShade="BF"/>
          </w:tcPr>
          <w:p w14:paraId="1202DC87" w14:textId="77777777" w:rsidR="005D0061" w:rsidRPr="002829B8" w:rsidRDefault="005D0061" w:rsidP="005D0061">
            <w:pPr>
              <w:rPr>
                <w:rFonts w:cs="Arial"/>
              </w:rPr>
            </w:pPr>
          </w:p>
        </w:tc>
        <w:tc>
          <w:tcPr>
            <w:tcW w:w="1042" w:type="dxa"/>
            <w:shd w:val="clear" w:color="auto" w:fill="BFBFBF" w:themeFill="background1" w:themeFillShade="BF"/>
          </w:tcPr>
          <w:p w14:paraId="12D2E47D" w14:textId="77777777" w:rsidR="005D0061" w:rsidRPr="002829B8" w:rsidRDefault="005D0061" w:rsidP="005D0061">
            <w:pPr>
              <w:rPr>
                <w:rFonts w:cs="Arial"/>
              </w:rPr>
            </w:pPr>
          </w:p>
        </w:tc>
        <w:tc>
          <w:tcPr>
            <w:tcW w:w="857" w:type="dxa"/>
            <w:shd w:val="clear" w:color="auto" w:fill="BFBFBF" w:themeFill="background1" w:themeFillShade="BF"/>
          </w:tcPr>
          <w:p w14:paraId="3F9440CA" w14:textId="77777777" w:rsidR="005D0061" w:rsidRPr="002829B8" w:rsidRDefault="005D0061" w:rsidP="005D0061">
            <w:pPr>
              <w:rPr>
                <w:rFonts w:cs="Arial"/>
              </w:rPr>
            </w:pPr>
          </w:p>
        </w:tc>
        <w:tc>
          <w:tcPr>
            <w:tcW w:w="1853" w:type="dxa"/>
            <w:shd w:val="clear" w:color="auto" w:fill="BFBFBF" w:themeFill="background1" w:themeFillShade="BF"/>
          </w:tcPr>
          <w:p w14:paraId="358653C2" w14:textId="77777777" w:rsidR="005D0061" w:rsidRPr="002829B8" w:rsidRDefault="005D0061" w:rsidP="005D0061">
            <w:pPr>
              <w:rPr>
                <w:rFonts w:cs="Arial"/>
              </w:rPr>
            </w:pPr>
          </w:p>
        </w:tc>
        <w:tc>
          <w:tcPr>
            <w:tcW w:w="1982" w:type="dxa"/>
            <w:shd w:val="clear" w:color="auto" w:fill="BFBFBF" w:themeFill="background1" w:themeFillShade="BF"/>
          </w:tcPr>
          <w:p w14:paraId="7D48132A" w14:textId="77777777" w:rsidR="005D0061" w:rsidRPr="002829B8" w:rsidRDefault="005D0061" w:rsidP="005D0061">
            <w:pPr>
              <w:rPr>
                <w:rFonts w:cs="Arial"/>
              </w:rPr>
            </w:pPr>
          </w:p>
        </w:tc>
        <w:tc>
          <w:tcPr>
            <w:tcW w:w="1634" w:type="dxa"/>
            <w:shd w:val="clear" w:color="auto" w:fill="BFBFBF" w:themeFill="background1" w:themeFillShade="BF"/>
          </w:tcPr>
          <w:p w14:paraId="51141C5B" w14:textId="77777777" w:rsidR="005D0061" w:rsidRPr="002829B8" w:rsidRDefault="005D0061" w:rsidP="005D0061">
            <w:pPr>
              <w:rPr>
                <w:rFonts w:cs="Arial"/>
              </w:rPr>
            </w:pPr>
          </w:p>
        </w:tc>
        <w:tc>
          <w:tcPr>
            <w:tcW w:w="1839" w:type="dxa"/>
            <w:shd w:val="clear" w:color="auto" w:fill="BFBFBF" w:themeFill="background1" w:themeFillShade="BF"/>
          </w:tcPr>
          <w:p w14:paraId="0B90B0B2" w14:textId="77777777" w:rsidR="005D0061" w:rsidRPr="002829B8" w:rsidRDefault="005D0061" w:rsidP="005D0061">
            <w:pPr>
              <w:rPr>
                <w:rFonts w:cs="Arial"/>
              </w:rPr>
            </w:pPr>
          </w:p>
        </w:tc>
        <w:tc>
          <w:tcPr>
            <w:tcW w:w="1764" w:type="dxa"/>
            <w:shd w:val="clear" w:color="auto" w:fill="BFBFBF" w:themeFill="background1" w:themeFillShade="BF"/>
          </w:tcPr>
          <w:p w14:paraId="48D743C7" w14:textId="77777777" w:rsidR="005D0061" w:rsidRPr="002829B8" w:rsidRDefault="005D0061" w:rsidP="005D0061">
            <w:pPr>
              <w:rPr>
                <w:rFonts w:cs="Arial"/>
              </w:rPr>
            </w:pPr>
          </w:p>
        </w:tc>
        <w:tc>
          <w:tcPr>
            <w:tcW w:w="2123" w:type="dxa"/>
            <w:shd w:val="clear" w:color="auto" w:fill="BFBFBF" w:themeFill="background1" w:themeFillShade="BF"/>
          </w:tcPr>
          <w:p w14:paraId="054FFC18" w14:textId="77777777" w:rsidR="005D0061" w:rsidRPr="002829B8" w:rsidRDefault="005D0061" w:rsidP="005D0061">
            <w:pPr>
              <w:rPr>
                <w:rFonts w:cs="Arial"/>
              </w:rPr>
            </w:pPr>
          </w:p>
        </w:tc>
      </w:tr>
      <w:tr w:rsidR="005D0061" w:rsidRPr="002829B8" w14:paraId="42A3BB55" w14:textId="77777777" w:rsidTr="00F41B48">
        <w:trPr>
          <w:trHeight w:val="737"/>
        </w:trPr>
        <w:tc>
          <w:tcPr>
            <w:tcW w:w="1615" w:type="dxa"/>
            <w:shd w:val="clear" w:color="auto" w:fill="BFBFBF" w:themeFill="background1" w:themeFillShade="BF"/>
          </w:tcPr>
          <w:p w14:paraId="167A3ADA" w14:textId="77777777" w:rsidR="005D0061" w:rsidRPr="002829B8" w:rsidRDefault="005D0061" w:rsidP="005D0061">
            <w:pPr>
              <w:rPr>
                <w:rFonts w:cs="Arial"/>
              </w:rPr>
            </w:pPr>
          </w:p>
        </w:tc>
        <w:tc>
          <w:tcPr>
            <w:tcW w:w="1042" w:type="dxa"/>
            <w:shd w:val="clear" w:color="auto" w:fill="BFBFBF" w:themeFill="background1" w:themeFillShade="BF"/>
          </w:tcPr>
          <w:p w14:paraId="6A306834" w14:textId="77777777" w:rsidR="005D0061" w:rsidRPr="002829B8" w:rsidRDefault="005D0061" w:rsidP="005D0061">
            <w:pPr>
              <w:rPr>
                <w:rFonts w:cs="Arial"/>
              </w:rPr>
            </w:pPr>
          </w:p>
        </w:tc>
        <w:tc>
          <w:tcPr>
            <w:tcW w:w="857" w:type="dxa"/>
            <w:shd w:val="clear" w:color="auto" w:fill="BFBFBF" w:themeFill="background1" w:themeFillShade="BF"/>
          </w:tcPr>
          <w:p w14:paraId="5E1A76C5" w14:textId="77777777" w:rsidR="005D0061" w:rsidRPr="002829B8" w:rsidRDefault="005D0061" w:rsidP="005D0061">
            <w:pPr>
              <w:rPr>
                <w:rFonts w:cs="Arial"/>
              </w:rPr>
            </w:pPr>
          </w:p>
        </w:tc>
        <w:tc>
          <w:tcPr>
            <w:tcW w:w="1853" w:type="dxa"/>
            <w:shd w:val="clear" w:color="auto" w:fill="BFBFBF" w:themeFill="background1" w:themeFillShade="BF"/>
          </w:tcPr>
          <w:p w14:paraId="384B4247" w14:textId="77777777" w:rsidR="005D0061" w:rsidRPr="002829B8" w:rsidRDefault="005D0061" w:rsidP="005D0061">
            <w:pPr>
              <w:rPr>
                <w:rFonts w:cs="Arial"/>
              </w:rPr>
            </w:pPr>
          </w:p>
        </w:tc>
        <w:tc>
          <w:tcPr>
            <w:tcW w:w="1982" w:type="dxa"/>
            <w:shd w:val="clear" w:color="auto" w:fill="BFBFBF" w:themeFill="background1" w:themeFillShade="BF"/>
          </w:tcPr>
          <w:p w14:paraId="3A3A680C" w14:textId="77777777" w:rsidR="005D0061" w:rsidRPr="002829B8" w:rsidRDefault="005D0061" w:rsidP="005D0061">
            <w:pPr>
              <w:rPr>
                <w:rFonts w:cs="Arial"/>
              </w:rPr>
            </w:pPr>
          </w:p>
        </w:tc>
        <w:tc>
          <w:tcPr>
            <w:tcW w:w="1634" w:type="dxa"/>
            <w:shd w:val="clear" w:color="auto" w:fill="BFBFBF" w:themeFill="background1" w:themeFillShade="BF"/>
          </w:tcPr>
          <w:p w14:paraId="6DB66E6C" w14:textId="77777777" w:rsidR="005D0061" w:rsidRPr="002829B8" w:rsidRDefault="005D0061" w:rsidP="005D0061">
            <w:pPr>
              <w:rPr>
                <w:rFonts w:cs="Arial"/>
              </w:rPr>
            </w:pPr>
          </w:p>
        </w:tc>
        <w:tc>
          <w:tcPr>
            <w:tcW w:w="1839" w:type="dxa"/>
            <w:shd w:val="clear" w:color="auto" w:fill="BFBFBF" w:themeFill="background1" w:themeFillShade="BF"/>
          </w:tcPr>
          <w:p w14:paraId="0AB70BD1" w14:textId="77777777" w:rsidR="005D0061" w:rsidRPr="002829B8" w:rsidRDefault="005D0061" w:rsidP="005D0061">
            <w:pPr>
              <w:rPr>
                <w:rFonts w:cs="Arial"/>
              </w:rPr>
            </w:pPr>
          </w:p>
        </w:tc>
        <w:tc>
          <w:tcPr>
            <w:tcW w:w="1764" w:type="dxa"/>
            <w:shd w:val="clear" w:color="auto" w:fill="BFBFBF" w:themeFill="background1" w:themeFillShade="BF"/>
          </w:tcPr>
          <w:p w14:paraId="2B4CF7AA" w14:textId="77777777" w:rsidR="005D0061" w:rsidRPr="002829B8" w:rsidRDefault="005D0061" w:rsidP="005D0061">
            <w:pPr>
              <w:rPr>
                <w:rFonts w:cs="Arial"/>
              </w:rPr>
            </w:pPr>
          </w:p>
        </w:tc>
        <w:tc>
          <w:tcPr>
            <w:tcW w:w="2123" w:type="dxa"/>
            <w:shd w:val="clear" w:color="auto" w:fill="BFBFBF" w:themeFill="background1" w:themeFillShade="BF"/>
          </w:tcPr>
          <w:p w14:paraId="42C60B13" w14:textId="77777777" w:rsidR="005D0061" w:rsidRPr="002829B8" w:rsidRDefault="005D0061" w:rsidP="005D0061">
            <w:pPr>
              <w:rPr>
                <w:rFonts w:cs="Arial"/>
              </w:rPr>
            </w:pPr>
          </w:p>
        </w:tc>
      </w:tr>
      <w:tr w:rsidR="005D0061" w:rsidRPr="002829B8" w14:paraId="07FB0CB5" w14:textId="77777777" w:rsidTr="00F41B48">
        <w:trPr>
          <w:trHeight w:val="737"/>
        </w:trPr>
        <w:tc>
          <w:tcPr>
            <w:tcW w:w="1615" w:type="dxa"/>
            <w:shd w:val="clear" w:color="auto" w:fill="BFBFBF" w:themeFill="background1" w:themeFillShade="BF"/>
          </w:tcPr>
          <w:p w14:paraId="1E568725" w14:textId="77777777" w:rsidR="005D0061" w:rsidRPr="002829B8" w:rsidRDefault="005D0061" w:rsidP="005D0061">
            <w:pPr>
              <w:rPr>
                <w:rFonts w:cs="Arial"/>
              </w:rPr>
            </w:pPr>
          </w:p>
        </w:tc>
        <w:tc>
          <w:tcPr>
            <w:tcW w:w="1042" w:type="dxa"/>
            <w:shd w:val="clear" w:color="auto" w:fill="BFBFBF" w:themeFill="background1" w:themeFillShade="BF"/>
          </w:tcPr>
          <w:p w14:paraId="788B530E" w14:textId="77777777" w:rsidR="005D0061" w:rsidRPr="002829B8" w:rsidRDefault="005D0061" w:rsidP="005D0061">
            <w:pPr>
              <w:rPr>
                <w:rFonts w:cs="Arial"/>
              </w:rPr>
            </w:pPr>
          </w:p>
        </w:tc>
        <w:tc>
          <w:tcPr>
            <w:tcW w:w="857" w:type="dxa"/>
            <w:shd w:val="clear" w:color="auto" w:fill="BFBFBF" w:themeFill="background1" w:themeFillShade="BF"/>
          </w:tcPr>
          <w:p w14:paraId="13FE3E45" w14:textId="77777777" w:rsidR="005D0061" w:rsidRPr="002829B8" w:rsidRDefault="005D0061" w:rsidP="005D0061">
            <w:pPr>
              <w:rPr>
                <w:rFonts w:cs="Arial"/>
              </w:rPr>
            </w:pPr>
          </w:p>
        </w:tc>
        <w:tc>
          <w:tcPr>
            <w:tcW w:w="1853" w:type="dxa"/>
            <w:shd w:val="clear" w:color="auto" w:fill="BFBFBF" w:themeFill="background1" w:themeFillShade="BF"/>
          </w:tcPr>
          <w:p w14:paraId="1BA78C0D" w14:textId="77777777" w:rsidR="005D0061" w:rsidRPr="002829B8" w:rsidRDefault="005D0061" w:rsidP="005D0061">
            <w:pPr>
              <w:rPr>
                <w:rFonts w:cs="Arial"/>
              </w:rPr>
            </w:pPr>
          </w:p>
        </w:tc>
        <w:tc>
          <w:tcPr>
            <w:tcW w:w="1982" w:type="dxa"/>
            <w:shd w:val="clear" w:color="auto" w:fill="BFBFBF" w:themeFill="background1" w:themeFillShade="BF"/>
          </w:tcPr>
          <w:p w14:paraId="05B47DEE" w14:textId="77777777" w:rsidR="005D0061" w:rsidRPr="002829B8" w:rsidRDefault="005D0061" w:rsidP="005D0061">
            <w:pPr>
              <w:rPr>
                <w:rFonts w:cs="Arial"/>
              </w:rPr>
            </w:pPr>
          </w:p>
        </w:tc>
        <w:tc>
          <w:tcPr>
            <w:tcW w:w="1634" w:type="dxa"/>
            <w:shd w:val="clear" w:color="auto" w:fill="BFBFBF" w:themeFill="background1" w:themeFillShade="BF"/>
          </w:tcPr>
          <w:p w14:paraId="784FD791" w14:textId="77777777" w:rsidR="005D0061" w:rsidRPr="002829B8" w:rsidRDefault="005D0061" w:rsidP="005D0061">
            <w:pPr>
              <w:rPr>
                <w:rFonts w:cs="Arial"/>
              </w:rPr>
            </w:pPr>
          </w:p>
        </w:tc>
        <w:tc>
          <w:tcPr>
            <w:tcW w:w="1839" w:type="dxa"/>
            <w:shd w:val="clear" w:color="auto" w:fill="BFBFBF" w:themeFill="background1" w:themeFillShade="BF"/>
          </w:tcPr>
          <w:p w14:paraId="2A0DDA27" w14:textId="77777777" w:rsidR="005D0061" w:rsidRPr="002829B8" w:rsidRDefault="005D0061" w:rsidP="005D0061">
            <w:pPr>
              <w:rPr>
                <w:rFonts w:cs="Arial"/>
              </w:rPr>
            </w:pPr>
          </w:p>
        </w:tc>
        <w:tc>
          <w:tcPr>
            <w:tcW w:w="1764" w:type="dxa"/>
            <w:shd w:val="clear" w:color="auto" w:fill="BFBFBF" w:themeFill="background1" w:themeFillShade="BF"/>
          </w:tcPr>
          <w:p w14:paraId="7076C309" w14:textId="77777777" w:rsidR="005D0061" w:rsidRPr="002829B8" w:rsidRDefault="005D0061" w:rsidP="005D0061">
            <w:pPr>
              <w:rPr>
                <w:rFonts w:cs="Arial"/>
              </w:rPr>
            </w:pPr>
          </w:p>
        </w:tc>
        <w:tc>
          <w:tcPr>
            <w:tcW w:w="2123" w:type="dxa"/>
            <w:shd w:val="clear" w:color="auto" w:fill="BFBFBF" w:themeFill="background1" w:themeFillShade="BF"/>
          </w:tcPr>
          <w:p w14:paraId="17252B4E" w14:textId="77777777" w:rsidR="005D0061" w:rsidRPr="002829B8" w:rsidRDefault="005D0061" w:rsidP="005D0061">
            <w:pPr>
              <w:rPr>
                <w:rFonts w:cs="Arial"/>
              </w:rPr>
            </w:pPr>
          </w:p>
        </w:tc>
      </w:tr>
      <w:tr w:rsidR="005D0061" w:rsidRPr="002829B8" w14:paraId="783CC71B" w14:textId="77777777" w:rsidTr="00F41B48">
        <w:trPr>
          <w:trHeight w:val="737"/>
        </w:trPr>
        <w:tc>
          <w:tcPr>
            <w:tcW w:w="1615" w:type="dxa"/>
            <w:shd w:val="clear" w:color="auto" w:fill="BFBFBF" w:themeFill="background1" w:themeFillShade="BF"/>
          </w:tcPr>
          <w:p w14:paraId="4523262A" w14:textId="77777777" w:rsidR="005D0061" w:rsidRPr="002829B8" w:rsidRDefault="005D0061" w:rsidP="005D0061">
            <w:pPr>
              <w:rPr>
                <w:rFonts w:cs="Arial"/>
              </w:rPr>
            </w:pPr>
          </w:p>
        </w:tc>
        <w:tc>
          <w:tcPr>
            <w:tcW w:w="1042" w:type="dxa"/>
            <w:shd w:val="clear" w:color="auto" w:fill="BFBFBF" w:themeFill="background1" w:themeFillShade="BF"/>
          </w:tcPr>
          <w:p w14:paraId="707BEBC0" w14:textId="77777777" w:rsidR="005D0061" w:rsidRPr="002829B8" w:rsidRDefault="005D0061" w:rsidP="005D0061">
            <w:pPr>
              <w:rPr>
                <w:rFonts w:cs="Arial"/>
              </w:rPr>
            </w:pPr>
          </w:p>
        </w:tc>
        <w:tc>
          <w:tcPr>
            <w:tcW w:w="857" w:type="dxa"/>
            <w:shd w:val="clear" w:color="auto" w:fill="BFBFBF" w:themeFill="background1" w:themeFillShade="BF"/>
          </w:tcPr>
          <w:p w14:paraId="5D10246D" w14:textId="77777777" w:rsidR="005D0061" w:rsidRPr="002829B8" w:rsidRDefault="005D0061" w:rsidP="005D0061">
            <w:pPr>
              <w:rPr>
                <w:rFonts w:cs="Arial"/>
              </w:rPr>
            </w:pPr>
          </w:p>
        </w:tc>
        <w:tc>
          <w:tcPr>
            <w:tcW w:w="1853" w:type="dxa"/>
            <w:shd w:val="clear" w:color="auto" w:fill="BFBFBF" w:themeFill="background1" w:themeFillShade="BF"/>
          </w:tcPr>
          <w:p w14:paraId="4F525738" w14:textId="77777777" w:rsidR="005D0061" w:rsidRPr="002829B8" w:rsidRDefault="005D0061" w:rsidP="005D0061">
            <w:pPr>
              <w:rPr>
                <w:rFonts w:cs="Arial"/>
              </w:rPr>
            </w:pPr>
          </w:p>
        </w:tc>
        <w:tc>
          <w:tcPr>
            <w:tcW w:w="1982" w:type="dxa"/>
            <w:shd w:val="clear" w:color="auto" w:fill="BFBFBF" w:themeFill="background1" w:themeFillShade="BF"/>
          </w:tcPr>
          <w:p w14:paraId="24E8CF38" w14:textId="77777777" w:rsidR="005D0061" w:rsidRPr="002829B8" w:rsidRDefault="005D0061" w:rsidP="005D0061">
            <w:pPr>
              <w:rPr>
                <w:rFonts w:cs="Arial"/>
              </w:rPr>
            </w:pPr>
          </w:p>
        </w:tc>
        <w:tc>
          <w:tcPr>
            <w:tcW w:w="1634" w:type="dxa"/>
            <w:shd w:val="clear" w:color="auto" w:fill="BFBFBF" w:themeFill="background1" w:themeFillShade="BF"/>
          </w:tcPr>
          <w:p w14:paraId="126262F3" w14:textId="77777777" w:rsidR="005D0061" w:rsidRPr="002829B8" w:rsidRDefault="005D0061" w:rsidP="005D0061">
            <w:pPr>
              <w:rPr>
                <w:rFonts w:cs="Arial"/>
              </w:rPr>
            </w:pPr>
          </w:p>
        </w:tc>
        <w:tc>
          <w:tcPr>
            <w:tcW w:w="1839" w:type="dxa"/>
            <w:shd w:val="clear" w:color="auto" w:fill="BFBFBF" w:themeFill="background1" w:themeFillShade="BF"/>
          </w:tcPr>
          <w:p w14:paraId="637AC251" w14:textId="77777777" w:rsidR="005D0061" w:rsidRPr="002829B8" w:rsidRDefault="005D0061" w:rsidP="005D0061">
            <w:pPr>
              <w:rPr>
                <w:rFonts w:cs="Arial"/>
              </w:rPr>
            </w:pPr>
          </w:p>
        </w:tc>
        <w:tc>
          <w:tcPr>
            <w:tcW w:w="1764" w:type="dxa"/>
            <w:shd w:val="clear" w:color="auto" w:fill="BFBFBF" w:themeFill="background1" w:themeFillShade="BF"/>
          </w:tcPr>
          <w:p w14:paraId="777D868C" w14:textId="77777777" w:rsidR="005D0061" w:rsidRPr="002829B8" w:rsidRDefault="005D0061" w:rsidP="005D0061">
            <w:pPr>
              <w:rPr>
                <w:rFonts w:cs="Arial"/>
              </w:rPr>
            </w:pPr>
          </w:p>
        </w:tc>
        <w:tc>
          <w:tcPr>
            <w:tcW w:w="2123" w:type="dxa"/>
            <w:shd w:val="clear" w:color="auto" w:fill="BFBFBF" w:themeFill="background1" w:themeFillShade="BF"/>
          </w:tcPr>
          <w:p w14:paraId="259FA2FF" w14:textId="77777777" w:rsidR="005D0061" w:rsidRPr="002829B8" w:rsidRDefault="005D0061" w:rsidP="005D0061">
            <w:pPr>
              <w:rPr>
                <w:rFonts w:cs="Arial"/>
              </w:rPr>
            </w:pPr>
          </w:p>
        </w:tc>
      </w:tr>
      <w:tr w:rsidR="005D0061" w:rsidRPr="002829B8" w14:paraId="58B1D571" w14:textId="77777777" w:rsidTr="00F41B48">
        <w:trPr>
          <w:trHeight w:val="737"/>
        </w:trPr>
        <w:tc>
          <w:tcPr>
            <w:tcW w:w="1615" w:type="dxa"/>
            <w:shd w:val="clear" w:color="auto" w:fill="BFBFBF" w:themeFill="background1" w:themeFillShade="BF"/>
          </w:tcPr>
          <w:p w14:paraId="4EAF5909" w14:textId="77777777" w:rsidR="005D0061" w:rsidRPr="002829B8" w:rsidRDefault="005D0061" w:rsidP="005D0061">
            <w:pPr>
              <w:rPr>
                <w:rFonts w:cs="Arial"/>
              </w:rPr>
            </w:pPr>
          </w:p>
        </w:tc>
        <w:tc>
          <w:tcPr>
            <w:tcW w:w="1042" w:type="dxa"/>
            <w:shd w:val="clear" w:color="auto" w:fill="BFBFBF" w:themeFill="background1" w:themeFillShade="BF"/>
          </w:tcPr>
          <w:p w14:paraId="37F77C6C" w14:textId="77777777" w:rsidR="005D0061" w:rsidRPr="002829B8" w:rsidRDefault="005D0061" w:rsidP="005D0061">
            <w:pPr>
              <w:rPr>
                <w:rFonts w:cs="Arial"/>
              </w:rPr>
            </w:pPr>
          </w:p>
        </w:tc>
        <w:tc>
          <w:tcPr>
            <w:tcW w:w="857" w:type="dxa"/>
            <w:shd w:val="clear" w:color="auto" w:fill="BFBFBF" w:themeFill="background1" w:themeFillShade="BF"/>
          </w:tcPr>
          <w:p w14:paraId="2C6D0005" w14:textId="77777777" w:rsidR="005D0061" w:rsidRPr="002829B8" w:rsidRDefault="005D0061" w:rsidP="005D0061">
            <w:pPr>
              <w:rPr>
                <w:rFonts w:cs="Arial"/>
              </w:rPr>
            </w:pPr>
          </w:p>
        </w:tc>
        <w:tc>
          <w:tcPr>
            <w:tcW w:w="1853" w:type="dxa"/>
            <w:shd w:val="clear" w:color="auto" w:fill="BFBFBF" w:themeFill="background1" w:themeFillShade="BF"/>
          </w:tcPr>
          <w:p w14:paraId="6CA68FEA" w14:textId="77777777" w:rsidR="005D0061" w:rsidRPr="002829B8" w:rsidRDefault="005D0061" w:rsidP="005D0061">
            <w:pPr>
              <w:rPr>
                <w:rFonts w:cs="Arial"/>
              </w:rPr>
            </w:pPr>
          </w:p>
        </w:tc>
        <w:tc>
          <w:tcPr>
            <w:tcW w:w="1982" w:type="dxa"/>
            <w:shd w:val="clear" w:color="auto" w:fill="BFBFBF" w:themeFill="background1" w:themeFillShade="BF"/>
          </w:tcPr>
          <w:p w14:paraId="4CEBE484" w14:textId="77777777" w:rsidR="005D0061" w:rsidRPr="002829B8" w:rsidRDefault="005D0061" w:rsidP="005D0061">
            <w:pPr>
              <w:rPr>
                <w:rFonts w:cs="Arial"/>
              </w:rPr>
            </w:pPr>
          </w:p>
        </w:tc>
        <w:tc>
          <w:tcPr>
            <w:tcW w:w="1634" w:type="dxa"/>
            <w:shd w:val="clear" w:color="auto" w:fill="BFBFBF" w:themeFill="background1" w:themeFillShade="BF"/>
          </w:tcPr>
          <w:p w14:paraId="10AA73FF" w14:textId="77777777" w:rsidR="005D0061" w:rsidRPr="002829B8" w:rsidRDefault="005D0061" w:rsidP="005D0061">
            <w:pPr>
              <w:rPr>
                <w:rFonts w:cs="Arial"/>
              </w:rPr>
            </w:pPr>
          </w:p>
        </w:tc>
        <w:tc>
          <w:tcPr>
            <w:tcW w:w="1839" w:type="dxa"/>
            <w:shd w:val="clear" w:color="auto" w:fill="BFBFBF" w:themeFill="background1" w:themeFillShade="BF"/>
          </w:tcPr>
          <w:p w14:paraId="7630C185" w14:textId="77777777" w:rsidR="005D0061" w:rsidRPr="002829B8" w:rsidRDefault="005D0061" w:rsidP="005D0061">
            <w:pPr>
              <w:rPr>
                <w:rFonts w:cs="Arial"/>
              </w:rPr>
            </w:pPr>
          </w:p>
        </w:tc>
        <w:tc>
          <w:tcPr>
            <w:tcW w:w="1764" w:type="dxa"/>
            <w:shd w:val="clear" w:color="auto" w:fill="BFBFBF" w:themeFill="background1" w:themeFillShade="BF"/>
          </w:tcPr>
          <w:p w14:paraId="477CFAE2" w14:textId="77777777" w:rsidR="005D0061" w:rsidRPr="002829B8" w:rsidRDefault="005D0061" w:rsidP="005D0061">
            <w:pPr>
              <w:rPr>
                <w:rFonts w:cs="Arial"/>
              </w:rPr>
            </w:pPr>
          </w:p>
        </w:tc>
        <w:tc>
          <w:tcPr>
            <w:tcW w:w="2123" w:type="dxa"/>
            <w:shd w:val="clear" w:color="auto" w:fill="BFBFBF" w:themeFill="background1" w:themeFillShade="BF"/>
          </w:tcPr>
          <w:p w14:paraId="20B19BC7" w14:textId="77777777" w:rsidR="005D0061" w:rsidRPr="002829B8" w:rsidRDefault="005D0061" w:rsidP="005D0061">
            <w:pPr>
              <w:rPr>
                <w:rFonts w:cs="Arial"/>
              </w:rPr>
            </w:pPr>
          </w:p>
        </w:tc>
      </w:tr>
    </w:tbl>
    <w:p w14:paraId="41A401D8" w14:textId="77777777" w:rsidR="00B5538F" w:rsidRPr="002829B8" w:rsidRDefault="00B5538F" w:rsidP="00B5538F">
      <w:pPr>
        <w:pStyle w:val="Heading1"/>
        <w:ind w:left="567"/>
        <w:rPr>
          <w:rFonts w:cs="Arial"/>
          <w:bCs/>
        </w:rPr>
      </w:pPr>
    </w:p>
    <w:p w14:paraId="79A6F430" w14:textId="336C601B" w:rsidR="005D0061" w:rsidRPr="002829B8" w:rsidRDefault="005D0061" w:rsidP="00393C23">
      <w:pPr>
        <w:pStyle w:val="Heading1"/>
        <w:shd w:val="clear" w:color="auto" w:fill="E6E6F3" w:themeFill="accent2" w:themeFillTint="33"/>
        <w:ind w:left="567"/>
        <w:rPr>
          <w:rFonts w:cs="Arial"/>
        </w:rPr>
      </w:pPr>
      <w:bookmarkStart w:id="122" w:name="_Toc49816128"/>
      <w:r w:rsidRPr="002829B8">
        <w:rPr>
          <w:rFonts w:cs="Arial"/>
          <w:bCs/>
        </w:rPr>
        <w:lastRenderedPageBreak/>
        <w:t>3</w:t>
      </w:r>
      <w:r w:rsidR="00B5538F" w:rsidRPr="002829B8">
        <w:rPr>
          <w:rFonts w:cs="Arial"/>
          <w:bCs/>
        </w:rPr>
        <w:t>7</w:t>
      </w:r>
      <w:r w:rsidRPr="002829B8">
        <w:rPr>
          <w:rFonts w:cs="Arial"/>
          <w:bCs/>
        </w:rPr>
        <w:t xml:space="preserve">.0 </w:t>
      </w:r>
      <w:r w:rsidR="00E83C86" w:rsidRPr="002829B8">
        <w:rPr>
          <w:rFonts w:cs="Arial"/>
          <w:bCs/>
        </w:rPr>
        <w:t xml:space="preserve">HAZARD </w:t>
      </w:r>
      <w:r w:rsidRPr="002829B8">
        <w:rPr>
          <w:rFonts w:cs="Arial"/>
        </w:rPr>
        <w:t>RISK register</w:t>
      </w:r>
      <w:bookmarkEnd w:id="122"/>
    </w:p>
    <w:p w14:paraId="4110820A" w14:textId="77777777" w:rsidR="005D0061" w:rsidRPr="002829B8" w:rsidRDefault="005D0061" w:rsidP="0040526A">
      <w:pPr>
        <w:spacing w:after="0"/>
        <w:ind w:left="720"/>
        <w:jc w:val="both"/>
        <w:rPr>
          <w:rFonts w:cs="Arial"/>
        </w:rPr>
      </w:pPr>
    </w:p>
    <w:tbl>
      <w:tblPr>
        <w:tblStyle w:val="TableGrid"/>
        <w:tblW w:w="14790" w:type="dxa"/>
        <w:tblInd w:w="607" w:type="dxa"/>
        <w:tblLook w:val="04A0" w:firstRow="1" w:lastRow="0" w:firstColumn="1" w:lastColumn="0" w:noHBand="0" w:noVBand="1"/>
      </w:tblPr>
      <w:tblGrid>
        <w:gridCol w:w="802"/>
        <w:gridCol w:w="1388"/>
        <w:gridCol w:w="1073"/>
        <w:gridCol w:w="2237"/>
        <w:gridCol w:w="749"/>
        <w:gridCol w:w="1206"/>
        <w:gridCol w:w="934"/>
        <w:gridCol w:w="6401"/>
      </w:tblGrid>
      <w:tr w:rsidR="00FA1B11" w:rsidRPr="00F41B48" w14:paraId="2C008E68" w14:textId="77777777" w:rsidTr="00F41B48">
        <w:tc>
          <w:tcPr>
            <w:tcW w:w="802" w:type="dxa"/>
            <w:shd w:val="clear" w:color="auto" w:fill="578793" w:themeFill="accent5" w:themeFillShade="BF"/>
          </w:tcPr>
          <w:p w14:paraId="115B5E1A" w14:textId="509C4D82" w:rsidR="00E84F8E" w:rsidRPr="00F41B48" w:rsidRDefault="00E84F8E" w:rsidP="0040526A">
            <w:pPr>
              <w:tabs>
                <w:tab w:val="left" w:pos="8505"/>
              </w:tabs>
              <w:spacing w:after="0"/>
              <w:jc w:val="center"/>
              <w:rPr>
                <w:rFonts w:cs="Arial"/>
                <w:color w:val="FFFFFF" w:themeColor="background1"/>
                <w:sz w:val="20"/>
                <w:szCs w:val="20"/>
              </w:rPr>
            </w:pPr>
          </w:p>
        </w:tc>
        <w:tc>
          <w:tcPr>
            <w:tcW w:w="1388" w:type="dxa"/>
            <w:shd w:val="clear" w:color="auto" w:fill="578793" w:themeFill="accent5" w:themeFillShade="BF"/>
          </w:tcPr>
          <w:p w14:paraId="7935CE81"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Date Identified</w:t>
            </w:r>
          </w:p>
        </w:tc>
        <w:tc>
          <w:tcPr>
            <w:tcW w:w="1073" w:type="dxa"/>
            <w:shd w:val="clear" w:color="auto" w:fill="578793" w:themeFill="accent5" w:themeFillShade="BF"/>
          </w:tcPr>
          <w:p w14:paraId="20401A82"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Hazard</w:t>
            </w:r>
          </w:p>
        </w:tc>
        <w:tc>
          <w:tcPr>
            <w:tcW w:w="2237" w:type="dxa"/>
            <w:shd w:val="clear" w:color="auto" w:fill="578793" w:themeFill="accent5" w:themeFillShade="BF"/>
          </w:tcPr>
          <w:p w14:paraId="5645B994"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Potential Risk</w:t>
            </w:r>
          </w:p>
        </w:tc>
        <w:tc>
          <w:tcPr>
            <w:tcW w:w="749" w:type="dxa"/>
            <w:shd w:val="clear" w:color="auto" w:fill="578793" w:themeFill="accent5" w:themeFillShade="BF"/>
          </w:tcPr>
          <w:p w14:paraId="4BED4020"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Risk Score</w:t>
            </w:r>
          </w:p>
          <w:p w14:paraId="67C1F1E6"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3 is</w:t>
            </w:r>
          </w:p>
          <w:p w14:paraId="166A0270"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high</w:t>
            </w:r>
          </w:p>
        </w:tc>
        <w:tc>
          <w:tcPr>
            <w:tcW w:w="1206" w:type="dxa"/>
            <w:shd w:val="clear" w:color="auto" w:fill="578793" w:themeFill="accent5" w:themeFillShade="BF"/>
          </w:tcPr>
          <w:p w14:paraId="7BEC3C27"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Significant</w:t>
            </w:r>
          </w:p>
          <w:p w14:paraId="30CCB096"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Y/N</w:t>
            </w:r>
          </w:p>
        </w:tc>
        <w:tc>
          <w:tcPr>
            <w:tcW w:w="934" w:type="dxa"/>
            <w:shd w:val="clear" w:color="auto" w:fill="578793" w:themeFill="accent5" w:themeFillShade="BF"/>
          </w:tcPr>
          <w:p w14:paraId="379F2D41"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Control</w:t>
            </w:r>
          </w:p>
          <w:p w14:paraId="7097EA61"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Method</w:t>
            </w:r>
          </w:p>
          <w:p w14:paraId="0F078E4B" w14:textId="3DDE2CF0"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E / M</w:t>
            </w:r>
          </w:p>
        </w:tc>
        <w:tc>
          <w:tcPr>
            <w:tcW w:w="6401" w:type="dxa"/>
            <w:shd w:val="clear" w:color="auto" w:fill="578793" w:themeFill="accent5" w:themeFillShade="BF"/>
          </w:tcPr>
          <w:p w14:paraId="2FEA7AE2"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Recommended</w:t>
            </w:r>
          </w:p>
          <w:p w14:paraId="2207FD8A" w14:textId="77777777" w:rsidR="00E84F8E" w:rsidRPr="00F41B48" w:rsidRDefault="00E84F8E" w:rsidP="0040526A">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Controls</w:t>
            </w:r>
          </w:p>
          <w:p w14:paraId="4BCA5391" w14:textId="77777777" w:rsidR="0040526A" w:rsidRPr="00F41B48" w:rsidRDefault="0040526A" w:rsidP="0040526A">
            <w:pPr>
              <w:tabs>
                <w:tab w:val="left" w:pos="8505"/>
              </w:tabs>
              <w:spacing w:after="0"/>
              <w:jc w:val="center"/>
              <w:rPr>
                <w:rFonts w:cs="Arial"/>
                <w:color w:val="FFFFFF" w:themeColor="background1"/>
                <w:sz w:val="20"/>
                <w:szCs w:val="20"/>
              </w:rPr>
            </w:pPr>
          </w:p>
          <w:p w14:paraId="51790D50" w14:textId="27964B0F" w:rsidR="0040526A" w:rsidRPr="00F41B48" w:rsidRDefault="0040526A" w:rsidP="0040526A">
            <w:pPr>
              <w:tabs>
                <w:tab w:val="left" w:pos="8505"/>
              </w:tabs>
              <w:spacing w:after="0"/>
              <w:jc w:val="center"/>
              <w:rPr>
                <w:rFonts w:cs="Arial"/>
                <w:color w:val="FFFFFF" w:themeColor="background1"/>
                <w:sz w:val="20"/>
                <w:szCs w:val="20"/>
              </w:rPr>
            </w:pPr>
          </w:p>
        </w:tc>
      </w:tr>
      <w:tr w:rsidR="00E84F8E" w:rsidRPr="002829B8" w14:paraId="0F947185" w14:textId="77777777" w:rsidTr="00F41B48">
        <w:tc>
          <w:tcPr>
            <w:tcW w:w="802" w:type="dxa"/>
            <w:shd w:val="clear" w:color="auto" w:fill="BFBFBF" w:themeFill="background1" w:themeFillShade="BF"/>
          </w:tcPr>
          <w:p w14:paraId="2C63E52E" w14:textId="77777777" w:rsidR="00E84F8E" w:rsidRPr="002829B8" w:rsidRDefault="00E84F8E" w:rsidP="00410D89">
            <w:pPr>
              <w:pStyle w:val="ListParagraph"/>
              <w:tabs>
                <w:tab w:val="left" w:pos="8505"/>
              </w:tabs>
              <w:spacing w:after="0" w:line="240" w:lineRule="auto"/>
              <w:rPr>
                <w:rFonts w:cs="Arial"/>
                <w:color w:val="000000" w:themeColor="text1"/>
                <w:sz w:val="18"/>
                <w:szCs w:val="18"/>
              </w:rPr>
            </w:pPr>
          </w:p>
        </w:tc>
        <w:tc>
          <w:tcPr>
            <w:tcW w:w="1388" w:type="dxa"/>
            <w:shd w:val="clear" w:color="auto" w:fill="BFBFBF" w:themeFill="background1" w:themeFillShade="BF"/>
          </w:tcPr>
          <w:p w14:paraId="0F5BCE6F" w14:textId="2704EA0A" w:rsidR="00E84F8E" w:rsidRPr="002829B8" w:rsidRDefault="00E84F8E" w:rsidP="00E84F8E">
            <w:pPr>
              <w:tabs>
                <w:tab w:val="left" w:pos="8505"/>
              </w:tabs>
              <w:rPr>
                <w:rFonts w:cs="Arial"/>
                <w:color w:val="000000" w:themeColor="text1"/>
                <w:sz w:val="18"/>
                <w:szCs w:val="18"/>
              </w:rPr>
            </w:pPr>
          </w:p>
        </w:tc>
        <w:tc>
          <w:tcPr>
            <w:tcW w:w="1073" w:type="dxa"/>
            <w:shd w:val="clear" w:color="auto" w:fill="BFBFBF" w:themeFill="background1" w:themeFillShade="BF"/>
          </w:tcPr>
          <w:p w14:paraId="500B3F0E"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Slippery Surfaces</w:t>
            </w:r>
          </w:p>
        </w:tc>
        <w:tc>
          <w:tcPr>
            <w:tcW w:w="2237" w:type="dxa"/>
            <w:shd w:val="clear" w:color="auto" w:fill="BFBFBF" w:themeFill="background1" w:themeFillShade="BF"/>
          </w:tcPr>
          <w:p w14:paraId="5A7EE7E8"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Sprain/Strain/ Bruising/Fracture </w:t>
            </w:r>
          </w:p>
          <w:p w14:paraId="519397BB"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2630C2B8"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37AAC1E5"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2CDD38BF"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3DD6C6F6" w14:textId="77777777" w:rsidR="00E84F8E" w:rsidRPr="002829B8" w:rsidRDefault="00E84F8E" w:rsidP="00032B15">
            <w:pPr>
              <w:pStyle w:val="NormalWeb"/>
              <w:numPr>
                <w:ilvl w:val="0"/>
                <w:numId w:val="40"/>
              </w:numPr>
              <w:spacing w:before="0" w:beforeAutospacing="0" w:after="0" w:afterAutospacing="0" w:line="240" w:lineRule="auto"/>
              <w:ind w:left="108" w:hanging="142"/>
              <w:rPr>
                <w:rFonts w:ascii="Arial" w:hAnsi="Arial" w:cs="Arial"/>
                <w:color w:val="000000" w:themeColor="text1"/>
                <w:sz w:val="18"/>
                <w:szCs w:val="18"/>
              </w:rPr>
            </w:pPr>
            <w:r w:rsidRPr="002829B8">
              <w:rPr>
                <w:rFonts w:ascii="Arial" w:hAnsi="Arial" w:cs="Arial"/>
                <w:color w:val="000000" w:themeColor="text1"/>
                <w:sz w:val="18"/>
                <w:szCs w:val="18"/>
              </w:rPr>
              <w:t xml:space="preserve">Avoid creating liquid spills onto surfaces </w:t>
            </w:r>
          </w:p>
          <w:p w14:paraId="739BA175" w14:textId="77777777" w:rsidR="00E84F8E" w:rsidRPr="002829B8" w:rsidRDefault="00E84F8E" w:rsidP="00032B15">
            <w:pPr>
              <w:pStyle w:val="NormalWeb"/>
              <w:numPr>
                <w:ilvl w:val="0"/>
                <w:numId w:val="40"/>
              </w:numPr>
              <w:spacing w:before="0" w:beforeAutospacing="0" w:after="0" w:afterAutospacing="0" w:line="240" w:lineRule="auto"/>
              <w:ind w:left="108" w:hanging="142"/>
              <w:rPr>
                <w:rFonts w:ascii="Arial" w:hAnsi="Arial" w:cs="Arial"/>
                <w:color w:val="000000" w:themeColor="text1"/>
                <w:sz w:val="18"/>
                <w:szCs w:val="18"/>
              </w:rPr>
            </w:pPr>
            <w:r w:rsidRPr="002829B8">
              <w:rPr>
                <w:rFonts w:ascii="Arial" w:hAnsi="Arial" w:cs="Arial"/>
                <w:color w:val="000000" w:themeColor="text1"/>
                <w:sz w:val="18"/>
                <w:szCs w:val="18"/>
              </w:rPr>
              <w:t xml:space="preserve">Cone or barricade area, display warning sign </w:t>
            </w:r>
          </w:p>
          <w:p w14:paraId="348DFA65" w14:textId="77777777" w:rsidR="00E84F8E" w:rsidRPr="002829B8" w:rsidRDefault="00E84F8E" w:rsidP="00032B15">
            <w:pPr>
              <w:pStyle w:val="NormalWeb"/>
              <w:numPr>
                <w:ilvl w:val="0"/>
                <w:numId w:val="40"/>
              </w:numPr>
              <w:spacing w:before="0" w:beforeAutospacing="0" w:after="0" w:afterAutospacing="0" w:line="240" w:lineRule="auto"/>
              <w:ind w:left="108" w:hanging="142"/>
              <w:rPr>
                <w:rFonts w:ascii="Arial" w:hAnsi="Arial" w:cs="Arial"/>
                <w:color w:val="000000" w:themeColor="text1"/>
                <w:sz w:val="18"/>
                <w:szCs w:val="18"/>
              </w:rPr>
            </w:pPr>
            <w:r w:rsidRPr="002829B8">
              <w:rPr>
                <w:rFonts w:ascii="Arial" w:hAnsi="Arial" w:cs="Arial"/>
                <w:color w:val="000000" w:themeColor="text1"/>
                <w:sz w:val="18"/>
                <w:szCs w:val="18"/>
              </w:rPr>
              <w:t xml:space="preserve">Mop dry or spread absorbent material to slippery surface </w:t>
            </w:r>
          </w:p>
          <w:p w14:paraId="45CBB5F4" w14:textId="77777777" w:rsidR="00E84F8E" w:rsidRPr="002829B8" w:rsidRDefault="00E84F8E" w:rsidP="00032B15">
            <w:pPr>
              <w:pStyle w:val="NormalWeb"/>
              <w:numPr>
                <w:ilvl w:val="0"/>
                <w:numId w:val="40"/>
              </w:numPr>
              <w:spacing w:before="0" w:beforeAutospacing="0" w:after="0" w:afterAutospacing="0" w:line="240" w:lineRule="auto"/>
              <w:ind w:left="108" w:hanging="142"/>
              <w:rPr>
                <w:rFonts w:ascii="Arial" w:hAnsi="Arial" w:cs="Arial"/>
                <w:color w:val="000000" w:themeColor="text1"/>
                <w:sz w:val="18"/>
                <w:szCs w:val="18"/>
              </w:rPr>
            </w:pPr>
            <w:r w:rsidRPr="002829B8">
              <w:rPr>
                <w:rFonts w:ascii="Arial" w:hAnsi="Arial" w:cs="Arial"/>
                <w:color w:val="000000" w:themeColor="text1"/>
                <w:sz w:val="18"/>
                <w:szCs w:val="18"/>
              </w:rPr>
              <w:t xml:space="preserve">Wear rubber sole footwear – ensure potential leaks do not Eventuate </w:t>
            </w:r>
          </w:p>
          <w:p w14:paraId="33103380" w14:textId="77777777" w:rsidR="00E84F8E" w:rsidRPr="002829B8" w:rsidRDefault="00E84F8E" w:rsidP="00E84F8E">
            <w:pPr>
              <w:tabs>
                <w:tab w:val="left" w:pos="8505"/>
              </w:tabs>
              <w:rPr>
                <w:rFonts w:cs="Arial"/>
                <w:color w:val="000000" w:themeColor="text1"/>
                <w:sz w:val="18"/>
                <w:szCs w:val="18"/>
              </w:rPr>
            </w:pPr>
          </w:p>
        </w:tc>
      </w:tr>
      <w:tr w:rsidR="00E84F8E" w:rsidRPr="002829B8" w14:paraId="07C6FD81" w14:textId="77777777" w:rsidTr="00F41B48">
        <w:tc>
          <w:tcPr>
            <w:tcW w:w="802" w:type="dxa"/>
            <w:shd w:val="clear" w:color="auto" w:fill="BFBFBF" w:themeFill="background1" w:themeFillShade="BF"/>
          </w:tcPr>
          <w:p w14:paraId="4CD3C1C0" w14:textId="77777777" w:rsidR="00E84F8E" w:rsidRPr="002829B8" w:rsidRDefault="00E84F8E" w:rsidP="00410D89">
            <w:pPr>
              <w:pStyle w:val="ListParagraph"/>
              <w:tabs>
                <w:tab w:val="left" w:pos="8505"/>
              </w:tabs>
              <w:spacing w:after="0" w:line="240" w:lineRule="auto"/>
              <w:rPr>
                <w:rFonts w:cs="Arial"/>
                <w:color w:val="000000" w:themeColor="text1"/>
                <w:sz w:val="18"/>
                <w:szCs w:val="18"/>
              </w:rPr>
            </w:pPr>
          </w:p>
        </w:tc>
        <w:tc>
          <w:tcPr>
            <w:tcW w:w="1388" w:type="dxa"/>
            <w:shd w:val="clear" w:color="auto" w:fill="BFBFBF" w:themeFill="background1" w:themeFillShade="BF"/>
          </w:tcPr>
          <w:p w14:paraId="72BCB2B2" w14:textId="02934B5E" w:rsidR="00E84F8E" w:rsidRPr="002829B8" w:rsidRDefault="00E84F8E" w:rsidP="00E84F8E">
            <w:pPr>
              <w:tabs>
                <w:tab w:val="left" w:pos="8505"/>
              </w:tabs>
              <w:rPr>
                <w:rFonts w:cs="Arial"/>
                <w:color w:val="000000" w:themeColor="text1"/>
                <w:sz w:val="18"/>
                <w:szCs w:val="18"/>
              </w:rPr>
            </w:pPr>
          </w:p>
        </w:tc>
        <w:tc>
          <w:tcPr>
            <w:tcW w:w="1073" w:type="dxa"/>
            <w:shd w:val="clear" w:color="auto" w:fill="BFBFBF" w:themeFill="background1" w:themeFillShade="BF"/>
          </w:tcPr>
          <w:p w14:paraId="4C204F99"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Falling objects</w:t>
            </w:r>
          </w:p>
        </w:tc>
        <w:tc>
          <w:tcPr>
            <w:tcW w:w="2237" w:type="dxa"/>
            <w:shd w:val="clear" w:color="auto" w:fill="BFBFBF" w:themeFill="background1" w:themeFillShade="BF"/>
          </w:tcPr>
          <w:p w14:paraId="0E9A8105"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Cuts/Bruising/concussion</w:t>
            </w:r>
          </w:p>
        </w:tc>
        <w:tc>
          <w:tcPr>
            <w:tcW w:w="749" w:type="dxa"/>
            <w:shd w:val="clear" w:color="auto" w:fill="BFBFBF" w:themeFill="background1" w:themeFillShade="BF"/>
          </w:tcPr>
          <w:p w14:paraId="5854478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3448CE0D"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6815918D"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1E7DBD58" w14:textId="77777777" w:rsidR="00E84F8E" w:rsidRPr="002829B8" w:rsidRDefault="00E84F8E" w:rsidP="00032B15">
            <w:pPr>
              <w:pStyle w:val="ListParagraph"/>
              <w:numPr>
                <w:ilvl w:val="0"/>
                <w:numId w:val="41"/>
              </w:numPr>
              <w:tabs>
                <w:tab w:val="left" w:pos="8505"/>
              </w:tabs>
              <w:spacing w:after="0" w:line="240" w:lineRule="auto"/>
              <w:ind w:left="139" w:hanging="139"/>
              <w:rPr>
                <w:rFonts w:cs="Arial"/>
                <w:color w:val="000000" w:themeColor="text1"/>
                <w:sz w:val="18"/>
                <w:szCs w:val="18"/>
              </w:rPr>
            </w:pPr>
            <w:r w:rsidRPr="002829B8">
              <w:rPr>
                <w:rFonts w:cs="Arial"/>
                <w:color w:val="000000" w:themeColor="text1"/>
                <w:sz w:val="18"/>
                <w:szCs w:val="18"/>
              </w:rPr>
              <w:t>Do not place objects unsupported or near edges of openings.</w:t>
            </w:r>
          </w:p>
          <w:p w14:paraId="58D59AC1" w14:textId="77777777" w:rsidR="00E84F8E" w:rsidRPr="002829B8" w:rsidRDefault="00E84F8E" w:rsidP="00032B15">
            <w:pPr>
              <w:pStyle w:val="ListParagraph"/>
              <w:numPr>
                <w:ilvl w:val="0"/>
                <w:numId w:val="41"/>
              </w:numPr>
              <w:tabs>
                <w:tab w:val="left" w:pos="8505"/>
              </w:tabs>
              <w:spacing w:after="0" w:line="240" w:lineRule="auto"/>
              <w:ind w:left="139" w:hanging="139"/>
              <w:rPr>
                <w:rFonts w:cs="Arial"/>
                <w:color w:val="000000" w:themeColor="text1"/>
                <w:sz w:val="18"/>
                <w:szCs w:val="18"/>
              </w:rPr>
            </w:pPr>
            <w:r w:rsidRPr="002829B8">
              <w:rPr>
                <w:rFonts w:cs="Arial"/>
                <w:color w:val="000000" w:themeColor="text1"/>
                <w:sz w:val="18"/>
                <w:szCs w:val="18"/>
              </w:rPr>
              <w:t>Restrain objects with ropes or ties</w:t>
            </w:r>
          </w:p>
          <w:p w14:paraId="159ECA63" w14:textId="77777777" w:rsidR="00E84F8E" w:rsidRPr="002829B8" w:rsidRDefault="00E84F8E" w:rsidP="00032B15">
            <w:pPr>
              <w:pStyle w:val="ListParagraph"/>
              <w:numPr>
                <w:ilvl w:val="0"/>
                <w:numId w:val="41"/>
              </w:numPr>
              <w:tabs>
                <w:tab w:val="left" w:pos="8505"/>
              </w:tabs>
              <w:spacing w:after="0" w:line="240" w:lineRule="auto"/>
              <w:ind w:left="139" w:hanging="139"/>
              <w:rPr>
                <w:rFonts w:cs="Arial"/>
                <w:color w:val="000000" w:themeColor="text1"/>
                <w:sz w:val="18"/>
                <w:szCs w:val="18"/>
              </w:rPr>
            </w:pPr>
            <w:r w:rsidRPr="002829B8">
              <w:rPr>
                <w:rFonts w:cs="Arial"/>
                <w:color w:val="000000" w:themeColor="text1"/>
                <w:sz w:val="18"/>
                <w:szCs w:val="18"/>
              </w:rPr>
              <w:t>Wear hard hats &amp; chin strap and steel cap boots</w:t>
            </w:r>
          </w:p>
        </w:tc>
      </w:tr>
      <w:tr w:rsidR="00E84F8E" w:rsidRPr="002829B8" w14:paraId="0AB03985" w14:textId="77777777" w:rsidTr="00F41B48">
        <w:tc>
          <w:tcPr>
            <w:tcW w:w="802" w:type="dxa"/>
            <w:shd w:val="clear" w:color="auto" w:fill="BFBFBF" w:themeFill="background1" w:themeFillShade="BF"/>
          </w:tcPr>
          <w:p w14:paraId="77F7E08D" w14:textId="77777777" w:rsidR="00E84F8E" w:rsidRPr="002829B8" w:rsidRDefault="00E84F8E" w:rsidP="00410D89">
            <w:pPr>
              <w:pStyle w:val="ListParagraph"/>
              <w:tabs>
                <w:tab w:val="left" w:pos="8505"/>
              </w:tabs>
              <w:spacing w:after="0" w:line="240" w:lineRule="auto"/>
              <w:rPr>
                <w:rFonts w:cs="Arial"/>
                <w:color w:val="000000" w:themeColor="text1"/>
                <w:sz w:val="18"/>
                <w:szCs w:val="18"/>
              </w:rPr>
            </w:pPr>
          </w:p>
        </w:tc>
        <w:tc>
          <w:tcPr>
            <w:tcW w:w="1388" w:type="dxa"/>
            <w:shd w:val="clear" w:color="auto" w:fill="BFBFBF" w:themeFill="background1" w:themeFillShade="BF"/>
          </w:tcPr>
          <w:p w14:paraId="7B6E853E" w14:textId="77777777" w:rsidR="00E84F8E" w:rsidRPr="002829B8" w:rsidRDefault="00E84F8E" w:rsidP="00E84F8E">
            <w:pPr>
              <w:tabs>
                <w:tab w:val="left" w:pos="8505"/>
              </w:tabs>
              <w:rPr>
                <w:rFonts w:cs="Arial"/>
                <w:color w:val="000000" w:themeColor="text1"/>
                <w:sz w:val="18"/>
                <w:szCs w:val="18"/>
              </w:rPr>
            </w:pPr>
          </w:p>
        </w:tc>
        <w:tc>
          <w:tcPr>
            <w:tcW w:w="1073" w:type="dxa"/>
            <w:shd w:val="clear" w:color="auto" w:fill="BFBFBF" w:themeFill="background1" w:themeFillShade="BF"/>
          </w:tcPr>
          <w:p w14:paraId="59FA9DD3"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Elevated Work Platform </w:t>
            </w:r>
          </w:p>
          <w:p w14:paraId="7E857CB1" w14:textId="77777777" w:rsidR="00E84F8E" w:rsidRPr="002829B8" w:rsidRDefault="00E84F8E" w:rsidP="00E84F8E">
            <w:pPr>
              <w:tabs>
                <w:tab w:val="left" w:pos="8505"/>
              </w:tabs>
              <w:rPr>
                <w:rFonts w:cs="Arial"/>
                <w:color w:val="000000" w:themeColor="text1"/>
                <w:sz w:val="18"/>
                <w:szCs w:val="18"/>
              </w:rPr>
            </w:pPr>
          </w:p>
        </w:tc>
        <w:tc>
          <w:tcPr>
            <w:tcW w:w="2237" w:type="dxa"/>
            <w:shd w:val="clear" w:color="auto" w:fill="BFBFBF" w:themeFill="background1" w:themeFillShade="BF"/>
          </w:tcPr>
          <w:p w14:paraId="620D98B8"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Accidents caused by insufficiently experienced operators. </w:t>
            </w:r>
          </w:p>
          <w:p w14:paraId="3EA8C5F4"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6BBEE5D3"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2</w:t>
            </w:r>
          </w:p>
        </w:tc>
        <w:tc>
          <w:tcPr>
            <w:tcW w:w="1206" w:type="dxa"/>
            <w:shd w:val="clear" w:color="auto" w:fill="BFBFBF" w:themeFill="background1" w:themeFillShade="BF"/>
          </w:tcPr>
          <w:p w14:paraId="1583B4BC"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78B9451E"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769D9245" w14:textId="77777777"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No person to operate the EWP without permission of the Venue Technical Manager </w:t>
            </w:r>
          </w:p>
          <w:p w14:paraId="1601635F" w14:textId="77777777"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An induction is to be given to all persons using the venues EWP for their first time </w:t>
            </w:r>
          </w:p>
          <w:p w14:paraId="1CEB51DC" w14:textId="557E1B61"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Tasks requiring the use of the EWP to be designated only to persons with sufficient experience </w:t>
            </w:r>
          </w:p>
        </w:tc>
      </w:tr>
      <w:tr w:rsidR="00E84F8E" w:rsidRPr="002829B8" w14:paraId="6821A05F" w14:textId="77777777" w:rsidTr="00F41B48">
        <w:tc>
          <w:tcPr>
            <w:tcW w:w="802" w:type="dxa"/>
            <w:shd w:val="clear" w:color="auto" w:fill="BFBFBF" w:themeFill="background1" w:themeFillShade="BF"/>
          </w:tcPr>
          <w:p w14:paraId="259B5991" w14:textId="77777777" w:rsidR="00E84F8E" w:rsidRPr="002829B8" w:rsidRDefault="00E84F8E" w:rsidP="00410D89">
            <w:pPr>
              <w:pStyle w:val="ListParagraph"/>
              <w:tabs>
                <w:tab w:val="left" w:pos="8505"/>
              </w:tabs>
              <w:rPr>
                <w:rFonts w:cs="Arial"/>
                <w:color w:val="000000" w:themeColor="text1"/>
                <w:sz w:val="18"/>
                <w:szCs w:val="18"/>
              </w:rPr>
            </w:pPr>
          </w:p>
        </w:tc>
        <w:tc>
          <w:tcPr>
            <w:tcW w:w="1388" w:type="dxa"/>
            <w:shd w:val="clear" w:color="auto" w:fill="BFBFBF" w:themeFill="background1" w:themeFillShade="BF"/>
          </w:tcPr>
          <w:p w14:paraId="53C7D6A2" w14:textId="77777777" w:rsidR="00E84F8E" w:rsidRPr="002829B8" w:rsidRDefault="00E84F8E" w:rsidP="00410D89">
            <w:pPr>
              <w:pStyle w:val="ListParagraph"/>
              <w:tabs>
                <w:tab w:val="left" w:pos="8505"/>
              </w:tabs>
              <w:rPr>
                <w:rFonts w:cs="Arial"/>
                <w:color w:val="000000" w:themeColor="text1"/>
                <w:sz w:val="18"/>
                <w:szCs w:val="18"/>
              </w:rPr>
            </w:pPr>
          </w:p>
        </w:tc>
        <w:tc>
          <w:tcPr>
            <w:tcW w:w="1073" w:type="dxa"/>
            <w:shd w:val="clear" w:color="auto" w:fill="BFBFBF" w:themeFill="background1" w:themeFillShade="BF"/>
          </w:tcPr>
          <w:p w14:paraId="3481DF37" w14:textId="77777777" w:rsidR="00E84F8E" w:rsidRPr="002829B8" w:rsidRDefault="00E84F8E" w:rsidP="00E84F8E">
            <w:pPr>
              <w:tabs>
                <w:tab w:val="left" w:pos="8505"/>
              </w:tabs>
              <w:rPr>
                <w:rFonts w:cs="Arial"/>
                <w:color w:val="000000" w:themeColor="text1"/>
                <w:sz w:val="18"/>
                <w:szCs w:val="18"/>
              </w:rPr>
            </w:pPr>
          </w:p>
        </w:tc>
        <w:tc>
          <w:tcPr>
            <w:tcW w:w="2237" w:type="dxa"/>
            <w:shd w:val="clear" w:color="auto" w:fill="BFBFBF" w:themeFill="background1" w:themeFillShade="BF"/>
          </w:tcPr>
          <w:p w14:paraId="755D1D10"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Accidents caused by equipment damage or poor maintenance </w:t>
            </w:r>
          </w:p>
          <w:p w14:paraId="1030F816"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41AA0E7A"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2</w:t>
            </w:r>
          </w:p>
        </w:tc>
        <w:tc>
          <w:tcPr>
            <w:tcW w:w="1206" w:type="dxa"/>
            <w:shd w:val="clear" w:color="auto" w:fill="BFBFBF" w:themeFill="background1" w:themeFillShade="BF"/>
          </w:tcPr>
          <w:p w14:paraId="33FA37C9"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213AEF37"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6CF7D89C" w14:textId="153336E6"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A pre-operation check to be carried out and the results to be recorded in the on-board logbook </w:t>
            </w:r>
          </w:p>
          <w:p w14:paraId="7B3DCB62" w14:textId="77777777"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Routine inspections must be carried out by a competent person at least every 3 months </w:t>
            </w:r>
          </w:p>
          <w:p w14:paraId="0CB07267" w14:textId="77777777" w:rsidR="00E84F8E" w:rsidRPr="002829B8" w:rsidRDefault="00E84F8E" w:rsidP="00032B15">
            <w:pPr>
              <w:pStyle w:val="NormalWeb"/>
              <w:numPr>
                <w:ilvl w:val="0"/>
                <w:numId w:val="42"/>
              </w:numPr>
              <w:spacing w:line="240" w:lineRule="auto"/>
              <w:ind w:left="139" w:hanging="139"/>
              <w:rPr>
                <w:rFonts w:ascii="Arial" w:hAnsi="Arial" w:cs="Arial"/>
                <w:color w:val="000000" w:themeColor="text1"/>
                <w:sz w:val="18"/>
                <w:szCs w:val="18"/>
              </w:rPr>
            </w:pPr>
            <w:r w:rsidRPr="002829B8">
              <w:rPr>
                <w:rFonts w:ascii="Arial" w:hAnsi="Arial" w:cs="Arial"/>
                <w:color w:val="000000" w:themeColor="text1"/>
                <w:sz w:val="18"/>
                <w:szCs w:val="18"/>
              </w:rPr>
              <w:t xml:space="preserve">A thorough examination must be carried out by a certified inspector after any incident, major repair or modification, or at least every 6 months </w:t>
            </w:r>
          </w:p>
        </w:tc>
      </w:tr>
      <w:tr w:rsidR="00E84F8E" w:rsidRPr="002829B8" w14:paraId="1263854A" w14:textId="77777777" w:rsidTr="00F41B48">
        <w:tc>
          <w:tcPr>
            <w:tcW w:w="802" w:type="dxa"/>
            <w:shd w:val="clear" w:color="auto" w:fill="BFBFBF" w:themeFill="background1" w:themeFillShade="BF"/>
          </w:tcPr>
          <w:p w14:paraId="6D125D3C" w14:textId="77777777" w:rsidR="00E84F8E" w:rsidRPr="002829B8" w:rsidRDefault="00E84F8E" w:rsidP="00410D89">
            <w:pPr>
              <w:pStyle w:val="ListParagraph"/>
              <w:tabs>
                <w:tab w:val="left" w:pos="8505"/>
              </w:tabs>
              <w:rPr>
                <w:rFonts w:cs="Arial"/>
                <w:color w:val="000000" w:themeColor="text1"/>
                <w:sz w:val="18"/>
                <w:szCs w:val="18"/>
              </w:rPr>
            </w:pPr>
          </w:p>
        </w:tc>
        <w:tc>
          <w:tcPr>
            <w:tcW w:w="1388" w:type="dxa"/>
            <w:shd w:val="clear" w:color="auto" w:fill="BFBFBF" w:themeFill="background1" w:themeFillShade="BF"/>
          </w:tcPr>
          <w:p w14:paraId="748FC93F" w14:textId="77777777" w:rsidR="00E84F8E" w:rsidRPr="002829B8" w:rsidRDefault="00E84F8E" w:rsidP="00410D89">
            <w:pPr>
              <w:pStyle w:val="ListParagraph"/>
              <w:tabs>
                <w:tab w:val="left" w:pos="8505"/>
              </w:tabs>
              <w:rPr>
                <w:rFonts w:cs="Arial"/>
                <w:color w:val="000000" w:themeColor="text1"/>
                <w:sz w:val="18"/>
                <w:szCs w:val="18"/>
              </w:rPr>
            </w:pPr>
          </w:p>
        </w:tc>
        <w:tc>
          <w:tcPr>
            <w:tcW w:w="1073" w:type="dxa"/>
            <w:shd w:val="clear" w:color="auto" w:fill="BFBFBF" w:themeFill="background1" w:themeFillShade="BF"/>
          </w:tcPr>
          <w:p w14:paraId="4B2858DE" w14:textId="77777777" w:rsidR="00E84F8E" w:rsidRPr="002829B8" w:rsidRDefault="00E84F8E" w:rsidP="00E84F8E">
            <w:pPr>
              <w:tabs>
                <w:tab w:val="left" w:pos="8505"/>
              </w:tabs>
              <w:rPr>
                <w:rFonts w:cs="Arial"/>
                <w:color w:val="000000" w:themeColor="text1"/>
                <w:sz w:val="18"/>
                <w:szCs w:val="18"/>
              </w:rPr>
            </w:pPr>
          </w:p>
        </w:tc>
        <w:tc>
          <w:tcPr>
            <w:tcW w:w="2237" w:type="dxa"/>
            <w:shd w:val="clear" w:color="auto" w:fill="BFBFBF" w:themeFill="background1" w:themeFillShade="BF"/>
          </w:tcPr>
          <w:p w14:paraId="65E6148A"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Moving the EWP with a person at height in the bucket causing fall from height </w:t>
            </w:r>
          </w:p>
          <w:p w14:paraId="46AECE72"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3B32BCDD"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24842EC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7E031627"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5775C729"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Alternatives to be considered before moving the EWP with a person at height </w:t>
            </w:r>
          </w:p>
          <w:p w14:paraId="5C66466F"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All extension arms must be installed be as close to the floor as possible. </w:t>
            </w:r>
          </w:p>
          <w:p w14:paraId="5AA908A8"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The mast must not be at full extension </w:t>
            </w:r>
          </w:p>
          <w:p w14:paraId="21BE0A4C"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The EWP shall always be pushed, not pulled </w:t>
            </w:r>
          </w:p>
          <w:p w14:paraId="129DC35A"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There must always be two people to provide stability off movement </w:t>
            </w:r>
          </w:p>
          <w:p w14:paraId="495C20F2" w14:textId="375FDB3E"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In order to maintain clear communication, there should be minimal noise </w:t>
            </w:r>
          </w:p>
          <w:p w14:paraId="6E68C82A"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working lights should be turned on until the EWP is safely positioned. </w:t>
            </w:r>
          </w:p>
          <w:p w14:paraId="44D3F4CF" w14:textId="77777777" w:rsidR="00E84F8E" w:rsidRPr="002829B8" w:rsidRDefault="00E84F8E" w:rsidP="00E84F8E">
            <w:pPr>
              <w:tabs>
                <w:tab w:val="left" w:pos="8505"/>
              </w:tabs>
              <w:rPr>
                <w:rFonts w:cs="Arial"/>
                <w:color w:val="000000" w:themeColor="text1"/>
                <w:sz w:val="18"/>
                <w:szCs w:val="18"/>
              </w:rPr>
            </w:pPr>
          </w:p>
        </w:tc>
      </w:tr>
      <w:tr w:rsidR="00FA1B11" w:rsidRPr="00F41B48" w14:paraId="11CAD4D9" w14:textId="77777777" w:rsidTr="00F41B48">
        <w:tc>
          <w:tcPr>
            <w:tcW w:w="802" w:type="dxa"/>
            <w:shd w:val="clear" w:color="auto" w:fill="578793" w:themeFill="accent5" w:themeFillShade="BF"/>
          </w:tcPr>
          <w:p w14:paraId="27D18576" w14:textId="77777777" w:rsidR="00E84F8E" w:rsidRPr="00F41B48" w:rsidRDefault="00E84F8E" w:rsidP="00C6020A">
            <w:pPr>
              <w:tabs>
                <w:tab w:val="left" w:pos="8505"/>
              </w:tabs>
              <w:ind w:left="360"/>
              <w:jc w:val="center"/>
              <w:rPr>
                <w:rFonts w:cs="Arial"/>
                <w:color w:val="FFFFFF" w:themeColor="background1"/>
                <w:sz w:val="20"/>
                <w:szCs w:val="20"/>
              </w:rPr>
            </w:pPr>
          </w:p>
        </w:tc>
        <w:tc>
          <w:tcPr>
            <w:tcW w:w="1388" w:type="dxa"/>
            <w:shd w:val="clear" w:color="auto" w:fill="578793" w:themeFill="accent5" w:themeFillShade="BF"/>
          </w:tcPr>
          <w:p w14:paraId="2BF9BC56" w14:textId="77777777" w:rsidR="00E84F8E" w:rsidRPr="00F41B48" w:rsidRDefault="00E84F8E" w:rsidP="00C6020A">
            <w:pPr>
              <w:tabs>
                <w:tab w:val="left" w:pos="8505"/>
              </w:tabs>
              <w:ind w:left="360"/>
              <w:jc w:val="center"/>
              <w:rPr>
                <w:rFonts w:cs="Arial"/>
                <w:color w:val="FFFFFF" w:themeColor="background1"/>
                <w:sz w:val="20"/>
                <w:szCs w:val="20"/>
              </w:rPr>
            </w:pPr>
            <w:r w:rsidRPr="00F41B48">
              <w:rPr>
                <w:rFonts w:cs="Arial"/>
                <w:color w:val="FFFFFF" w:themeColor="background1"/>
                <w:sz w:val="20"/>
                <w:szCs w:val="20"/>
              </w:rPr>
              <w:t>Date Identified</w:t>
            </w:r>
          </w:p>
        </w:tc>
        <w:tc>
          <w:tcPr>
            <w:tcW w:w="1073" w:type="dxa"/>
            <w:shd w:val="clear" w:color="auto" w:fill="578793" w:themeFill="accent5" w:themeFillShade="BF"/>
          </w:tcPr>
          <w:p w14:paraId="26BAF920"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Hazard</w:t>
            </w:r>
          </w:p>
        </w:tc>
        <w:tc>
          <w:tcPr>
            <w:tcW w:w="2237" w:type="dxa"/>
            <w:shd w:val="clear" w:color="auto" w:fill="578793" w:themeFill="accent5" w:themeFillShade="BF"/>
          </w:tcPr>
          <w:p w14:paraId="6DF3F7D8"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Potential Risk</w:t>
            </w:r>
          </w:p>
        </w:tc>
        <w:tc>
          <w:tcPr>
            <w:tcW w:w="749" w:type="dxa"/>
            <w:shd w:val="clear" w:color="auto" w:fill="578793" w:themeFill="accent5" w:themeFillShade="BF"/>
          </w:tcPr>
          <w:p w14:paraId="437814A7"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Risk Score</w:t>
            </w:r>
          </w:p>
        </w:tc>
        <w:tc>
          <w:tcPr>
            <w:tcW w:w="1206" w:type="dxa"/>
            <w:shd w:val="clear" w:color="auto" w:fill="578793" w:themeFill="accent5" w:themeFillShade="BF"/>
          </w:tcPr>
          <w:p w14:paraId="70BD15D2"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Significant</w:t>
            </w:r>
          </w:p>
          <w:p w14:paraId="20FAFA40"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Y/N</w:t>
            </w:r>
          </w:p>
        </w:tc>
        <w:tc>
          <w:tcPr>
            <w:tcW w:w="934" w:type="dxa"/>
            <w:shd w:val="clear" w:color="auto" w:fill="578793" w:themeFill="accent5" w:themeFillShade="BF"/>
          </w:tcPr>
          <w:p w14:paraId="575F1E86"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Control</w:t>
            </w:r>
          </w:p>
          <w:p w14:paraId="7722DA23"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Method</w:t>
            </w:r>
          </w:p>
          <w:p w14:paraId="0F175A4B" w14:textId="76A374AE"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E / M</w:t>
            </w:r>
          </w:p>
        </w:tc>
        <w:tc>
          <w:tcPr>
            <w:tcW w:w="6401" w:type="dxa"/>
            <w:shd w:val="clear" w:color="auto" w:fill="578793" w:themeFill="accent5" w:themeFillShade="BF"/>
          </w:tcPr>
          <w:p w14:paraId="0DEFA02D"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Recommended</w:t>
            </w:r>
          </w:p>
          <w:p w14:paraId="3CE0A947"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Controls</w:t>
            </w:r>
          </w:p>
        </w:tc>
      </w:tr>
      <w:tr w:rsidR="00E84F8E" w:rsidRPr="002829B8" w14:paraId="31319F63" w14:textId="77777777" w:rsidTr="00F41B48">
        <w:tc>
          <w:tcPr>
            <w:tcW w:w="802" w:type="dxa"/>
            <w:shd w:val="clear" w:color="auto" w:fill="BFBFBF" w:themeFill="background1" w:themeFillShade="BF"/>
          </w:tcPr>
          <w:p w14:paraId="2D544A52" w14:textId="1AE456F9" w:rsidR="00E84F8E" w:rsidRPr="002829B8" w:rsidRDefault="00E84F8E" w:rsidP="00410D89">
            <w:pPr>
              <w:tabs>
                <w:tab w:val="left" w:pos="8505"/>
              </w:tabs>
              <w:rPr>
                <w:rFonts w:cs="Arial"/>
                <w:color w:val="000000" w:themeColor="text1"/>
                <w:sz w:val="18"/>
                <w:szCs w:val="18"/>
              </w:rPr>
            </w:pPr>
          </w:p>
        </w:tc>
        <w:tc>
          <w:tcPr>
            <w:tcW w:w="1388" w:type="dxa"/>
            <w:shd w:val="clear" w:color="auto" w:fill="BFBFBF" w:themeFill="background1" w:themeFillShade="BF"/>
          </w:tcPr>
          <w:p w14:paraId="15B3FC31" w14:textId="77777777" w:rsidR="00E84F8E" w:rsidRPr="002829B8" w:rsidRDefault="00E84F8E" w:rsidP="00410D89">
            <w:pPr>
              <w:tabs>
                <w:tab w:val="left" w:pos="8505"/>
              </w:tabs>
              <w:rPr>
                <w:rFonts w:cs="Arial"/>
                <w:color w:val="000000" w:themeColor="text1"/>
                <w:sz w:val="18"/>
                <w:szCs w:val="18"/>
              </w:rPr>
            </w:pPr>
          </w:p>
        </w:tc>
        <w:tc>
          <w:tcPr>
            <w:tcW w:w="1073" w:type="dxa"/>
            <w:shd w:val="clear" w:color="auto" w:fill="BFBFBF" w:themeFill="background1" w:themeFillShade="BF"/>
          </w:tcPr>
          <w:p w14:paraId="34DE9375"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Ladders</w:t>
            </w:r>
          </w:p>
        </w:tc>
        <w:tc>
          <w:tcPr>
            <w:tcW w:w="2237" w:type="dxa"/>
            <w:shd w:val="clear" w:color="auto" w:fill="BFBFBF" w:themeFill="background1" w:themeFillShade="BF"/>
          </w:tcPr>
          <w:p w14:paraId="59CBB70F"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Improper setup or use causing falls from height </w:t>
            </w:r>
          </w:p>
          <w:p w14:paraId="773AA631"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2006ADA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3B4078EB"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336BB161"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4580A031"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Ladders to be industrial or trade rated </w:t>
            </w:r>
          </w:p>
          <w:p w14:paraId="728E5C5A"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Ensure ladder is in good condition and long enough for the job </w:t>
            </w:r>
          </w:p>
          <w:p w14:paraId="5A79DFC1"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Keep area around the base clear </w:t>
            </w:r>
          </w:p>
          <w:p w14:paraId="1089E115"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Secure top of extension ladders </w:t>
            </w:r>
          </w:p>
          <w:p w14:paraId="148CA0AC"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Maintain three points of contact </w:t>
            </w:r>
          </w:p>
          <w:p w14:paraId="71FCA93E"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Face the ladder while ascending / descending </w:t>
            </w:r>
          </w:p>
          <w:p w14:paraId="04F5A9A9" w14:textId="0D100725" w:rsidR="00E84F8E" w:rsidRPr="002829B8" w:rsidRDefault="00E84F8E" w:rsidP="00E84F8E">
            <w:pPr>
              <w:pStyle w:val="NormalWeb"/>
              <w:spacing w:before="0" w:beforeAutospacing="0" w:after="0" w:afterAutospacing="0"/>
              <w:ind w:left="147" w:hanging="142"/>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Stepladders must only be used in the completely open position, and only climbed on the side with steps </w:t>
            </w:r>
          </w:p>
          <w:p w14:paraId="5F7A6EDE"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Do not place ladders onto other objects to increase height. </w:t>
            </w:r>
          </w:p>
          <w:p w14:paraId="76FC1682" w14:textId="77777777"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A step ladder should not be used as a work platform. </w:t>
            </w:r>
          </w:p>
          <w:p w14:paraId="38911724" w14:textId="5C3DFA6F" w:rsidR="00E84F8E" w:rsidRPr="002829B8" w:rsidRDefault="00E84F8E" w:rsidP="00E84F8E">
            <w:pPr>
              <w:pStyle w:val="NormalWeb"/>
              <w:spacing w:before="0" w:beforeAutospacing="0" w:after="0" w:afterAutospacing="0"/>
              <w:rPr>
                <w:rFonts w:ascii="Arial" w:hAnsi="Arial" w:cs="Arial"/>
                <w:color w:val="000000" w:themeColor="text1"/>
                <w:sz w:val="18"/>
                <w:szCs w:val="18"/>
              </w:rPr>
            </w:pPr>
            <w:r w:rsidRPr="002829B8">
              <w:rPr>
                <w:rFonts w:ascii="Arial" w:hAnsi="Arial" w:cs="Arial"/>
                <w:color w:val="000000" w:themeColor="text1"/>
                <w:sz w:val="18"/>
                <w:szCs w:val="18"/>
              </w:rPr>
              <w:sym w:font="Symbol" w:char="F0B7"/>
            </w:r>
            <w:r w:rsidRPr="002829B8">
              <w:rPr>
                <w:rFonts w:ascii="Arial" w:hAnsi="Arial" w:cs="Arial"/>
                <w:color w:val="000000" w:themeColor="text1"/>
                <w:sz w:val="18"/>
                <w:szCs w:val="18"/>
              </w:rPr>
              <w:t xml:space="preserve">  Observe NZ Good practice guidelines for working at height </w:t>
            </w:r>
          </w:p>
        </w:tc>
      </w:tr>
      <w:tr w:rsidR="00E84F8E" w:rsidRPr="002829B8" w14:paraId="1E17F067" w14:textId="77777777" w:rsidTr="00F41B48">
        <w:tc>
          <w:tcPr>
            <w:tcW w:w="802" w:type="dxa"/>
            <w:shd w:val="clear" w:color="auto" w:fill="BFBFBF" w:themeFill="background1" w:themeFillShade="BF"/>
          </w:tcPr>
          <w:p w14:paraId="57BC749A" w14:textId="412B0191" w:rsidR="00E84F8E" w:rsidRPr="002829B8" w:rsidRDefault="00E84F8E" w:rsidP="00410D89">
            <w:pPr>
              <w:tabs>
                <w:tab w:val="left" w:pos="8505"/>
              </w:tabs>
              <w:rPr>
                <w:rFonts w:cs="Arial"/>
                <w:color w:val="000000" w:themeColor="text1"/>
                <w:sz w:val="18"/>
                <w:szCs w:val="18"/>
              </w:rPr>
            </w:pPr>
          </w:p>
        </w:tc>
        <w:tc>
          <w:tcPr>
            <w:tcW w:w="1388" w:type="dxa"/>
            <w:shd w:val="clear" w:color="auto" w:fill="BFBFBF" w:themeFill="background1" w:themeFillShade="BF"/>
          </w:tcPr>
          <w:p w14:paraId="73D21767" w14:textId="77777777" w:rsidR="00E84F8E" w:rsidRPr="002829B8" w:rsidRDefault="00E84F8E" w:rsidP="00410D89">
            <w:pPr>
              <w:tabs>
                <w:tab w:val="left" w:pos="8505"/>
              </w:tabs>
              <w:ind w:left="360"/>
              <w:rPr>
                <w:rFonts w:cs="Arial"/>
                <w:color w:val="000000" w:themeColor="text1"/>
                <w:sz w:val="18"/>
                <w:szCs w:val="18"/>
              </w:rPr>
            </w:pPr>
          </w:p>
        </w:tc>
        <w:tc>
          <w:tcPr>
            <w:tcW w:w="1073" w:type="dxa"/>
            <w:shd w:val="clear" w:color="auto" w:fill="BFBFBF" w:themeFill="background1" w:themeFillShade="BF"/>
          </w:tcPr>
          <w:p w14:paraId="5DD8B3FE"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Electricity</w:t>
            </w:r>
          </w:p>
        </w:tc>
        <w:tc>
          <w:tcPr>
            <w:tcW w:w="2237" w:type="dxa"/>
            <w:shd w:val="clear" w:color="auto" w:fill="BFBFBF" w:themeFill="background1" w:themeFillShade="BF"/>
          </w:tcPr>
          <w:p w14:paraId="5D7DEE90"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Electrical faults caused by faulty workmanship </w:t>
            </w:r>
          </w:p>
          <w:p w14:paraId="4335FB9B"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0902355D"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34C5F24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28EC37D4"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09269609"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Only persons accredited under relevant legislation shall be engaged to undertake electrical maintenance or installation. </w:t>
            </w:r>
          </w:p>
          <w:p w14:paraId="28569ED4" w14:textId="77777777" w:rsidR="00E84F8E" w:rsidRPr="002829B8" w:rsidRDefault="00E84F8E" w:rsidP="00E84F8E">
            <w:pPr>
              <w:pStyle w:val="ListParagraph"/>
              <w:tabs>
                <w:tab w:val="left" w:pos="8505"/>
              </w:tabs>
              <w:ind w:left="139"/>
              <w:rPr>
                <w:rFonts w:cs="Arial"/>
                <w:color w:val="000000" w:themeColor="text1"/>
                <w:sz w:val="18"/>
                <w:szCs w:val="18"/>
              </w:rPr>
            </w:pPr>
          </w:p>
        </w:tc>
      </w:tr>
      <w:tr w:rsidR="00E84F8E" w:rsidRPr="002829B8" w14:paraId="2E8EED85" w14:textId="77777777" w:rsidTr="00F41B48">
        <w:tc>
          <w:tcPr>
            <w:tcW w:w="802" w:type="dxa"/>
            <w:shd w:val="clear" w:color="auto" w:fill="BFBFBF" w:themeFill="background1" w:themeFillShade="BF"/>
          </w:tcPr>
          <w:p w14:paraId="176E5A8A" w14:textId="77777777" w:rsidR="00E84F8E" w:rsidRPr="002829B8" w:rsidRDefault="00E84F8E" w:rsidP="00410D89">
            <w:pPr>
              <w:tabs>
                <w:tab w:val="left" w:pos="8505"/>
              </w:tabs>
              <w:rPr>
                <w:rFonts w:cs="Arial"/>
                <w:color w:val="000000" w:themeColor="text1"/>
                <w:sz w:val="18"/>
                <w:szCs w:val="18"/>
              </w:rPr>
            </w:pPr>
          </w:p>
        </w:tc>
        <w:tc>
          <w:tcPr>
            <w:tcW w:w="1388" w:type="dxa"/>
            <w:shd w:val="clear" w:color="auto" w:fill="BFBFBF" w:themeFill="background1" w:themeFillShade="BF"/>
          </w:tcPr>
          <w:p w14:paraId="7F941FAB" w14:textId="77777777" w:rsidR="00E84F8E" w:rsidRPr="002829B8" w:rsidRDefault="00E84F8E" w:rsidP="00410D89">
            <w:pPr>
              <w:pStyle w:val="ListParagraph"/>
              <w:tabs>
                <w:tab w:val="left" w:pos="8505"/>
              </w:tabs>
              <w:rPr>
                <w:rFonts w:cs="Arial"/>
                <w:color w:val="000000" w:themeColor="text1"/>
                <w:sz w:val="18"/>
                <w:szCs w:val="18"/>
              </w:rPr>
            </w:pPr>
          </w:p>
        </w:tc>
        <w:tc>
          <w:tcPr>
            <w:tcW w:w="1073" w:type="dxa"/>
            <w:shd w:val="clear" w:color="auto" w:fill="BFBFBF" w:themeFill="background1" w:themeFillShade="BF"/>
          </w:tcPr>
          <w:p w14:paraId="708FE485" w14:textId="77777777" w:rsidR="00E84F8E" w:rsidRPr="002829B8" w:rsidRDefault="00E84F8E" w:rsidP="00E84F8E">
            <w:pPr>
              <w:tabs>
                <w:tab w:val="left" w:pos="8505"/>
              </w:tabs>
              <w:rPr>
                <w:rFonts w:cs="Arial"/>
                <w:color w:val="000000" w:themeColor="text1"/>
                <w:sz w:val="18"/>
                <w:szCs w:val="18"/>
              </w:rPr>
            </w:pPr>
          </w:p>
        </w:tc>
        <w:tc>
          <w:tcPr>
            <w:tcW w:w="2237" w:type="dxa"/>
            <w:shd w:val="clear" w:color="auto" w:fill="BFBFBF" w:themeFill="background1" w:themeFillShade="BF"/>
          </w:tcPr>
          <w:p w14:paraId="5B3EB6D4"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Electrical fault due to general wear and tear </w:t>
            </w:r>
          </w:p>
          <w:p w14:paraId="0FF8CE3E"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570CD13A"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2</w:t>
            </w:r>
          </w:p>
        </w:tc>
        <w:tc>
          <w:tcPr>
            <w:tcW w:w="1206" w:type="dxa"/>
            <w:shd w:val="clear" w:color="auto" w:fill="BFBFBF" w:themeFill="background1" w:themeFillShade="BF"/>
          </w:tcPr>
          <w:p w14:paraId="21C37A7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633DB2EB"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5105C819" w14:textId="77777777" w:rsidR="00E84F8E" w:rsidRPr="002829B8" w:rsidRDefault="00E84F8E" w:rsidP="00032B15">
            <w:pPr>
              <w:pStyle w:val="NormalWeb"/>
              <w:numPr>
                <w:ilvl w:val="0"/>
                <w:numId w:val="43"/>
              </w:numPr>
              <w:spacing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Cables must not be twisted, crushed or kinked </w:t>
            </w:r>
          </w:p>
          <w:p w14:paraId="65DA420B" w14:textId="77777777" w:rsidR="00E84F8E" w:rsidRPr="002829B8" w:rsidRDefault="00E84F8E" w:rsidP="00032B15">
            <w:pPr>
              <w:pStyle w:val="NormalWeb"/>
              <w:numPr>
                <w:ilvl w:val="0"/>
                <w:numId w:val="43"/>
              </w:numPr>
              <w:spacing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Any deteriorated or poorly maintained equipment must be removed from service and/or replaced </w:t>
            </w:r>
          </w:p>
          <w:p w14:paraId="01248D78" w14:textId="77777777" w:rsidR="00E84F8E" w:rsidRPr="002829B8" w:rsidRDefault="00E84F8E" w:rsidP="00032B15">
            <w:pPr>
              <w:pStyle w:val="NormalWeb"/>
              <w:numPr>
                <w:ilvl w:val="0"/>
                <w:numId w:val="43"/>
              </w:numPr>
              <w:spacing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Protect cables shall from sharp edges or heavy loads </w:t>
            </w:r>
          </w:p>
          <w:p w14:paraId="7253F687" w14:textId="77777777" w:rsidR="00E84F8E" w:rsidRPr="002829B8" w:rsidRDefault="00E84F8E" w:rsidP="00032B15">
            <w:pPr>
              <w:pStyle w:val="NormalWeb"/>
              <w:numPr>
                <w:ilvl w:val="0"/>
                <w:numId w:val="43"/>
              </w:numPr>
              <w:spacing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Cables should be checked regularly for overheating, loose connections, fraying or other damage. </w:t>
            </w:r>
          </w:p>
          <w:p w14:paraId="1A259341" w14:textId="77777777" w:rsidR="00E84F8E" w:rsidRPr="002829B8" w:rsidRDefault="00E84F8E" w:rsidP="00032B15">
            <w:pPr>
              <w:pStyle w:val="NormalWeb"/>
              <w:numPr>
                <w:ilvl w:val="0"/>
                <w:numId w:val="43"/>
              </w:numPr>
              <w:spacing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All equipment is to be well maintained and tested in accordance with ASNZS3760:2010 </w:t>
            </w:r>
          </w:p>
        </w:tc>
      </w:tr>
      <w:tr w:rsidR="00E84F8E" w:rsidRPr="002829B8" w14:paraId="16CF83C9" w14:textId="77777777" w:rsidTr="00F41B48">
        <w:tc>
          <w:tcPr>
            <w:tcW w:w="802" w:type="dxa"/>
            <w:shd w:val="clear" w:color="auto" w:fill="BFBFBF" w:themeFill="background1" w:themeFillShade="BF"/>
          </w:tcPr>
          <w:p w14:paraId="3C3AD70A" w14:textId="77777777" w:rsidR="00E84F8E" w:rsidRPr="002829B8" w:rsidRDefault="00E84F8E" w:rsidP="00410D89">
            <w:pPr>
              <w:pStyle w:val="ListParagraph"/>
              <w:tabs>
                <w:tab w:val="left" w:pos="8505"/>
              </w:tabs>
              <w:rPr>
                <w:rFonts w:cs="Arial"/>
                <w:color w:val="000000" w:themeColor="text1"/>
                <w:sz w:val="18"/>
                <w:szCs w:val="18"/>
              </w:rPr>
            </w:pPr>
          </w:p>
        </w:tc>
        <w:tc>
          <w:tcPr>
            <w:tcW w:w="1388" w:type="dxa"/>
            <w:shd w:val="clear" w:color="auto" w:fill="BFBFBF" w:themeFill="background1" w:themeFillShade="BF"/>
          </w:tcPr>
          <w:p w14:paraId="38587EAA" w14:textId="77777777" w:rsidR="00E84F8E" w:rsidRPr="002829B8" w:rsidRDefault="00E84F8E" w:rsidP="00410D89">
            <w:pPr>
              <w:pStyle w:val="ListParagraph"/>
              <w:tabs>
                <w:tab w:val="left" w:pos="8505"/>
              </w:tabs>
              <w:rPr>
                <w:rFonts w:cs="Arial"/>
                <w:color w:val="000000" w:themeColor="text1"/>
                <w:sz w:val="18"/>
                <w:szCs w:val="18"/>
              </w:rPr>
            </w:pPr>
          </w:p>
        </w:tc>
        <w:tc>
          <w:tcPr>
            <w:tcW w:w="1073" w:type="dxa"/>
            <w:shd w:val="clear" w:color="auto" w:fill="BFBFBF" w:themeFill="background1" w:themeFillShade="BF"/>
          </w:tcPr>
          <w:p w14:paraId="3600060B" w14:textId="77777777" w:rsidR="00E84F8E" w:rsidRPr="002829B8" w:rsidRDefault="00E84F8E" w:rsidP="00E84F8E">
            <w:pPr>
              <w:tabs>
                <w:tab w:val="left" w:pos="8505"/>
              </w:tabs>
              <w:rPr>
                <w:rFonts w:cs="Arial"/>
                <w:color w:val="000000" w:themeColor="text1"/>
                <w:sz w:val="18"/>
                <w:szCs w:val="18"/>
              </w:rPr>
            </w:pPr>
          </w:p>
        </w:tc>
        <w:tc>
          <w:tcPr>
            <w:tcW w:w="2237" w:type="dxa"/>
            <w:shd w:val="clear" w:color="auto" w:fill="BFBFBF" w:themeFill="background1" w:themeFillShade="BF"/>
          </w:tcPr>
          <w:p w14:paraId="39F49602"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Electrical Fire </w:t>
            </w:r>
          </w:p>
          <w:p w14:paraId="772BA589" w14:textId="77777777" w:rsidR="00E84F8E" w:rsidRPr="002829B8" w:rsidRDefault="00E84F8E" w:rsidP="00E84F8E">
            <w:pPr>
              <w:tabs>
                <w:tab w:val="left" w:pos="8505"/>
              </w:tabs>
              <w:rPr>
                <w:rFonts w:cs="Arial"/>
                <w:color w:val="000000" w:themeColor="text1"/>
                <w:sz w:val="18"/>
                <w:szCs w:val="18"/>
              </w:rPr>
            </w:pPr>
          </w:p>
        </w:tc>
        <w:tc>
          <w:tcPr>
            <w:tcW w:w="749" w:type="dxa"/>
            <w:shd w:val="clear" w:color="auto" w:fill="BFBFBF" w:themeFill="background1" w:themeFillShade="BF"/>
          </w:tcPr>
          <w:p w14:paraId="607A7EAA"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2</w:t>
            </w:r>
          </w:p>
        </w:tc>
        <w:tc>
          <w:tcPr>
            <w:tcW w:w="1206" w:type="dxa"/>
            <w:shd w:val="clear" w:color="auto" w:fill="BFBFBF" w:themeFill="background1" w:themeFillShade="BF"/>
          </w:tcPr>
          <w:p w14:paraId="565A3060"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5CFEACF0"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19A9813B" w14:textId="50BD61A5"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Provide appropriate fire extinguishers in areas with high levels of electrical energy </w:t>
            </w:r>
          </w:p>
        </w:tc>
      </w:tr>
      <w:tr w:rsidR="00E84F8E" w:rsidRPr="002829B8" w14:paraId="41A5BD0D" w14:textId="77777777" w:rsidTr="00F41B48">
        <w:tc>
          <w:tcPr>
            <w:tcW w:w="802" w:type="dxa"/>
            <w:shd w:val="clear" w:color="auto" w:fill="BFBFBF" w:themeFill="background1" w:themeFillShade="BF"/>
          </w:tcPr>
          <w:p w14:paraId="31FF7735" w14:textId="3F7F663E" w:rsidR="00E84F8E" w:rsidRPr="002829B8" w:rsidRDefault="00E84F8E" w:rsidP="00410D89">
            <w:pPr>
              <w:pStyle w:val="ListParagraph"/>
              <w:tabs>
                <w:tab w:val="left" w:pos="8505"/>
              </w:tabs>
              <w:rPr>
                <w:rFonts w:cs="Arial"/>
                <w:color w:val="000000" w:themeColor="text1"/>
                <w:sz w:val="18"/>
                <w:szCs w:val="18"/>
              </w:rPr>
            </w:pPr>
          </w:p>
        </w:tc>
        <w:tc>
          <w:tcPr>
            <w:tcW w:w="1388" w:type="dxa"/>
            <w:shd w:val="clear" w:color="auto" w:fill="BFBFBF" w:themeFill="background1" w:themeFillShade="BF"/>
          </w:tcPr>
          <w:p w14:paraId="308D0725" w14:textId="77777777" w:rsidR="00E84F8E" w:rsidRPr="002829B8" w:rsidRDefault="00E84F8E" w:rsidP="00410D89">
            <w:pPr>
              <w:pStyle w:val="ListParagraph"/>
              <w:tabs>
                <w:tab w:val="left" w:pos="8505"/>
              </w:tabs>
              <w:rPr>
                <w:rFonts w:cs="Arial"/>
                <w:color w:val="000000" w:themeColor="text1"/>
                <w:sz w:val="18"/>
                <w:szCs w:val="18"/>
              </w:rPr>
            </w:pPr>
          </w:p>
        </w:tc>
        <w:tc>
          <w:tcPr>
            <w:tcW w:w="1073" w:type="dxa"/>
            <w:shd w:val="clear" w:color="auto" w:fill="BFBFBF" w:themeFill="background1" w:themeFillShade="BF"/>
          </w:tcPr>
          <w:p w14:paraId="2D57D695"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Noise</w:t>
            </w:r>
          </w:p>
        </w:tc>
        <w:tc>
          <w:tcPr>
            <w:tcW w:w="2237" w:type="dxa"/>
            <w:shd w:val="clear" w:color="auto" w:fill="BFBFBF" w:themeFill="background1" w:themeFillShade="BF"/>
          </w:tcPr>
          <w:p w14:paraId="1DCFD830"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Damage to hearing, noise induced hearing loss</w:t>
            </w:r>
          </w:p>
        </w:tc>
        <w:tc>
          <w:tcPr>
            <w:tcW w:w="749" w:type="dxa"/>
            <w:shd w:val="clear" w:color="auto" w:fill="BFBFBF" w:themeFill="background1" w:themeFillShade="BF"/>
          </w:tcPr>
          <w:p w14:paraId="49A57CE8"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3</w:t>
            </w:r>
          </w:p>
        </w:tc>
        <w:tc>
          <w:tcPr>
            <w:tcW w:w="1206" w:type="dxa"/>
            <w:shd w:val="clear" w:color="auto" w:fill="BFBFBF" w:themeFill="background1" w:themeFillShade="BF"/>
          </w:tcPr>
          <w:p w14:paraId="6CB5B775"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4" w:type="dxa"/>
            <w:shd w:val="clear" w:color="auto" w:fill="BFBFBF" w:themeFill="background1" w:themeFillShade="BF"/>
          </w:tcPr>
          <w:p w14:paraId="124BE1EB"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401" w:type="dxa"/>
            <w:shd w:val="clear" w:color="auto" w:fill="BFBFBF" w:themeFill="background1" w:themeFillShade="BF"/>
          </w:tcPr>
          <w:p w14:paraId="0426A2C1" w14:textId="77777777" w:rsidR="00E84F8E" w:rsidRPr="002829B8" w:rsidRDefault="00E84F8E" w:rsidP="00032B15">
            <w:pPr>
              <w:pStyle w:val="NormalWeb"/>
              <w:numPr>
                <w:ilvl w:val="0"/>
                <w:numId w:val="44"/>
              </w:numPr>
              <w:spacing w:before="0" w:beforeAutospacing="0" w:after="0" w:afterAutospacing="0"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Carry out noise level monitoring if in doubt </w:t>
            </w:r>
          </w:p>
          <w:p w14:paraId="4F4C6AB0" w14:textId="0C57D14F" w:rsidR="00E84F8E" w:rsidRPr="002829B8" w:rsidRDefault="00E84F8E" w:rsidP="00032B15">
            <w:pPr>
              <w:pStyle w:val="NormalWeb"/>
              <w:numPr>
                <w:ilvl w:val="0"/>
                <w:numId w:val="44"/>
              </w:numPr>
              <w:spacing w:before="0" w:beforeAutospacing="0" w:after="0" w:afterAutospacing="0" w:line="240" w:lineRule="auto"/>
              <w:ind w:left="228" w:hanging="228"/>
              <w:rPr>
                <w:rFonts w:ascii="Arial" w:hAnsi="Arial" w:cs="Arial"/>
                <w:color w:val="000000" w:themeColor="text1"/>
                <w:sz w:val="18"/>
                <w:szCs w:val="18"/>
              </w:rPr>
            </w:pPr>
            <w:r w:rsidRPr="002829B8">
              <w:rPr>
                <w:rFonts w:ascii="Arial" w:hAnsi="Arial" w:cs="Arial"/>
                <w:color w:val="000000" w:themeColor="text1"/>
                <w:sz w:val="18"/>
                <w:szCs w:val="18"/>
              </w:rPr>
              <w:t xml:space="preserve">Wear hearing-protection where required </w:t>
            </w:r>
          </w:p>
        </w:tc>
      </w:tr>
    </w:tbl>
    <w:p w14:paraId="7AEA8FD0" w14:textId="77777777" w:rsidR="00FA1B11" w:rsidRDefault="00FA1B11">
      <w:r>
        <w:br w:type="page"/>
      </w:r>
    </w:p>
    <w:tbl>
      <w:tblPr>
        <w:tblStyle w:val="TableGrid"/>
        <w:tblW w:w="14790" w:type="dxa"/>
        <w:tblInd w:w="607" w:type="dxa"/>
        <w:tblLook w:val="04A0" w:firstRow="1" w:lastRow="0" w:firstColumn="1" w:lastColumn="0" w:noHBand="0" w:noVBand="1"/>
      </w:tblPr>
      <w:tblGrid>
        <w:gridCol w:w="865"/>
        <w:gridCol w:w="1387"/>
        <w:gridCol w:w="1107"/>
        <w:gridCol w:w="2216"/>
        <w:gridCol w:w="753"/>
        <w:gridCol w:w="1214"/>
        <w:gridCol w:w="932"/>
        <w:gridCol w:w="6316"/>
      </w:tblGrid>
      <w:tr w:rsidR="00FA1B11" w:rsidRPr="00F41B48" w14:paraId="22173491" w14:textId="77777777" w:rsidTr="00F41B48">
        <w:tc>
          <w:tcPr>
            <w:tcW w:w="866" w:type="dxa"/>
            <w:shd w:val="clear" w:color="auto" w:fill="578793" w:themeFill="accent5" w:themeFillShade="BF"/>
          </w:tcPr>
          <w:p w14:paraId="6875DB6D" w14:textId="26E6AF94" w:rsidR="00E84F8E" w:rsidRPr="00F41B48" w:rsidRDefault="00E84F8E" w:rsidP="00C6020A">
            <w:pPr>
              <w:tabs>
                <w:tab w:val="left" w:pos="8505"/>
              </w:tabs>
              <w:ind w:left="360"/>
              <w:jc w:val="center"/>
              <w:rPr>
                <w:rFonts w:cs="Arial"/>
                <w:color w:val="FFFFFF" w:themeColor="background1"/>
                <w:sz w:val="20"/>
                <w:szCs w:val="20"/>
              </w:rPr>
            </w:pPr>
          </w:p>
        </w:tc>
        <w:tc>
          <w:tcPr>
            <w:tcW w:w="1387" w:type="dxa"/>
            <w:shd w:val="clear" w:color="auto" w:fill="578793" w:themeFill="accent5" w:themeFillShade="BF"/>
          </w:tcPr>
          <w:p w14:paraId="0C6FC110"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Date Identified</w:t>
            </w:r>
          </w:p>
        </w:tc>
        <w:tc>
          <w:tcPr>
            <w:tcW w:w="1105" w:type="dxa"/>
            <w:shd w:val="clear" w:color="auto" w:fill="578793" w:themeFill="accent5" w:themeFillShade="BF"/>
          </w:tcPr>
          <w:p w14:paraId="364E3BD5"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Hazard</w:t>
            </w:r>
          </w:p>
        </w:tc>
        <w:tc>
          <w:tcPr>
            <w:tcW w:w="2216" w:type="dxa"/>
            <w:shd w:val="clear" w:color="auto" w:fill="578793" w:themeFill="accent5" w:themeFillShade="BF"/>
          </w:tcPr>
          <w:p w14:paraId="725A3CFB"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Potential Risk</w:t>
            </w:r>
          </w:p>
        </w:tc>
        <w:tc>
          <w:tcPr>
            <w:tcW w:w="753" w:type="dxa"/>
            <w:shd w:val="clear" w:color="auto" w:fill="578793" w:themeFill="accent5" w:themeFillShade="BF"/>
          </w:tcPr>
          <w:p w14:paraId="0AE26AE3"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Risk Score</w:t>
            </w:r>
          </w:p>
        </w:tc>
        <w:tc>
          <w:tcPr>
            <w:tcW w:w="1214" w:type="dxa"/>
            <w:shd w:val="clear" w:color="auto" w:fill="578793" w:themeFill="accent5" w:themeFillShade="BF"/>
          </w:tcPr>
          <w:p w14:paraId="2B2B4A20"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Significant</w:t>
            </w:r>
          </w:p>
          <w:p w14:paraId="36C7884A"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Y/N</w:t>
            </w:r>
          </w:p>
        </w:tc>
        <w:tc>
          <w:tcPr>
            <w:tcW w:w="932" w:type="dxa"/>
            <w:shd w:val="clear" w:color="auto" w:fill="578793" w:themeFill="accent5" w:themeFillShade="BF"/>
          </w:tcPr>
          <w:p w14:paraId="1FC4507B" w14:textId="77777777" w:rsidR="00E84F8E" w:rsidRPr="00F41B48" w:rsidRDefault="00E84F8E" w:rsidP="00E84F8E">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Control</w:t>
            </w:r>
          </w:p>
          <w:p w14:paraId="4950511B" w14:textId="77777777" w:rsidR="00E84F8E" w:rsidRPr="00F41B48" w:rsidRDefault="00E84F8E" w:rsidP="00E84F8E">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Method</w:t>
            </w:r>
          </w:p>
          <w:p w14:paraId="29444B28" w14:textId="50D8C4DB" w:rsidR="00E84F8E" w:rsidRPr="00F41B48" w:rsidRDefault="00E84F8E" w:rsidP="00E84F8E">
            <w:pPr>
              <w:tabs>
                <w:tab w:val="left" w:pos="8505"/>
              </w:tabs>
              <w:spacing w:after="0"/>
              <w:jc w:val="center"/>
              <w:rPr>
                <w:rFonts w:cs="Arial"/>
                <w:color w:val="FFFFFF" w:themeColor="background1"/>
                <w:sz w:val="20"/>
                <w:szCs w:val="20"/>
              </w:rPr>
            </w:pPr>
            <w:r w:rsidRPr="00F41B48">
              <w:rPr>
                <w:rFonts w:cs="Arial"/>
                <w:color w:val="FFFFFF" w:themeColor="background1"/>
                <w:sz w:val="20"/>
                <w:szCs w:val="20"/>
              </w:rPr>
              <w:t>E / M</w:t>
            </w:r>
          </w:p>
        </w:tc>
        <w:tc>
          <w:tcPr>
            <w:tcW w:w="6317" w:type="dxa"/>
            <w:shd w:val="clear" w:color="auto" w:fill="578793" w:themeFill="accent5" w:themeFillShade="BF"/>
          </w:tcPr>
          <w:p w14:paraId="3C0408E9"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Recommended</w:t>
            </w:r>
          </w:p>
          <w:p w14:paraId="01D6A226" w14:textId="77777777" w:rsidR="00E84F8E" w:rsidRPr="00F41B48" w:rsidRDefault="00E84F8E" w:rsidP="00E84F8E">
            <w:pPr>
              <w:tabs>
                <w:tab w:val="left" w:pos="8505"/>
              </w:tabs>
              <w:jc w:val="center"/>
              <w:rPr>
                <w:rFonts w:cs="Arial"/>
                <w:color w:val="FFFFFF" w:themeColor="background1"/>
                <w:sz w:val="20"/>
                <w:szCs w:val="20"/>
              </w:rPr>
            </w:pPr>
            <w:r w:rsidRPr="00F41B48">
              <w:rPr>
                <w:rFonts w:cs="Arial"/>
                <w:color w:val="FFFFFF" w:themeColor="background1"/>
                <w:sz w:val="20"/>
                <w:szCs w:val="20"/>
              </w:rPr>
              <w:t>Controls</w:t>
            </w:r>
          </w:p>
        </w:tc>
      </w:tr>
      <w:tr w:rsidR="00E84F8E" w:rsidRPr="002829B8" w14:paraId="147F8595" w14:textId="77777777" w:rsidTr="00F41B48">
        <w:tc>
          <w:tcPr>
            <w:tcW w:w="866" w:type="dxa"/>
            <w:shd w:val="clear" w:color="auto" w:fill="BFBFBF" w:themeFill="background1" w:themeFillShade="BF"/>
          </w:tcPr>
          <w:p w14:paraId="6F487152" w14:textId="3B82F19C" w:rsidR="00E84F8E" w:rsidRPr="002829B8" w:rsidRDefault="00E84F8E" w:rsidP="00410D89">
            <w:pPr>
              <w:tabs>
                <w:tab w:val="left" w:pos="8505"/>
              </w:tabs>
              <w:rPr>
                <w:rFonts w:cs="Arial"/>
                <w:color w:val="000000" w:themeColor="text1"/>
                <w:sz w:val="18"/>
                <w:szCs w:val="18"/>
              </w:rPr>
            </w:pPr>
          </w:p>
        </w:tc>
        <w:tc>
          <w:tcPr>
            <w:tcW w:w="1387" w:type="dxa"/>
            <w:shd w:val="clear" w:color="auto" w:fill="BFBFBF" w:themeFill="background1" w:themeFillShade="BF"/>
          </w:tcPr>
          <w:p w14:paraId="4930550B" w14:textId="77777777" w:rsidR="00E84F8E" w:rsidRPr="002829B8" w:rsidRDefault="00E84F8E" w:rsidP="00E84F8E">
            <w:pPr>
              <w:tabs>
                <w:tab w:val="left" w:pos="8505"/>
              </w:tabs>
              <w:rPr>
                <w:rFonts w:cs="Arial"/>
                <w:color w:val="000000" w:themeColor="text1"/>
                <w:sz w:val="18"/>
                <w:szCs w:val="18"/>
              </w:rPr>
            </w:pPr>
          </w:p>
        </w:tc>
        <w:tc>
          <w:tcPr>
            <w:tcW w:w="1105" w:type="dxa"/>
            <w:shd w:val="clear" w:color="auto" w:fill="BFBFBF" w:themeFill="background1" w:themeFillShade="BF"/>
          </w:tcPr>
          <w:p w14:paraId="5E3B6362"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Scaffolding</w:t>
            </w:r>
          </w:p>
        </w:tc>
        <w:tc>
          <w:tcPr>
            <w:tcW w:w="2216" w:type="dxa"/>
            <w:shd w:val="clear" w:color="auto" w:fill="BFBFBF" w:themeFill="background1" w:themeFillShade="BF"/>
          </w:tcPr>
          <w:p w14:paraId="27607F05" w14:textId="77777777" w:rsidR="00E84F8E" w:rsidRPr="002829B8" w:rsidRDefault="00E84F8E" w:rsidP="00E84F8E">
            <w:pPr>
              <w:pStyle w:val="NormalWeb"/>
              <w:rPr>
                <w:rFonts w:ascii="Arial" w:hAnsi="Arial" w:cs="Arial"/>
                <w:color w:val="000000" w:themeColor="text1"/>
                <w:sz w:val="18"/>
                <w:szCs w:val="18"/>
              </w:rPr>
            </w:pPr>
            <w:r w:rsidRPr="002829B8">
              <w:rPr>
                <w:rFonts w:ascii="Arial" w:hAnsi="Arial" w:cs="Arial"/>
                <w:color w:val="000000" w:themeColor="text1"/>
                <w:sz w:val="18"/>
                <w:szCs w:val="18"/>
              </w:rPr>
              <w:t xml:space="preserve">Structural collapse </w:t>
            </w:r>
          </w:p>
          <w:p w14:paraId="3BF5A32E" w14:textId="77777777" w:rsidR="00E84F8E" w:rsidRPr="002829B8" w:rsidRDefault="00E84F8E" w:rsidP="00E84F8E">
            <w:pPr>
              <w:tabs>
                <w:tab w:val="left" w:pos="8505"/>
              </w:tabs>
              <w:rPr>
                <w:rFonts w:cs="Arial"/>
                <w:color w:val="000000" w:themeColor="text1"/>
                <w:sz w:val="18"/>
                <w:szCs w:val="18"/>
              </w:rPr>
            </w:pPr>
          </w:p>
        </w:tc>
        <w:tc>
          <w:tcPr>
            <w:tcW w:w="753" w:type="dxa"/>
            <w:shd w:val="clear" w:color="auto" w:fill="BFBFBF" w:themeFill="background1" w:themeFillShade="BF"/>
          </w:tcPr>
          <w:p w14:paraId="5981F6AC"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2</w:t>
            </w:r>
          </w:p>
        </w:tc>
        <w:tc>
          <w:tcPr>
            <w:tcW w:w="1214" w:type="dxa"/>
            <w:shd w:val="clear" w:color="auto" w:fill="BFBFBF" w:themeFill="background1" w:themeFillShade="BF"/>
          </w:tcPr>
          <w:p w14:paraId="69E111F4"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2" w:type="dxa"/>
            <w:shd w:val="clear" w:color="auto" w:fill="BFBFBF" w:themeFill="background1" w:themeFillShade="BF"/>
          </w:tcPr>
          <w:p w14:paraId="7A7AA5F0"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317" w:type="dxa"/>
            <w:shd w:val="clear" w:color="auto" w:fill="BFBFBF" w:themeFill="background1" w:themeFillShade="BF"/>
          </w:tcPr>
          <w:p w14:paraId="4E3CE265"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Scaffolding must be erected and dismantled by experienced personnel using the proper equipment. </w:t>
            </w:r>
          </w:p>
          <w:p w14:paraId="10C6206D"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A certified scaffold rigger must erect any scaffolding that exceeds 5m in height </w:t>
            </w:r>
          </w:p>
          <w:p w14:paraId="1BD6A002"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Inspect before use and after any alteration </w:t>
            </w:r>
          </w:p>
          <w:p w14:paraId="13C53F3A"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A register of weekly checks must be attached to scaffolds over 5 meters in height </w:t>
            </w:r>
          </w:p>
          <w:p w14:paraId="11174706"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Scaffolding more than 1.8m high must be fully planked out with toe boards </w:t>
            </w:r>
          </w:p>
          <w:p w14:paraId="450C7870"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Scaffolding more than 1.8m high must have continuous hand- and mid-rails at all work platforms </w:t>
            </w:r>
          </w:p>
          <w:p w14:paraId="0A753091"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Scaffolds must be erected on firm foundations </w:t>
            </w:r>
          </w:p>
          <w:p w14:paraId="4CD4CFEA"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Free- standing scaffold height to smallest base ratio must not exceed 3:1. </w:t>
            </w:r>
          </w:p>
          <w:p w14:paraId="1B39286A" w14:textId="77777777" w:rsidR="00E84F8E" w:rsidRPr="002829B8" w:rsidRDefault="00E84F8E" w:rsidP="00032B15">
            <w:pPr>
              <w:pStyle w:val="NormalWeb"/>
              <w:numPr>
                <w:ilvl w:val="0"/>
                <w:numId w:val="44"/>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 xml:space="preserve">Scaffolders must display appropriate, clear and unobstructed signage during construction, dismantling, adjustment or modification of scaffolding </w:t>
            </w:r>
          </w:p>
          <w:p w14:paraId="1F6583D7" w14:textId="3CACC09B" w:rsidR="00E84F8E" w:rsidRPr="002829B8" w:rsidRDefault="00E84F8E" w:rsidP="00032B15">
            <w:pPr>
              <w:pStyle w:val="NormalWeb"/>
              <w:numPr>
                <w:ilvl w:val="0"/>
                <w:numId w:val="44"/>
              </w:numPr>
              <w:spacing w:before="0" w:beforeAutospacing="0" w:after="0" w:afterAutospacing="0" w:line="240" w:lineRule="auto"/>
              <w:rPr>
                <w:rFonts w:cs="Arial"/>
                <w:color w:val="000000" w:themeColor="text1"/>
                <w:sz w:val="18"/>
                <w:szCs w:val="18"/>
              </w:rPr>
            </w:pPr>
            <w:r w:rsidRPr="002829B8">
              <w:rPr>
                <w:rFonts w:ascii="Arial" w:hAnsi="Arial" w:cs="Arial"/>
                <w:color w:val="000000" w:themeColor="text1"/>
                <w:sz w:val="18"/>
                <w:szCs w:val="18"/>
              </w:rPr>
              <w:t xml:space="preserve">DO NOT carry out any adjustments to scaffolding structures unless instructed by the Technical Manager </w:t>
            </w:r>
          </w:p>
        </w:tc>
      </w:tr>
      <w:tr w:rsidR="00E84F8E" w:rsidRPr="002829B8" w14:paraId="52F7B990" w14:textId="77777777" w:rsidTr="00F41B48">
        <w:tc>
          <w:tcPr>
            <w:tcW w:w="866" w:type="dxa"/>
            <w:shd w:val="clear" w:color="auto" w:fill="BFBFBF" w:themeFill="background1" w:themeFillShade="BF"/>
          </w:tcPr>
          <w:p w14:paraId="7B345AA0" w14:textId="727466B6" w:rsidR="00E84F8E" w:rsidRPr="002829B8" w:rsidRDefault="00E84F8E" w:rsidP="00410D89">
            <w:pPr>
              <w:pStyle w:val="ListParagraph"/>
              <w:tabs>
                <w:tab w:val="left" w:pos="8505"/>
              </w:tabs>
              <w:rPr>
                <w:rFonts w:cs="Arial"/>
                <w:color w:val="000000" w:themeColor="text1"/>
                <w:sz w:val="18"/>
                <w:szCs w:val="18"/>
              </w:rPr>
            </w:pPr>
          </w:p>
        </w:tc>
        <w:tc>
          <w:tcPr>
            <w:tcW w:w="1387" w:type="dxa"/>
            <w:shd w:val="clear" w:color="auto" w:fill="BFBFBF" w:themeFill="background1" w:themeFillShade="BF"/>
          </w:tcPr>
          <w:p w14:paraId="2285A07E" w14:textId="77777777" w:rsidR="00E84F8E" w:rsidRPr="002829B8" w:rsidRDefault="00E84F8E" w:rsidP="00E84F8E">
            <w:pPr>
              <w:tabs>
                <w:tab w:val="left" w:pos="8505"/>
              </w:tabs>
              <w:rPr>
                <w:rFonts w:cs="Arial"/>
                <w:color w:val="000000" w:themeColor="text1"/>
                <w:sz w:val="18"/>
                <w:szCs w:val="18"/>
              </w:rPr>
            </w:pPr>
          </w:p>
        </w:tc>
        <w:tc>
          <w:tcPr>
            <w:tcW w:w="1105" w:type="dxa"/>
            <w:shd w:val="clear" w:color="auto" w:fill="BFBFBF" w:themeFill="background1" w:themeFillShade="BF"/>
          </w:tcPr>
          <w:p w14:paraId="7B6AB8B1" w14:textId="77777777" w:rsidR="00E84F8E" w:rsidRPr="002829B8" w:rsidRDefault="00E84F8E" w:rsidP="00E84F8E">
            <w:pPr>
              <w:tabs>
                <w:tab w:val="left" w:pos="8505"/>
              </w:tabs>
              <w:rPr>
                <w:rFonts w:cs="Arial"/>
                <w:color w:val="000000" w:themeColor="text1"/>
                <w:sz w:val="18"/>
                <w:szCs w:val="18"/>
              </w:rPr>
            </w:pPr>
          </w:p>
        </w:tc>
        <w:tc>
          <w:tcPr>
            <w:tcW w:w="2216" w:type="dxa"/>
            <w:shd w:val="clear" w:color="auto" w:fill="BFBFBF" w:themeFill="background1" w:themeFillShade="BF"/>
          </w:tcPr>
          <w:p w14:paraId="483C63F9"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 xml:space="preserve">Objects falling from height while using or constructing scaffolding. </w:t>
            </w:r>
          </w:p>
          <w:p w14:paraId="4FD42318" w14:textId="77777777" w:rsidR="00E84F8E" w:rsidRPr="002829B8" w:rsidRDefault="00E84F8E" w:rsidP="00E84F8E">
            <w:pPr>
              <w:tabs>
                <w:tab w:val="left" w:pos="8505"/>
              </w:tabs>
              <w:rPr>
                <w:rFonts w:cs="Arial"/>
                <w:color w:val="000000" w:themeColor="text1"/>
                <w:sz w:val="18"/>
                <w:szCs w:val="18"/>
              </w:rPr>
            </w:pPr>
          </w:p>
        </w:tc>
        <w:tc>
          <w:tcPr>
            <w:tcW w:w="753" w:type="dxa"/>
            <w:shd w:val="clear" w:color="auto" w:fill="BFBFBF" w:themeFill="background1" w:themeFillShade="BF"/>
          </w:tcPr>
          <w:p w14:paraId="18532F2E"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3</w:t>
            </w:r>
          </w:p>
        </w:tc>
        <w:tc>
          <w:tcPr>
            <w:tcW w:w="1214" w:type="dxa"/>
            <w:shd w:val="clear" w:color="auto" w:fill="BFBFBF" w:themeFill="background1" w:themeFillShade="BF"/>
          </w:tcPr>
          <w:p w14:paraId="4A45BAEC"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2" w:type="dxa"/>
            <w:shd w:val="clear" w:color="auto" w:fill="BFBFBF" w:themeFill="background1" w:themeFillShade="BF"/>
          </w:tcPr>
          <w:p w14:paraId="7020C6F3"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317" w:type="dxa"/>
            <w:shd w:val="clear" w:color="auto" w:fill="BFBFBF" w:themeFill="background1" w:themeFillShade="BF"/>
          </w:tcPr>
          <w:p w14:paraId="347D429A" w14:textId="77777777" w:rsidR="00E84F8E" w:rsidRPr="002829B8" w:rsidRDefault="00E84F8E" w:rsidP="00032B15">
            <w:pPr>
              <w:pStyle w:val="ListParagraph"/>
              <w:numPr>
                <w:ilvl w:val="0"/>
                <w:numId w:val="45"/>
              </w:numPr>
              <w:tabs>
                <w:tab w:val="left" w:pos="8505"/>
              </w:tabs>
              <w:spacing w:after="0" w:line="240" w:lineRule="auto"/>
              <w:rPr>
                <w:rFonts w:cs="Arial"/>
                <w:color w:val="000000" w:themeColor="text1"/>
                <w:sz w:val="18"/>
                <w:szCs w:val="18"/>
              </w:rPr>
            </w:pPr>
            <w:r w:rsidRPr="002829B8">
              <w:rPr>
                <w:rFonts w:cs="Arial"/>
                <w:color w:val="000000" w:themeColor="text1"/>
                <w:sz w:val="18"/>
                <w:szCs w:val="18"/>
              </w:rPr>
              <w:t xml:space="preserve">All hand tools must be secured to the worker or structure </w:t>
            </w:r>
          </w:p>
          <w:p w14:paraId="4470DE32" w14:textId="77777777" w:rsidR="00E84F8E" w:rsidRPr="002829B8" w:rsidRDefault="00E84F8E" w:rsidP="00032B15">
            <w:pPr>
              <w:pStyle w:val="ListParagraph"/>
              <w:numPr>
                <w:ilvl w:val="0"/>
                <w:numId w:val="45"/>
              </w:numPr>
              <w:tabs>
                <w:tab w:val="left" w:pos="8505"/>
              </w:tabs>
              <w:spacing w:after="0" w:line="240" w:lineRule="auto"/>
              <w:rPr>
                <w:rFonts w:cs="Arial"/>
                <w:color w:val="000000" w:themeColor="text1"/>
                <w:sz w:val="18"/>
                <w:szCs w:val="18"/>
              </w:rPr>
            </w:pPr>
            <w:r w:rsidRPr="002829B8">
              <w:rPr>
                <w:rFonts w:cs="Arial"/>
                <w:color w:val="000000" w:themeColor="text1"/>
                <w:sz w:val="18"/>
                <w:szCs w:val="18"/>
              </w:rPr>
              <w:t xml:space="preserve">Equipment being ferried up/down the scaffolding must be properly secured </w:t>
            </w:r>
          </w:p>
          <w:p w14:paraId="3908EC3F" w14:textId="77777777" w:rsidR="00E84F8E" w:rsidRPr="002829B8" w:rsidRDefault="00E84F8E" w:rsidP="00032B15">
            <w:pPr>
              <w:pStyle w:val="ListParagraph"/>
              <w:numPr>
                <w:ilvl w:val="0"/>
                <w:numId w:val="45"/>
              </w:numPr>
              <w:tabs>
                <w:tab w:val="left" w:pos="8505"/>
              </w:tabs>
              <w:spacing w:after="0" w:line="240" w:lineRule="auto"/>
              <w:rPr>
                <w:rFonts w:cs="Arial"/>
                <w:color w:val="000000" w:themeColor="text1"/>
                <w:sz w:val="18"/>
                <w:szCs w:val="18"/>
              </w:rPr>
            </w:pPr>
            <w:r w:rsidRPr="002829B8">
              <w:rPr>
                <w:rFonts w:cs="Arial"/>
                <w:color w:val="000000" w:themeColor="text1"/>
                <w:sz w:val="18"/>
                <w:szCs w:val="18"/>
              </w:rPr>
              <w:t xml:space="preserve">All equipment on top must be secured to the framework. </w:t>
            </w:r>
          </w:p>
          <w:p w14:paraId="265BFCB0" w14:textId="77777777" w:rsidR="00E84F8E" w:rsidRPr="002829B8" w:rsidRDefault="00E84F8E" w:rsidP="00032B15">
            <w:pPr>
              <w:pStyle w:val="ListParagraph"/>
              <w:numPr>
                <w:ilvl w:val="0"/>
                <w:numId w:val="45"/>
              </w:numPr>
              <w:tabs>
                <w:tab w:val="left" w:pos="8505"/>
              </w:tabs>
              <w:spacing w:after="0" w:line="240" w:lineRule="auto"/>
              <w:rPr>
                <w:rFonts w:cs="Arial"/>
                <w:color w:val="000000" w:themeColor="text1"/>
                <w:sz w:val="18"/>
                <w:szCs w:val="18"/>
              </w:rPr>
            </w:pPr>
            <w:r w:rsidRPr="002829B8">
              <w:rPr>
                <w:rFonts w:cs="Arial"/>
                <w:color w:val="000000" w:themeColor="text1"/>
                <w:sz w:val="18"/>
                <w:szCs w:val="18"/>
              </w:rPr>
              <w:t xml:space="preserve">Scaffolding more than 1.8m high must be equipped with toe boards </w:t>
            </w:r>
          </w:p>
          <w:p w14:paraId="31F9B093" w14:textId="77777777" w:rsidR="00E84F8E" w:rsidRPr="002829B8" w:rsidRDefault="00E84F8E" w:rsidP="00E84F8E">
            <w:pPr>
              <w:pStyle w:val="ListParagraph"/>
              <w:tabs>
                <w:tab w:val="left" w:pos="8505"/>
              </w:tabs>
              <w:ind w:left="139"/>
              <w:rPr>
                <w:rFonts w:cs="Arial"/>
                <w:color w:val="000000" w:themeColor="text1"/>
                <w:sz w:val="18"/>
                <w:szCs w:val="18"/>
              </w:rPr>
            </w:pPr>
          </w:p>
        </w:tc>
      </w:tr>
      <w:tr w:rsidR="00E84F8E" w:rsidRPr="002829B8" w14:paraId="0EAD5370" w14:textId="77777777" w:rsidTr="00F41B48">
        <w:tc>
          <w:tcPr>
            <w:tcW w:w="866" w:type="dxa"/>
            <w:shd w:val="clear" w:color="auto" w:fill="BFBFBF" w:themeFill="background1" w:themeFillShade="BF"/>
          </w:tcPr>
          <w:p w14:paraId="0496B211" w14:textId="5860B017" w:rsidR="00E84F8E" w:rsidRPr="002829B8" w:rsidRDefault="00E84F8E" w:rsidP="00410D89">
            <w:pPr>
              <w:tabs>
                <w:tab w:val="left" w:pos="8505"/>
              </w:tabs>
              <w:rPr>
                <w:rFonts w:cs="Arial"/>
                <w:color w:val="000000" w:themeColor="text1"/>
                <w:sz w:val="18"/>
                <w:szCs w:val="18"/>
              </w:rPr>
            </w:pPr>
          </w:p>
        </w:tc>
        <w:tc>
          <w:tcPr>
            <w:tcW w:w="1387" w:type="dxa"/>
            <w:shd w:val="clear" w:color="auto" w:fill="BFBFBF" w:themeFill="background1" w:themeFillShade="BF"/>
          </w:tcPr>
          <w:p w14:paraId="2439E71B" w14:textId="77777777" w:rsidR="00E84F8E" w:rsidRPr="002829B8" w:rsidRDefault="00E84F8E" w:rsidP="00E84F8E">
            <w:pPr>
              <w:tabs>
                <w:tab w:val="left" w:pos="8505"/>
              </w:tabs>
              <w:rPr>
                <w:rFonts w:cs="Arial"/>
                <w:color w:val="000000" w:themeColor="text1"/>
                <w:sz w:val="18"/>
                <w:szCs w:val="18"/>
              </w:rPr>
            </w:pPr>
          </w:p>
        </w:tc>
        <w:tc>
          <w:tcPr>
            <w:tcW w:w="1105" w:type="dxa"/>
            <w:shd w:val="clear" w:color="auto" w:fill="BFBFBF" w:themeFill="background1" w:themeFillShade="BF"/>
          </w:tcPr>
          <w:p w14:paraId="5C63C1BC"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Ladder</w:t>
            </w:r>
          </w:p>
        </w:tc>
        <w:tc>
          <w:tcPr>
            <w:tcW w:w="2216" w:type="dxa"/>
            <w:shd w:val="clear" w:color="auto" w:fill="BFBFBF" w:themeFill="background1" w:themeFillShade="BF"/>
          </w:tcPr>
          <w:p w14:paraId="7A0C3BB6"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 xml:space="preserve">Fall from unstable ladder </w:t>
            </w:r>
          </w:p>
          <w:p w14:paraId="425B9CF8" w14:textId="77777777" w:rsidR="00E84F8E" w:rsidRPr="002829B8" w:rsidRDefault="00E84F8E" w:rsidP="00E84F8E">
            <w:pPr>
              <w:tabs>
                <w:tab w:val="left" w:pos="8505"/>
              </w:tabs>
              <w:rPr>
                <w:rFonts w:cs="Arial"/>
                <w:color w:val="000000" w:themeColor="text1"/>
                <w:sz w:val="18"/>
                <w:szCs w:val="18"/>
              </w:rPr>
            </w:pPr>
          </w:p>
        </w:tc>
        <w:tc>
          <w:tcPr>
            <w:tcW w:w="753" w:type="dxa"/>
            <w:shd w:val="clear" w:color="auto" w:fill="BFBFBF" w:themeFill="background1" w:themeFillShade="BF"/>
          </w:tcPr>
          <w:p w14:paraId="4FA1A6A4"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3</w:t>
            </w:r>
          </w:p>
        </w:tc>
        <w:tc>
          <w:tcPr>
            <w:tcW w:w="1214" w:type="dxa"/>
            <w:shd w:val="clear" w:color="auto" w:fill="BFBFBF" w:themeFill="background1" w:themeFillShade="BF"/>
          </w:tcPr>
          <w:p w14:paraId="0782C589"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2" w:type="dxa"/>
            <w:shd w:val="clear" w:color="auto" w:fill="BFBFBF" w:themeFill="background1" w:themeFillShade="BF"/>
          </w:tcPr>
          <w:p w14:paraId="3EE0D816"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317" w:type="dxa"/>
            <w:shd w:val="clear" w:color="auto" w:fill="BFBFBF" w:themeFill="background1" w:themeFillShade="BF"/>
          </w:tcPr>
          <w:p w14:paraId="52CE8A20" w14:textId="77777777" w:rsidR="00E84F8E" w:rsidRPr="002829B8" w:rsidRDefault="00E84F8E" w:rsidP="00032B15">
            <w:pPr>
              <w:pStyle w:val="NormalWeb"/>
              <w:numPr>
                <w:ilvl w:val="0"/>
                <w:numId w:val="46"/>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All 3 step ladders will have four feet on stable surface, legs locked, certified safety rails and be level.</w:t>
            </w:r>
            <w:r w:rsidRPr="002829B8">
              <w:rPr>
                <w:rFonts w:ascii="Arial" w:hAnsi="Arial" w:cs="Arial"/>
                <w:color w:val="000000" w:themeColor="text1"/>
                <w:sz w:val="18"/>
                <w:szCs w:val="18"/>
              </w:rPr>
              <w:br/>
              <w:t xml:space="preserve">All open ladders will be tied at the top and footed at the bottom – or tied at the top and a person will hold the bottom. </w:t>
            </w:r>
          </w:p>
          <w:p w14:paraId="0528F0DF" w14:textId="7AC8F010" w:rsidR="00E84F8E" w:rsidRPr="002829B8" w:rsidRDefault="00E84F8E" w:rsidP="00032B15">
            <w:pPr>
              <w:pStyle w:val="NormalWeb"/>
              <w:numPr>
                <w:ilvl w:val="0"/>
                <w:numId w:val="46"/>
              </w:numPr>
              <w:spacing w:before="0" w:beforeAutospacing="0" w:after="0" w:afterAutospacing="0" w:line="240" w:lineRule="auto"/>
              <w:rPr>
                <w:rFonts w:ascii="Arial" w:hAnsi="Arial" w:cs="Arial"/>
                <w:color w:val="000000" w:themeColor="text1"/>
                <w:sz w:val="18"/>
                <w:szCs w:val="18"/>
              </w:rPr>
            </w:pPr>
            <w:r w:rsidRPr="002829B8">
              <w:rPr>
                <w:rFonts w:ascii="Arial" w:hAnsi="Arial" w:cs="Arial"/>
                <w:color w:val="000000" w:themeColor="text1"/>
                <w:sz w:val="18"/>
                <w:szCs w:val="18"/>
              </w:rPr>
              <w:t>Ladders will be at no more than a 30Deg angle.</w:t>
            </w:r>
            <w:r w:rsidRPr="002829B8">
              <w:rPr>
                <w:rFonts w:ascii="Arial" w:hAnsi="Arial" w:cs="Arial"/>
                <w:color w:val="000000" w:themeColor="text1"/>
                <w:sz w:val="18"/>
                <w:szCs w:val="18"/>
              </w:rPr>
              <w:br/>
              <w:t>A ladder must project at least 1 meter above any landing place.</w:t>
            </w:r>
            <w:r w:rsidRPr="002829B8">
              <w:rPr>
                <w:rFonts w:ascii="Arial" w:hAnsi="Arial" w:cs="Arial"/>
                <w:color w:val="000000" w:themeColor="text1"/>
                <w:sz w:val="18"/>
                <w:szCs w:val="18"/>
              </w:rPr>
              <w:br/>
              <w:t xml:space="preserve">When on a ladder your body must </w:t>
            </w:r>
          </w:p>
        </w:tc>
      </w:tr>
      <w:tr w:rsidR="00E84F8E" w:rsidRPr="002829B8" w14:paraId="3C14586B" w14:textId="77777777" w:rsidTr="00F41B48">
        <w:tc>
          <w:tcPr>
            <w:tcW w:w="866" w:type="dxa"/>
            <w:shd w:val="clear" w:color="auto" w:fill="BFBFBF" w:themeFill="background1" w:themeFillShade="BF"/>
          </w:tcPr>
          <w:p w14:paraId="2A669A8C" w14:textId="5A466C56" w:rsidR="00E84F8E" w:rsidRPr="002829B8" w:rsidRDefault="00E84F8E" w:rsidP="00410D89">
            <w:pPr>
              <w:tabs>
                <w:tab w:val="left" w:pos="8505"/>
              </w:tabs>
              <w:rPr>
                <w:rFonts w:cs="Arial"/>
                <w:color w:val="000000" w:themeColor="text1"/>
                <w:sz w:val="18"/>
                <w:szCs w:val="18"/>
              </w:rPr>
            </w:pPr>
          </w:p>
        </w:tc>
        <w:tc>
          <w:tcPr>
            <w:tcW w:w="1387" w:type="dxa"/>
            <w:shd w:val="clear" w:color="auto" w:fill="BFBFBF" w:themeFill="background1" w:themeFillShade="BF"/>
          </w:tcPr>
          <w:p w14:paraId="3D43C2CD" w14:textId="77777777" w:rsidR="00E84F8E" w:rsidRPr="002829B8" w:rsidRDefault="00E84F8E" w:rsidP="00E84F8E">
            <w:pPr>
              <w:tabs>
                <w:tab w:val="left" w:pos="8505"/>
              </w:tabs>
              <w:rPr>
                <w:rFonts w:cs="Arial"/>
                <w:color w:val="000000" w:themeColor="text1"/>
                <w:sz w:val="18"/>
                <w:szCs w:val="18"/>
              </w:rPr>
            </w:pPr>
          </w:p>
        </w:tc>
        <w:tc>
          <w:tcPr>
            <w:tcW w:w="1105" w:type="dxa"/>
            <w:shd w:val="clear" w:color="auto" w:fill="BFBFBF" w:themeFill="background1" w:themeFillShade="BF"/>
          </w:tcPr>
          <w:p w14:paraId="6B95196C"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Roof</w:t>
            </w:r>
          </w:p>
        </w:tc>
        <w:tc>
          <w:tcPr>
            <w:tcW w:w="2216" w:type="dxa"/>
            <w:shd w:val="clear" w:color="auto" w:fill="BFBFBF" w:themeFill="background1" w:themeFillShade="BF"/>
          </w:tcPr>
          <w:p w14:paraId="51FD341A"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Fall from roof</w:t>
            </w:r>
          </w:p>
        </w:tc>
        <w:tc>
          <w:tcPr>
            <w:tcW w:w="753" w:type="dxa"/>
            <w:shd w:val="clear" w:color="auto" w:fill="BFBFBF" w:themeFill="background1" w:themeFillShade="BF"/>
          </w:tcPr>
          <w:p w14:paraId="79C4AAA0" w14:textId="77777777" w:rsidR="00E84F8E" w:rsidRPr="002829B8" w:rsidRDefault="00E84F8E" w:rsidP="00E84F8E">
            <w:pPr>
              <w:tabs>
                <w:tab w:val="left" w:pos="8505"/>
              </w:tabs>
              <w:rPr>
                <w:rFonts w:cs="Arial"/>
                <w:color w:val="000000" w:themeColor="text1"/>
                <w:sz w:val="18"/>
                <w:szCs w:val="18"/>
              </w:rPr>
            </w:pPr>
            <w:r w:rsidRPr="002829B8">
              <w:rPr>
                <w:rFonts w:cs="Arial"/>
                <w:color w:val="000000" w:themeColor="text1"/>
                <w:sz w:val="18"/>
                <w:szCs w:val="18"/>
              </w:rPr>
              <w:t>3</w:t>
            </w:r>
          </w:p>
        </w:tc>
        <w:tc>
          <w:tcPr>
            <w:tcW w:w="1214" w:type="dxa"/>
            <w:shd w:val="clear" w:color="auto" w:fill="BFBFBF" w:themeFill="background1" w:themeFillShade="BF"/>
          </w:tcPr>
          <w:p w14:paraId="08D2AC85"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Yes</w:t>
            </w:r>
          </w:p>
        </w:tc>
        <w:tc>
          <w:tcPr>
            <w:tcW w:w="932" w:type="dxa"/>
            <w:shd w:val="clear" w:color="auto" w:fill="BFBFBF" w:themeFill="background1" w:themeFillShade="BF"/>
          </w:tcPr>
          <w:p w14:paraId="15312F7A" w14:textId="77777777" w:rsidR="00E84F8E" w:rsidRPr="002829B8" w:rsidRDefault="00E84F8E" w:rsidP="00E84F8E">
            <w:pPr>
              <w:tabs>
                <w:tab w:val="left" w:pos="8505"/>
              </w:tabs>
              <w:jc w:val="center"/>
              <w:rPr>
                <w:rFonts w:cs="Arial"/>
                <w:color w:val="000000" w:themeColor="text1"/>
                <w:sz w:val="18"/>
                <w:szCs w:val="18"/>
              </w:rPr>
            </w:pPr>
            <w:r w:rsidRPr="002829B8">
              <w:rPr>
                <w:rFonts w:cs="Arial"/>
                <w:color w:val="000000" w:themeColor="text1"/>
                <w:sz w:val="18"/>
                <w:szCs w:val="18"/>
              </w:rPr>
              <w:t>M</w:t>
            </w:r>
          </w:p>
        </w:tc>
        <w:tc>
          <w:tcPr>
            <w:tcW w:w="6317" w:type="dxa"/>
            <w:shd w:val="clear" w:color="auto" w:fill="BFBFBF" w:themeFill="background1" w:themeFillShade="BF"/>
          </w:tcPr>
          <w:p w14:paraId="16C26E76" w14:textId="09509D28" w:rsidR="00E84F8E" w:rsidRPr="002829B8" w:rsidRDefault="00E84F8E" w:rsidP="00032B15">
            <w:pPr>
              <w:pStyle w:val="ListParagraph"/>
              <w:numPr>
                <w:ilvl w:val="0"/>
                <w:numId w:val="47"/>
              </w:numPr>
              <w:tabs>
                <w:tab w:val="left" w:pos="8505"/>
              </w:tabs>
              <w:spacing w:after="0" w:line="240" w:lineRule="auto"/>
              <w:rPr>
                <w:rFonts w:cs="Arial"/>
                <w:color w:val="000000" w:themeColor="text1"/>
                <w:sz w:val="18"/>
                <w:szCs w:val="18"/>
              </w:rPr>
            </w:pPr>
            <w:r w:rsidRPr="002829B8">
              <w:rPr>
                <w:rFonts w:cs="Arial"/>
                <w:color w:val="000000" w:themeColor="text1"/>
                <w:sz w:val="18"/>
                <w:szCs w:val="18"/>
              </w:rPr>
              <w:t xml:space="preserve">Use scaffolding where applicable for external wall chimneys. Have protection rails around roof edge if required. Follow our working at heights guidelines. </w:t>
            </w:r>
          </w:p>
        </w:tc>
      </w:tr>
      <w:tr w:rsidR="00E84F8E" w:rsidRPr="002829B8" w14:paraId="763BFCFB" w14:textId="77777777" w:rsidTr="00F41B48">
        <w:tc>
          <w:tcPr>
            <w:tcW w:w="866" w:type="dxa"/>
            <w:shd w:val="clear" w:color="auto" w:fill="BFBFBF" w:themeFill="background1" w:themeFillShade="BF"/>
          </w:tcPr>
          <w:p w14:paraId="7390D982" w14:textId="6FF95EBA" w:rsidR="00E84F8E" w:rsidRPr="002829B8" w:rsidRDefault="00E84F8E" w:rsidP="00410D89">
            <w:pPr>
              <w:tabs>
                <w:tab w:val="left" w:pos="8505"/>
              </w:tabs>
              <w:rPr>
                <w:rFonts w:cs="Arial"/>
                <w:sz w:val="18"/>
                <w:szCs w:val="18"/>
              </w:rPr>
            </w:pPr>
            <w:r w:rsidRPr="002829B8">
              <w:rPr>
                <w:rFonts w:cs="Arial"/>
                <w:sz w:val="18"/>
                <w:szCs w:val="18"/>
              </w:rPr>
              <w:t xml:space="preserve">. </w:t>
            </w:r>
          </w:p>
        </w:tc>
        <w:tc>
          <w:tcPr>
            <w:tcW w:w="1387" w:type="dxa"/>
            <w:shd w:val="clear" w:color="auto" w:fill="BFBFBF" w:themeFill="background1" w:themeFillShade="BF"/>
          </w:tcPr>
          <w:p w14:paraId="16F54BDC" w14:textId="77777777" w:rsidR="00E84F8E" w:rsidRPr="002829B8" w:rsidRDefault="00E84F8E" w:rsidP="00E84F8E">
            <w:pPr>
              <w:tabs>
                <w:tab w:val="left" w:pos="8505"/>
              </w:tabs>
              <w:rPr>
                <w:rFonts w:cs="Arial"/>
                <w:sz w:val="18"/>
                <w:szCs w:val="18"/>
              </w:rPr>
            </w:pPr>
          </w:p>
        </w:tc>
        <w:tc>
          <w:tcPr>
            <w:tcW w:w="1105" w:type="dxa"/>
            <w:shd w:val="clear" w:color="auto" w:fill="BFBFBF" w:themeFill="background1" w:themeFillShade="BF"/>
          </w:tcPr>
          <w:p w14:paraId="5B6C05AC" w14:textId="77777777" w:rsidR="00E84F8E" w:rsidRPr="002829B8" w:rsidRDefault="00E84F8E" w:rsidP="00E84F8E">
            <w:pPr>
              <w:tabs>
                <w:tab w:val="left" w:pos="8505"/>
              </w:tabs>
              <w:rPr>
                <w:rFonts w:cs="Arial"/>
                <w:sz w:val="18"/>
                <w:szCs w:val="18"/>
              </w:rPr>
            </w:pPr>
            <w:r w:rsidRPr="002829B8">
              <w:rPr>
                <w:rFonts w:cs="Arial"/>
                <w:sz w:val="18"/>
                <w:szCs w:val="18"/>
              </w:rPr>
              <w:t xml:space="preserve">Stanley </w:t>
            </w:r>
          </w:p>
          <w:p w14:paraId="5A226DA7" w14:textId="77777777" w:rsidR="00E84F8E" w:rsidRPr="002829B8" w:rsidRDefault="00E84F8E" w:rsidP="00E84F8E">
            <w:pPr>
              <w:tabs>
                <w:tab w:val="left" w:pos="8505"/>
              </w:tabs>
              <w:rPr>
                <w:rFonts w:cs="Arial"/>
                <w:sz w:val="18"/>
                <w:szCs w:val="18"/>
              </w:rPr>
            </w:pPr>
            <w:r w:rsidRPr="002829B8">
              <w:rPr>
                <w:rFonts w:cs="Arial"/>
                <w:sz w:val="18"/>
                <w:szCs w:val="18"/>
              </w:rPr>
              <w:t>knives</w:t>
            </w:r>
          </w:p>
        </w:tc>
        <w:tc>
          <w:tcPr>
            <w:tcW w:w="2216" w:type="dxa"/>
            <w:shd w:val="clear" w:color="auto" w:fill="BFBFBF" w:themeFill="background1" w:themeFillShade="BF"/>
          </w:tcPr>
          <w:p w14:paraId="75D57528" w14:textId="77777777" w:rsidR="00E84F8E" w:rsidRPr="002829B8" w:rsidRDefault="00E84F8E" w:rsidP="00E84F8E">
            <w:pPr>
              <w:tabs>
                <w:tab w:val="left" w:pos="8505"/>
              </w:tabs>
              <w:rPr>
                <w:rFonts w:cs="Arial"/>
                <w:sz w:val="18"/>
                <w:szCs w:val="18"/>
              </w:rPr>
            </w:pPr>
            <w:r w:rsidRPr="002829B8">
              <w:rPr>
                <w:rFonts w:cs="Arial"/>
                <w:sz w:val="18"/>
                <w:szCs w:val="18"/>
              </w:rPr>
              <w:t>Cut</w:t>
            </w:r>
          </w:p>
        </w:tc>
        <w:tc>
          <w:tcPr>
            <w:tcW w:w="753" w:type="dxa"/>
            <w:shd w:val="clear" w:color="auto" w:fill="BFBFBF" w:themeFill="background1" w:themeFillShade="BF"/>
          </w:tcPr>
          <w:p w14:paraId="18FC8967" w14:textId="77777777" w:rsidR="00E84F8E" w:rsidRPr="002829B8" w:rsidRDefault="00E84F8E" w:rsidP="00E84F8E">
            <w:pPr>
              <w:tabs>
                <w:tab w:val="left" w:pos="8505"/>
              </w:tabs>
              <w:rPr>
                <w:rFonts w:cs="Arial"/>
                <w:sz w:val="18"/>
                <w:szCs w:val="18"/>
              </w:rPr>
            </w:pPr>
            <w:r w:rsidRPr="002829B8">
              <w:rPr>
                <w:rFonts w:cs="Arial"/>
                <w:sz w:val="18"/>
                <w:szCs w:val="18"/>
              </w:rPr>
              <w:t>3</w:t>
            </w:r>
          </w:p>
        </w:tc>
        <w:tc>
          <w:tcPr>
            <w:tcW w:w="1214" w:type="dxa"/>
            <w:shd w:val="clear" w:color="auto" w:fill="BFBFBF" w:themeFill="background1" w:themeFillShade="BF"/>
          </w:tcPr>
          <w:p w14:paraId="2B2FF04A" w14:textId="77777777" w:rsidR="00E84F8E" w:rsidRPr="002829B8" w:rsidRDefault="00E84F8E" w:rsidP="00E84F8E">
            <w:pPr>
              <w:tabs>
                <w:tab w:val="left" w:pos="8505"/>
              </w:tabs>
              <w:jc w:val="center"/>
              <w:rPr>
                <w:rFonts w:cs="Arial"/>
                <w:sz w:val="18"/>
                <w:szCs w:val="18"/>
              </w:rPr>
            </w:pPr>
            <w:r w:rsidRPr="002829B8">
              <w:rPr>
                <w:rFonts w:cs="Arial"/>
                <w:sz w:val="18"/>
                <w:szCs w:val="18"/>
              </w:rPr>
              <w:t>Yes</w:t>
            </w:r>
          </w:p>
        </w:tc>
        <w:tc>
          <w:tcPr>
            <w:tcW w:w="932" w:type="dxa"/>
            <w:shd w:val="clear" w:color="auto" w:fill="BFBFBF" w:themeFill="background1" w:themeFillShade="BF"/>
          </w:tcPr>
          <w:p w14:paraId="6921FF60" w14:textId="77777777" w:rsidR="00E84F8E" w:rsidRPr="002829B8" w:rsidRDefault="00E84F8E" w:rsidP="00E84F8E">
            <w:pPr>
              <w:tabs>
                <w:tab w:val="left" w:pos="8505"/>
              </w:tabs>
              <w:jc w:val="center"/>
              <w:rPr>
                <w:rFonts w:cs="Arial"/>
                <w:sz w:val="18"/>
                <w:szCs w:val="18"/>
              </w:rPr>
            </w:pPr>
            <w:r w:rsidRPr="002829B8">
              <w:rPr>
                <w:rFonts w:cs="Arial"/>
                <w:sz w:val="18"/>
                <w:szCs w:val="18"/>
              </w:rPr>
              <w:t>M</w:t>
            </w:r>
          </w:p>
        </w:tc>
        <w:tc>
          <w:tcPr>
            <w:tcW w:w="6317" w:type="dxa"/>
            <w:shd w:val="clear" w:color="auto" w:fill="BFBFBF" w:themeFill="background1" w:themeFillShade="BF"/>
          </w:tcPr>
          <w:p w14:paraId="584F046D" w14:textId="77777777" w:rsidR="00E84F8E" w:rsidRPr="002829B8" w:rsidRDefault="00E84F8E" w:rsidP="00032B15">
            <w:pPr>
              <w:pStyle w:val="ListParagraph"/>
              <w:numPr>
                <w:ilvl w:val="0"/>
                <w:numId w:val="47"/>
              </w:numPr>
              <w:tabs>
                <w:tab w:val="left" w:pos="8505"/>
              </w:tabs>
              <w:spacing w:after="0" w:line="240" w:lineRule="auto"/>
              <w:rPr>
                <w:rFonts w:cs="Arial"/>
                <w:sz w:val="18"/>
                <w:szCs w:val="18"/>
              </w:rPr>
            </w:pPr>
            <w:r w:rsidRPr="002829B8">
              <w:rPr>
                <w:rFonts w:cs="Arial"/>
                <w:sz w:val="18"/>
                <w:szCs w:val="18"/>
              </w:rPr>
              <w:t>When using a Stanley knife all care should be taken to ensure your other hand and your body are not placed where the Stanley knife would go to if a slip occurs</w:t>
            </w:r>
          </w:p>
          <w:p w14:paraId="6A69C1C8" w14:textId="77777777" w:rsidR="00E84F8E" w:rsidRPr="002829B8" w:rsidRDefault="00E84F8E" w:rsidP="00E84F8E">
            <w:pPr>
              <w:tabs>
                <w:tab w:val="left" w:pos="8505"/>
              </w:tabs>
              <w:rPr>
                <w:rFonts w:cs="Arial"/>
                <w:sz w:val="18"/>
                <w:szCs w:val="18"/>
              </w:rPr>
            </w:pPr>
          </w:p>
        </w:tc>
      </w:tr>
    </w:tbl>
    <w:p w14:paraId="11CDCEDC" w14:textId="77777777" w:rsidR="00536D5D" w:rsidRPr="002829B8" w:rsidRDefault="00536D5D" w:rsidP="00E84F8E">
      <w:pPr>
        <w:ind w:left="567"/>
        <w:rPr>
          <w:rFonts w:cs="Arial"/>
        </w:rPr>
        <w:sectPr w:rsidR="00536D5D" w:rsidRPr="002829B8" w:rsidSect="00410D89">
          <w:pgSz w:w="15840" w:h="12240" w:orient="landscape"/>
          <w:pgMar w:top="1332" w:right="1040" w:bottom="1440" w:left="0" w:header="708" w:footer="708" w:gutter="0"/>
          <w:cols w:space="708"/>
          <w:docGrid w:linePitch="360"/>
        </w:sectPr>
      </w:pPr>
    </w:p>
    <w:p w14:paraId="531C4B77" w14:textId="6D645FD3" w:rsidR="005D0061" w:rsidRPr="002829B8" w:rsidRDefault="00536D5D" w:rsidP="00393C23">
      <w:pPr>
        <w:pStyle w:val="Heading1"/>
        <w:shd w:val="clear" w:color="auto" w:fill="E6E6F3" w:themeFill="accent2" w:themeFillTint="33"/>
        <w:rPr>
          <w:rFonts w:cs="Arial"/>
        </w:rPr>
      </w:pPr>
      <w:bookmarkStart w:id="123" w:name="_Toc49816129"/>
      <w:r w:rsidRPr="002829B8">
        <w:rPr>
          <w:rFonts w:cs="Arial"/>
          <w:bCs/>
        </w:rPr>
        <w:lastRenderedPageBreak/>
        <w:t>3</w:t>
      </w:r>
      <w:r w:rsidR="005D0061" w:rsidRPr="002829B8">
        <w:rPr>
          <w:rFonts w:cs="Arial"/>
          <w:bCs/>
        </w:rPr>
        <w:t xml:space="preserve">8.0 </w:t>
      </w:r>
      <w:r w:rsidR="005D0061" w:rsidRPr="002829B8">
        <w:rPr>
          <w:rFonts w:cs="Arial"/>
        </w:rPr>
        <w:t>INCIDENT INVESTIGATION FORMS</w:t>
      </w:r>
      <w:bookmarkEnd w:id="123"/>
    </w:p>
    <w:tbl>
      <w:tblPr>
        <w:tblStyle w:val="TableGrid"/>
        <w:tblW w:w="1020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Look w:val="04A0" w:firstRow="1" w:lastRow="0" w:firstColumn="1" w:lastColumn="0" w:noHBand="0" w:noVBand="1"/>
      </w:tblPr>
      <w:tblGrid>
        <w:gridCol w:w="2160"/>
        <w:gridCol w:w="108"/>
        <w:gridCol w:w="3684"/>
        <w:gridCol w:w="36"/>
        <w:gridCol w:w="4218"/>
      </w:tblGrid>
      <w:tr w:rsidR="003B4EC2" w:rsidRPr="002829B8" w14:paraId="42409919" w14:textId="77777777" w:rsidTr="00F41B48">
        <w:trPr>
          <w:trHeight w:val="567"/>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F18B767" w14:textId="3A853BFD" w:rsidR="003B4EC2" w:rsidRPr="00D51F19" w:rsidRDefault="00D51F19" w:rsidP="003B4EC2">
            <w:pPr>
              <w:pStyle w:val="NoSpacing"/>
              <w:jc w:val="center"/>
              <w:rPr>
                <w:rFonts w:cs="Arial"/>
                <w:b/>
                <w:sz w:val="36"/>
                <w:szCs w:val="36"/>
              </w:rPr>
            </w:pPr>
            <w:bookmarkStart w:id="124" w:name="_Toc288205218"/>
            <w:bookmarkStart w:id="125" w:name="_Toc345933373"/>
            <w:bookmarkStart w:id="126" w:name="_Toc345933106"/>
            <w:bookmarkStart w:id="127" w:name="_Toc345835353"/>
            <w:bookmarkStart w:id="128" w:name="_Toc345684287"/>
            <w:bookmarkStart w:id="129" w:name="_Toc345507838"/>
            <w:bookmarkStart w:id="130" w:name="_Toc345228183"/>
            <w:bookmarkStart w:id="131" w:name="_Toc345227595"/>
            <w:bookmarkStart w:id="132" w:name="_Toc340667563"/>
            <w:bookmarkStart w:id="133" w:name="_Toc338233696"/>
            <w:r w:rsidRPr="00D51F19">
              <w:rPr>
                <w:rFonts w:cs="Arial"/>
                <w:b/>
                <w:color w:val="002060"/>
                <w:sz w:val="36"/>
                <w:szCs w:val="36"/>
              </w:rPr>
              <w:t>Incident Investigation Report</w:t>
            </w:r>
          </w:p>
        </w:tc>
      </w:tr>
      <w:tr w:rsidR="00FA1B11" w:rsidRPr="00F41B48" w14:paraId="44631DAC" w14:textId="77777777" w:rsidTr="00F4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tcPr>
          <w:p w14:paraId="433E3424" w14:textId="77777777" w:rsidR="003B4EC2" w:rsidRPr="00F41B48" w:rsidRDefault="003B4EC2" w:rsidP="003B4EC2">
            <w:pPr>
              <w:pStyle w:val="NoSpacing"/>
              <w:rPr>
                <w:rStyle w:val="Strong"/>
                <w:rFonts w:cs="Arial"/>
                <w:b w:val="0"/>
                <w:bCs w:val="0"/>
                <w:color w:val="FFFFFF" w:themeColor="background1"/>
                <w:sz w:val="18"/>
                <w:szCs w:val="18"/>
              </w:rPr>
            </w:pPr>
            <w:r w:rsidRPr="00F41B48">
              <w:rPr>
                <w:rStyle w:val="Strong"/>
                <w:rFonts w:cs="Arial"/>
                <w:b w:val="0"/>
                <w:bCs w:val="0"/>
                <w:color w:val="FFFFFF" w:themeColor="background1"/>
                <w:sz w:val="18"/>
                <w:szCs w:val="18"/>
              </w:rPr>
              <w:t>Particulars of incident:</w:t>
            </w:r>
          </w:p>
        </w:tc>
      </w:tr>
      <w:tr w:rsidR="003B4EC2" w:rsidRPr="00F41B48" w14:paraId="633579B9" w14:textId="77777777" w:rsidTr="00F4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jc w:val="center"/>
        </w:trPr>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9762C19" w14:textId="77777777" w:rsidR="003B4EC2" w:rsidRPr="00F41B48" w:rsidRDefault="003B4EC2" w:rsidP="003B4EC2">
            <w:pPr>
              <w:pStyle w:val="NoSpacing"/>
              <w:rPr>
                <w:rFonts w:cs="Arial"/>
                <w:sz w:val="18"/>
                <w:szCs w:val="18"/>
              </w:rPr>
            </w:pPr>
            <w:r w:rsidRPr="00F41B48">
              <w:rPr>
                <w:rFonts w:cs="Arial"/>
                <w:sz w:val="18"/>
                <w:szCs w:val="18"/>
              </w:rPr>
              <w:t>Date:</w:t>
            </w:r>
          </w:p>
        </w:tc>
        <w:tc>
          <w:tcPr>
            <w:tcW w:w="3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586820A" w14:textId="77777777" w:rsidR="003B4EC2" w:rsidRPr="00F41B48" w:rsidRDefault="003B4EC2" w:rsidP="003B4EC2">
            <w:pPr>
              <w:pStyle w:val="NoSpacing"/>
              <w:rPr>
                <w:rFonts w:cs="Arial"/>
                <w:sz w:val="18"/>
                <w:szCs w:val="18"/>
              </w:rPr>
            </w:pPr>
            <w:r w:rsidRPr="00F41B48">
              <w:rPr>
                <w:rFonts w:cs="Arial"/>
                <w:sz w:val="18"/>
                <w:szCs w:val="18"/>
              </w:rPr>
              <w:t>Time: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4379400" w14:textId="77777777" w:rsidR="003B4EC2" w:rsidRPr="00F41B48" w:rsidRDefault="003B4EC2" w:rsidP="003B4EC2">
            <w:pPr>
              <w:pStyle w:val="NoSpacing"/>
              <w:rPr>
                <w:rFonts w:cs="Arial"/>
                <w:sz w:val="18"/>
                <w:szCs w:val="18"/>
              </w:rPr>
            </w:pPr>
            <w:r w:rsidRPr="00F41B48">
              <w:rPr>
                <w:rFonts w:cs="Arial"/>
                <w:sz w:val="18"/>
                <w:szCs w:val="18"/>
              </w:rPr>
              <w:t>Location:</w:t>
            </w:r>
          </w:p>
        </w:tc>
      </w:tr>
      <w:tr w:rsidR="00FA1B11" w:rsidRPr="00F41B48" w14:paraId="264AD662"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158B911E" w14:textId="77777777" w:rsidR="003B4EC2" w:rsidRPr="00F41B48" w:rsidRDefault="003B4EC2" w:rsidP="003B4EC2">
            <w:pPr>
              <w:pStyle w:val="NoSpacing"/>
              <w:rPr>
                <w:rStyle w:val="Strong"/>
                <w:rFonts w:cs="Arial"/>
                <w:b w:val="0"/>
                <w:bCs w:val="0"/>
                <w:color w:val="FFFFFF" w:themeColor="background1"/>
                <w:sz w:val="18"/>
                <w:szCs w:val="18"/>
              </w:rPr>
            </w:pPr>
            <w:r w:rsidRPr="00F41B48">
              <w:rPr>
                <w:rStyle w:val="Strong"/>
                <w:rFonts w:cs="Arial"/>
                <w:b w:val="0"/>
                <w:bCs w:val="0"/>
                <w:color w:val="FFFFFF" w:themeColor="background1"/>
                <w:sz w:val="18"/>
                <w:szCs w:val="18"/>
              </w:rPr>
              <w:t>Type of incident (please circle below):</w:t>
            </w:r>
          </w:p>
        </w:tc>
      </w:tr>
      <w:tr w:rsidR="003B4EC2" w:rsidRPr="00F41B48" w14:paraId="05262C60" w14:textId="77777777" w:rsidTr="00F4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0F4711" w14:textId="77777777" w:rsidR="003B4EC2" w:rsidRPr="00F41B48" w:rsidRDefault="003B4EC2" w:rsidP="003B4EC2">
            <w:pPr>
              <w:pStyle w:val="NoSpacing"/>
              <w:rPr>
                <w:rFonts w:cs="Arial"/>
                <w:sz w:val="18"/>
                <w:szCs w:val="18"/>
              </w:rPr>
            </w:pPr>
            <w:r w:rsidRPr="00F41B48">
              <w:rPr>
                <w:rFonts w:cs="Arial"/>
                <w:sz w:val="18"/>
                <w:szCs w:val="18"/>
              </w:rPr>
              <w:t xml:space="preserve">Injury            </w:t>
            </w:r>
            <w:r w:rsidRPr="00F41B48">
              <w:rPr>
                <w:rFonts w:cs="Arial"/>
                <w:sz w:val="18"/>
                <w:szCs w:val="18"/>
              </w:rPr>
              <w:tab/>
              <w:t xml:space="preserve">Illness           </w:t>
            </w:r>
            <w:r w:rsidRPr="00F41B48">
              <w:rPr>
                <w:rFonts w:cs="Arial"/>
                <w:sz w:val="18"/>
                <w:szCs w:val="18"/>
              </w:rPr>
              <w:tab/>
              <w:t xml:space="preserve">Environmental               </w:t>
            </w:r>
            <w:r w:rsidRPr="00F41B48">
              <w:rPr>
                <w:rFonts w:cs="Arial"/>
                <w:sz w:val="18"/>
                <w:szCs w:val="18"/>
              </w:rPr>
              <w:tab/>
              <w:t xml:space="preserve">Notifiable event             </w:t>
            </w:r>
            <w:r w:rsidRPr="00F41B48">
              <w:rPr>
                <w:rFonts w:cs="Arial"/>
                <w:sz w:val="18"/>
                <w:szCs w:val="18"/>
              </w:rPr>
              <w:tab/>
              <w:t>Other:</w:t>
            </w:r>
          </w:p>
        </w:tc>
      </w:tr>
      <w:tr w:rsidR="003B4EC2" w:rsidRPr="00F41B48" w14:paraId="1007E41C" w14:textId="77777777" w:rsidTr="00F4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810025" w14:textId="77777777" w:rsidR="003B4EC2" w:rsidRPr="00F41B48" w:rsidRDefault="003B4EC2" w:rsidP="003B4EC2">
            <w:pPr>
              <w:pStyle w:val="NoSpacing"/>
              <w:rPr>
                <w:rFonts w:cs="Arial"/>
                <w:sz w:val="18"/>
                <w:szCs w:val="18"/>
              </w:rPr>
            </w:pPr>
            <w:r w:rsidRPr="00F41B48">
              <w:rPr>
                <w:rFonts w:cs="Arial"/>
                <w:sz w:val="18"/>
                <w:szCs w:val="18"/>
              </w:rPr>
              <w:t>Reported by:</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3EF57CC" w14:textId="77777777" w:rsidR="003B4EC2" w:rsidRPr="00F41B48" w:rsidRDefault="003B4EC2" w:rsidP="003B4EC2">
            <w:pPr>
              <w:pStyle w:val="NoSpacing"/>
              <w:rPr>
                <w:rFonts w:cs="Arial"/>
                <w:sz w:val="18"/>
                <w:szCs w:val="18"/>
              </w:rPr>
            </w:pPr>
            <w:r w:rsidRPr="00F41B48">
              <w:rPr>
                <w:rFonts w:cs="Arial"/>
                <w:sz w:val="18"/>
                <w:szCs w:val="18"/>
              </w:rPr>
              <w:t>Phone:</w:t>
            </w:r>
          </w:p>
        </w:tc>
      </w:tr>
      <w:tr w:rsidR="003B4EC2" w:rsidRPr="00F41B48" w14:paraId="0C6E8810" w14:textId="77777777" w:rsidTr="00F41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9C6C617" w14:textId="77777777" w:rsidR="003B4EC2" w:rsidRPr="00F41B48" w:rsidRDefault="003B4EC2" w:rsidP="003B4EC2">
            <w:pPr>
              <w:pStyle w:val="NoSpacing"/>
              <w:rPr>
                <w:rFonts w:cs="Arial"/>
                <w:sz w:val="18"/>
                <w:szCs w:val="18"/>
              </w:rPr>
            </w:pPr>
            <w:r w:rsidRPr="00F41B48">
              <w:rPr>
                <w:rFonts w:cs="Arial"/>
                <w:sz w:val="18"/>
                <w:szCs w:val="18"/>
              </w:rPr>
              <w:t>Role in the event:</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9AA1181" w14:textId="77777777" w:rsidR="003B4EC2" w:rsidRPr="00F41B48" w:rsidRDefault="003B4EC2" w:rsidP="003B4EC2">
            <w:pPr>
              <w:pStyle w:val="NoSpacing"/>
              <w:rPr>
                <w:rFonts w:cs="Arial"/>
                <w:sz w:val="18"/>
                <w:szCs w:val="18"/>
              </w:rPr>
            </w:pPr>
            <w:r w:rsidRPr="00F41B48">
              <w:rPr>
                <w:rFonts w:cs="Arial"/>
                <w:sz w:val="18"/>
                <w:szCs w:val="18"/>
              </w:rPr>
              <w:t>Email:</w:t>
            </w:r>
          </w:p>
        </w:tc>
      </w:tr>
      <w:tr w:rsidR="00FA1B11" w:rsidRPr="00F41B48" w14:paraId="04523059"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07668D95" w14:textId="77777777" w:rsidR="003B4EC2" w:rsidRPr="00F41B48" w:rsidRDefault="003B4EC2" w:rsidP="003B4EC2">
            <w:pPr>
              <w:pStyle w:val="NoSpacing"/>
              <w:rPr>
                <w:rStyle w:val="Strong"/>
                <w:rFonts w:cs="Arial"/>
                <w:b w:val="0"/>
                <w:bCs w:val="0"/>
                <w:color w:val="FFFFFF" w:themeColor="background1"/>
                <w:sz w:val="18"/>
                <w:szCs w:val="18"/>
              </w:rPr>
            </w:pPr>
            <w:r w:rsidRPr="00F41B48">
              <w:rPr>
                <w:rStyle w:val="Strong"/>
                <w:rFonts w:cs="Arial"/>
                <w:b w:val="0"/>
                <w:bCs w:val="0"/>
                <w:color w:val="FFFFFF" w:themeColor="background1"/>
                <w:sz w:val="18"/>
                <w:szCs w:val="18"/>
              </w:rPr>
              <w:t>The injured person:</w:t>
            </w:r>
          </w:p>
        </w:tc>
      </w:tr>
      <w:tr w:rsidR="003B4EC2" w:rsidRPr="00F41B48" w14:paraId="66529AA0" w14:textId="77777777" w:rsidTr="00F41B48">
        <w:trPr>
          <w:trHeight w:hRule="exac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015880B" w14:textId="77777777" w:rsidR="003B4EC2" w:rsidRPr="00F41B48" w:rsidRDefault="003B4EC2" w:rsidP="003B4EC2">
            <w:pPr>
              <w:pStyle w:val="NoSpacing"/>
              <w:rPr>
                <w:rFonts w:cs="Arial"/>
                <w:sz w:val="18"/>
                <w:szCs w:val="18"/>
              </w:rPr>
            </w:pPr>
            <w:r w:rsidRPr="00F41B48">
              <w:rPr>
                <w:rFonts w:cs="Arial"/>
                <w:sz w:val="18"/>
                <w:szCs w:val="18"/>
              </w:rPr>
              <w:t>Name: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510F34D" w14:textId="77777777" w:rsidR="003B4EC2" w:rsidRPr="00F41B48" w:rsidRDefault="003B4EC2" w:rsidP="003B4EC2">
            <w:pPr>
              <w:pStyle w:val="NoSpacing"/>
              <w:rPr>
                <w:rFonts w:cs="Arial"/>
                <w:sz w:val="18"/>
                <w:szCs w:val="18"/>
              </w:rPr>
            </w:pPr>
            <w:r w:rsidRPr="00F41B48">
              <w:rPr>
                <w:rFonts w:cs="Arial"/>
                <w:sz w:val="18"/>
                <w:szCs w:val="18"/>
              </w:rPr>
              <w:t>Address:</w:t>
            </w:r>
          </w:p>
        </w:tc>
      </w:tr>
      <w:tr w:rsidR="003B4EC2" w:rsidRPr="00F41B48" w14:paraId="16D5BACF" w14:textId="77777777" w:rsidTr="00F41B48">
        <w:trPr>
          <w:trHeight w:hRule="exact" w:val="340"/>
          <w:jc w:val="center"/>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A02DB2C" w14:textId="77777777" w:rsidR="003B4EC2" w:rsidRPr="00F41B48" w:rsidRDefault="003B4EC2" w:rsidP="003B4EC2">
            <w:pPr>
              <w:pStyle w:val="NoSpacing"/>
              <w:rPr>
                <w:rFonts w:cs="Arial"/>
                <w:sz w:val="18"/>
                <w:szCs w:val="18"/>
              </w:rPr>
            </w:pPr>
            <w:r w:rsidRPr="00F41B48">
              <w:rPr>
                <w:rFonts w:cs="Arial"/>
                <w:sz w:val="18"/>
                <w:szCs w:val="18"/>
              </w:rPr>
              <w:t>Age:</w:t>
            </w: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A9EE1CE" w14:textId="77777777" w:rsidR="003B4EC2" w:rsidRPr="00F41B48" w:rsidRDefault="003B4EC2" w:rsidP="003B4EC2">
            <w:pPr>
              <w:pStyle w:val="NoSpacing"/>
              <w:rPr>
                <w:rFonts w:cs="Arial"/>
                <w:sz w:val="18"/>
                <w:szCs w:val="18"/>
              </w:rPr>
            </w:pPr>
            <w:r w:rsidRPr="00F41B48">
              <w:rPr>
                <w:rFonts w:cs="Arial"/>
                <w:sz w:val="18"/>
                <w:szCs w:val="18"/>
              </w:rPr>
              <w:t>Phone: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C4965DE" w14:textId="77777777" w:rsidR="003B4EC2" w:rsidRPr="00F41B48" w:rsidRDefault="003B4EC2" w:rsidP="003B4EC2">
            <w:pPr>
              <w:pStyle w:val="NoSpacing"/>
              <w:rPr>
                <w:rFonts w:cs="Arial"/>
                <w:sz w:val="18"/>
                <w:szCs w:val="18"/>
              </w:rPr>
            </w:pPr>
          </w:p>
        </w:tc>
      </w:tr>
      <w:tr w:rsidR="00FA1B11" w:rsidRPr="00F41B48" w14:paraId="793C9531"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206C63C7" w14:textId="77777777" w:rsidR="003B4EC2" w:rsidRPr="00F41B48" w:rsidRDefault="003B4EC2" w:rsidP="003B4EC2">
            <w:pPr>
              <w:pStyle w:val="NoSpacing"/>
              <w:rPr>
                <w:rFonts w:cs="Arial"/>
                <w:color w:val="FFFFFF" w:themeColor="background1"/>
                <w:sz w:val="18"/>
                <w:szCs w:val="18"/>
              </w:rPr>
            </w:pPr>
            <w:r w:rsidRPr="00F41B48">
              <w:rPr>
                <w:rFonts w:cs="Arial"/>
                <w:color w:val="FFFFFF" w:themeColor="background1"/>
                <w:sz w:val="18"/>
                <w:szCs w:val="18"/>
              </w:rPr>
              <w:t>Witness(s):</w:t>
            </w:r>
          </w:p>
        </w:tc>
      </w:tr>
      <w:tr w:rsidR="003B4EC2" w:rsidRPr="00F41B48" w14:paraId="3B62B58D" w14:textId="77777777" w:rsidTr="00F41B48">
        <w:trPr>
          <w:trHeigh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4347914" w14:textId="77777777" w:rsidR="003B4EC2" w:rsidRPr="00F41B48" w:rsidRDefault="003B4EC2" w:rsidP="003B4EC2">
            <w:pPr>
              <w:pStyle w:val="NoSpacing"/>
              <w:rPr>
                <w:rFonts w:cs="Arial"/>
                <w:sz w:val="18"/>
                <w:szCs w:val="18"/>
              </w:rPr>
            </w:pPr>
            <w:r w:rsidRPr="00F41B48">
              <w:rPr>
                <w:rFonts w:cs="Arial"/>
                <w:sz w:val="18"/>
                <w:szCs w:val="18"/>
              </w:rPr>
              <w:t>Name: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C15CCE9" w14:textId="77777777" w:rsidR="003B4EC2" w:rsidRPr="00F41B48" w:rsidRDefault="003B4EC2" w:rsidP="003B4EC2">
            <w:pPr>
              <w:pStyle w:val="NoSpacing"/>
              <w:rPr>
                <w:rFonts w:cs="Arial"/>
                <w:sz w:val="18"/>
                <w:szCs w:val="18"/>
              </w:rPr>
            </w:pPr>
            <w:r w:rsidRPr="00F41B48">
              <w:rPr>
                <w:rFonts w:cs="Arial"/>
                <w:sz w:val="18"/>
                <w:szCs w:val="18"/>
              </w:rPr>
              <w:t>Phone:</w:t>
            </w:r>
          </w:p>
        </w:tc>
      </w:tr>
      <w:tr w:rsidR="003B4EC2" w:rsidRPr="00F41B48" w14:paraId="32E0F9D7" w14:textId="77777777" w:rsidTr="00F41B48">
        <w:trPr>
          <w:trHeigh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4DBB0D2" w14:textId="77777777" w:rsidR="003B4EC2" w:rsidRPr="00F41B48" w:rsidRDefault="003B4EC2" w:rsidP="003B4EC2">
            <w:pPr>
              <w:pStyle w:val="NoSpacing"/>
              <w:rPr>
                <w:rFonts w:cs="Arial"/>
                <w:sz w:val="18"/>
                <w:szCs w:val="18"/>
              </w:rPr>
            </w:pPr>
            <w:r w:rsidRPr="00F41B48">
              <w:rPr>
                <w:rFonts w:cs="Arial"/>
                <w:sz w:val="18"/>
                <w:szCs w:val="18"/>
              </w:rPr>
              <w:t>Name: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B1B56E3" w14:textId="77777777" w:rsidR="003B4EC2" w:rsidRPr="00F41B48" w:rsidRDefault="003B4EC2" w:rsidP="003B4EC2">
            <w:pPr>
              <w:pStyle w:val="NoSpacing"/>
              <w:rPr>
                <w:rFonts w:cs="Arial"/>
                <w:sz w:val="18"/>
                <w:szCs w:val="18"/>
              </w:rPr>
            </w:pPr>
            <w:r w:rsidRPr="00F41B48">
              <w:rPr>
                <w:rFonts w:cs="Arial"/>
                <w:sz w:val="18"/>
                <w:szCs w:val="18"/>
              </w:rPr>
              <w:t>Phone:</w:t>
            </w:r>
          </w:p>
        </w:tc>
      </w:tr>
      <w:tr w:rsidR="00FA1B11" w:rsidRPr="00F41B48" w14:paraId="2A198204"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tcPr>
          <w:p w14:paraId="543FAE96" w14:textId="77777777" w:rsidR="003B4EC2" w:rsidRPr="00F41B48" w:rsidRDefault="003B4EC2" w:rsidP="003B4EC2">
            <w:pPr>
              <w:pStyle w:val="NoSpacing"/>
              <w:rPr>
                <w:rStyle w:val="Strong"/>
                <w:rFonts w:cs="Arial"/>
                <w:b w:val="0"/>
                <w:bCs w:val="0"/>
                <w:color w:val="FFFFFF" w:themeColor="background1"/>
                <w:sz w:val="18"/>
                <w:szCs w:val="18"/>
              </w:rPr>
            </w:pPr>
            <w:r w:rsidRPr="00F41B48">
              <w:rPr>
                <w:rStyle w:val="Strong"/>
                <w:rFonts w:cs="Arial"/>
                <w:b w:val="0"/>
                <w:bCs w:val="0"/>
                <w:color w:val="FFFFFF" w:themeColor="background1"/>
                <w:sz w:val="18"/>
                <w:szCs w:val="18"/>
              </w:rPr>
              <w:t>Describe the incident:</w:t>
            </w:r>
            <w:r w:rsidRPr="00F41B48">
              <w:rPr>
                <w:rFonts w:cs="Arial"/>
                <w:color w:val="FFFFFF" w:themeColor="background1"/>
                <w:sz w:val="18"/>
                <w:szCs w:val="18"/>
              </w:rPr>
              <w:t xml:space="preserve"> </w:t>
            </w:r>
            <w:r w:rsidRPr="00F41B48">
              <w:rPr>
                <w:rFonts w:cs="Arial"/>
                <w:i/>
                <w:color w:val="FFFFFF" w:themeColor="background1"/>
                <w:sz w:val="18"/>
                <w:szCs w:val="18"/>
              </w:rPr>
              <w:t xml:space="preserve"> (space overleaf for diagram if needed)</w:t>
            </w:r>
          </w:p>
        </w:tc>
      </w:tr>
      <w:tr w:rsidR="003B4EC2" w:rsidRPr="00F41B48" w14:paraId="4CE600BF"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9D9EE8" w14:textId="77777777" w:rsidR="003B4EC2" w:rsidRPr="00F41B48" w:rsidRDefault="003B4EC2" w:rsidP="003B4EC2">
            <w:pPr>
              <w:pStyle w:val="NoSpacing"/>
              <w:rPr>
                <w:rFonts w:cs="Arial"/>
                <w:sz w:val="18"/>
                <w:szCs w:val="18"/>
              </w:rPr>
            </w:pPr>
          </w:p>
        </w:tc>
      </w:tr>
      <w:tr w:rsidR="003B4EC2" w:rsidRPr="00F41B48" w14:paraId="53390F22"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EB790C1" w14:textId="77777777" w:rsidR="003B4EC2" w:rsidRPr="00F41B48" w:rsidRDefault="003B4EC2" w:rsidP="003B4EC2">
            <w:pPr>
              <w:pStyle w:val="NoSpacing"/>
              <w:rPr>
                <w:rFonts w:cs="Arial"/>
                <w:sz w:val="18"/>
                <w:szCs w:val="18"/>
              </w:rPr>
            </w:pPr>
          </w:p>
        </w:tc>
      </w:tr>
      <w:tr w:rsidR="003B4EC2" w:rsidRPr="00F41B48" w14:paraId="44E04967"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F066F15" w14:textId="77777777" w:rsidR="003B4EC2" w:rsidRPr="00F41B48" w:rsidRDefault="003B4EC2" w:rsidP="003B4EC2">
            <w:pPr>
              <w:pStyle w:val="NoSpacing"/>
              <w:rPr>
                <w:rFonts w:cs="Arial"/>
                <w:sz w:val="18"/>
                <w:szCs w:val="18"/>
              </w:rPr>
            </w:pPr>
          </w:p>
        </w:tc>
      </w:tr>
      <w:tr w:rsidR="00FA1B11" w:rsidRPr="00F41B48" w14:paraId="4717D852"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6B6CC6E9" w14:textId="77777777" w:rsidR="003B4EC2" w:rsidRPr="00F41B48" w:rsidRDefault="003B4EC2" w:rsidP="003B4EC2">
            <w:pPr>
              <w:pStyle w:val="NoSpacing"/>
              <w:rPr>
                <w:rFonts w:cs="Arial"/>
                <w:color w:val="FFFFFF" w:themeColor="background1"/>
                <w:sz w:val="18"/>
                <w:szCs w:val="18"/>
              </w:rPr>
            </w:pPr>
            <w:r w:rsidRPr="00F41B48">
              <w:rPr>
                <w:rStyle w:val="Strong"/>
                <w:rFonts w:cs="Arial"/>
                <w:b w:val="0"/>
                <w:bCs w:val="0"/>
                <w:color w:val="FFFFFF" w:themeColor="background1"/>
                <w:sz w:val="18"/>
                <w:szCs w:val="18"/>
              </w:rPr>
              <w:t>Describe any illness or injury:</w:t>
            </w:r>
            <w:r w:rsidRPr="00F41B48">
              <w:rPr>
                <w:rFonts w:cs="Arial"/>
                <w:color w:val="FFFFFF" w:themeColor="background1"/>
                <w:sz w:val="18"/>
                <w:szCs w:val="18"/>
              </w:rPr>
              <w:t xml:space="preserve">  </w:t>
            </w:r>
            <w:r w:rsidRPr="00F41B48">
              <w:rPr>
                <w:rFonts w:cs="Arial"/>
                <w:i/>
                <w:color w:val="FFFFFF" w:themeColor="background1"/>
                <w:sz w:val="18"/>
                <w:szCs w:val="18"/>
              </w:rPr>
              <w:t>What part of the body is affected and how?</w:t>
            </w:r>
          </w:p>
        </w:tc>
      </w:tr>
      <w:tr w:rsidR="003B4EC2" w:rsidRPr="00F41B48" w14:paraId="45A01F05"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D2AF68" w14:textId="77777777" w:rsidR="003B4EC2" w:rsidRPr="00F41B48" w:rsidRDefault="003B4EC2" w:rsidP="003B4EC2">
            <w:pPr>
              <w:pStyle w:val="NoSpacing"/>
              <w:rPr>
                <w:rFonts w:cs="Arial"/>
                <w:sz w:val="18"/>
                <w:szCs w:val="18"/>
              </w:rPr>
            </w:pPr>
          </w:p>
        </w:tc>
      </w:tr>
      <w:tr w:rsidR="003B4EC2" w:rsidRPr="00F41B48" w14:paraId="744B8303"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AD2CE92" w14:textId="77777777" w:rsidR="003B4EC2" w:rsidRPr="00F41B48" w:rsidRDefault="003B4EC2" w:rsidP="003B4EC2">
            <w:pPr>
              <w:pStyle w:val="NoSpacing"/>
              <w:rPr>
                <w:rFonts w:cs="Arial"/>
                <w:sz w:val="18"/>
                <w:szCs w:val="18"/>
              </w:rPr>
            </w:pPr>
          </w:p>
        </w:tc>
      </w:tr>
      <w:tr w:rsidR="00FA1B11" w:rsidRPr="00F41B48" w14:paraId="3B1BE4D6"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0FEE1157" w14:textId="77777777" w:rsidR="003B4EC2" w:rsidRPr="00F41B48" w:rsidRDefault="003B4EC2" w:rsidP="003B4EC2">
            <w:pPr>
              <w:pStyle w:val="NoSpacing"/>
              <w:rPr>
                <w:rFonts w:cs="Arial"/>
                <w:color w:val="FFFFFF" w:themeColor="background1"/>
                <w:sz w:val="18"/>
                <w:szCs w:val="18"/>
              </w:rPr>
            </w:pPr>
            <w:r w:rsidRPr="00F41B48">
              <w:rPr>
                <w:rStyle w:val="Strong"/>
                <w:rFonts w:cs="Arial"/>
                <w:b w:val="0"/>
                <w:bCs w:val="0"/>
                <w:color w:val="FFFFFF" w:themeColor="background1"/>
                <w:sz w:val="18"/>
                <w:szCs w:val="18"/>
              </w:rPr>
              <w:t>Describe any property damage:</w:t>
            </w:r>
            <w:r w:rsidRPr="00F41B48">
              <w:rPr>
                <w:rFonts w:cs="Arial"/>
                <w:color w:val="FFFFFF" w:themeColor="background1"/>
                <w:sz w:val="18"/>
                <w:szCs w:val="18"/>
              </w:rPr>
              <w:t xml:space="preserve"> </w:t>
            </w:r>
            <w:r w:rsidRPr="00F41B48">
              <w:rPr>
                <w:rFonts w:cs="Arial"/>
                <w:i/>
                <w:color w:val="FFFFFF" w:themeColor="background1"/>
                <w:sz w:val="18"/>
                <w:szCs w:val="18"/>
              </w:rPr>
              <w:t>What damage was caused and how?</w:t>
            </w:r>
          </w:p>
        </w:tc>
      </w:tr>
      <w:tr w:rsidR="003B4EC2" w:rsidRPr="00F41B48" w14:paraId="41FAE404"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826C25B" w14:textId="77777777" w:rsidR="003B4EC2" w:rsidRPr="00F41B48" w:rsidRDefault="003B4EC2" w:rsidP="003B4EC2">
            <w:pPr>
              <w:pStyle w:val="NoSpacing"/>
              <w:rPr>
                <w:rFonts w:cs="Arial"/>
                <w:sz w:val="18"/>
                <w:szCs w:val="18"/>
              </w:rPr>
            </w:pPr>
          </w:p>
        </w:tc>
      </w:tr>
      <w:tr w:rsidR="003B4EC2" w:rsidRPr="00F41B48" w14:paraId="1271F904"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10A47D1" w14:textId="77777777" w:rsidR="003B4EC2" w:rsidRPr="00F41B48" w:rsidRDefault="003B4EC2" w:rsidP="003B4EC2">
            <w:pPr>
              <w:pStyle w:val="NoSpacing"/>
              <w:rPr>
                <w:rFonts w:cs="Arial"/>
                <w:sz w:val="18"/>
                <w:szCs w:val="18"/>
              </w:rPr>
            </w:pPr>
          </w:p>
        </w:tc>
      </w:tr>
      <w:tr w:rsidR="00FA1B11" w:rsidRPr="00F41B48" w14:paraId="50FA697C"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396ACAFF" w14:textId="77777777" w:rsidR="003B4EC2" w:rsidRPr="00F41B48" w:rsidRDefault="003B4EC2" w:rsidP="003B4EC2">
            <w:pPr>
              <w:pStyle w:val="NoSpacing"/>
              <w:rPr>
                <w:rFonts w:cs="Arial"/>
                <w:color w:val="FFFFFF" w:themeColor="background1"/>
                <w:sz w:val="18"/>
                <w:szCs w:val="18"/>
              </w:rPr>
            </w:pPr>
            <w:r w:rsidRPr="00F41B48">
              <w:rPr>
                <w:rStyle w:val="Strong"/>
                <w:rFonts w:cs="Arial"/>
                <w:b w:val="0"/>
                <w:bCs w:val="0"/>
                <w:color w:val="FFFFFF" w:themeColor="background1"/>
                <w:sz w:val="18"/>
                <w:szCs w:val="18"/>
              </w:rPr>
              <w:t>Analysis:</w:t>
            </w:r>
            <w:r w:rsidRPr="00F41B48">
              <w:rPr>
                <w:rFonts w:cs="Arial"/>
                <w:color w:val="FFFFFF" w:themeColor="background1"/>
                <w:sz w:val="18"/>
                <w:szCs w:val="18"/>
              </w:rPr>
              <w:t xml:space="preserve"> </w:t>
            </w:r>
            <w:r w:rsidRPr="00F41B48">
              <w:rPr>
                <w:rFonts w:cs="Arial"/>
                <w:i/>
                <w:color w:val="FFFFFF" w:themeColor="background1"/>
                <w:sz w:val="18"/>
                <w:szCs w:val="18"/>
              </w:rPr>
              <w:t>What do you think caused or contributed to the incident?</w:t>
            </w:r>
          </w:p>
        </w:tc>
      </w:tr>
      <w:tr w:rsidR="003B4EC2" w:rsidRPr="00F41B48" w14:paraId="6B00DDC8"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1AD9383" w14:textId="77777777" w:rsidR="003B4EC2" w:rsidRPr="00F41B48" w:rsidRDefault="003B4EC2" w:rsidP="003B4EC2">
            <w:pPr>
              <w:pStyle w:val="NoSpacing"/>
              <w:rPr>
                <w:rFonts w:cs="Arial"/>
                <w:sz w:val="18"/>
                <w:szCs w:val="18"/>
              </w:rPr>
            </w:pPr>
          </w:p>
        </w:tc>
      </w:tr>
      <w:tr w:rsidR="003B4EC2" w:rsidRPr="00F41B48" w14:paraId="61B5E605"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B492FA7" w14:textId="77777777" w:rsidR="003B4EC2" w:rsidRPr="00F41B48" w:rsidRDefault="003B4EC2" w:rsidP="003B4EC2">
            <w:pPr>
              <w:pStyle w:val="NoSpacing"/>
              <w:rPr>
                <w:rFonts w:cs="Arial"/>
                <w:sz w:val="18"/>
                <w:szCs w:val="18"/>
              </w:rPr>
            </w:pPr>
          </w:p>
        </w:tc>
      </w:tr>
      <w:tr w:rsidR="00FA1B11" w:rsidRPr="00F41B48" w14:paraId="10F343A1"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1A462B2E" w14:textId="77777777" w:rsidR="003B4EC2" w:rsidRPr="00F41B48" w:rsidRDefault="003B4EC2" w:rsidP="003B4EC2">
            <w:pPr>
              <w:pStyle w:val="NoSpacing"/>
              <w:rPr>
                <w:rFonts w:cs="Arial"/>
                <w:color w:val="FFFFFF" w:themeColor="background1"/>
                <w:sz w:val="18"/>
                <w:szCs w:val="18"/>
              </w:rPr>
            </w:pPr>
            <w:r w:rsidRPr="00F41B48">
              <w:rPr>
                <w:rStyle w:val="Strong"/>
                <w:rFonts w:cs="Arial"/>
                <w:b w:val="0"/>
                <w:bCs w:val="0"/>
                <w:color w:val="FFFFFF" w:themeColor="background1"/>
                <w:sz w:val="18"/>
                <w:szCs w:val="18"/>
              </w:rPr>
              <w:t>Prevention:</w:t>
            </w:r>
            <w:r w:rsidRPr="00F41B48">
              <w:rPr>
                <w:rFonts w:cs="Arial"/>
                <w:color w:val="FFFFFF" w:themeColor="background1"/>
                <w:sz w:val="18"/>
                <w:szCs w:val="18"/>
              </w:rPr>
              <w:t xml:space="preserve"> </w:t>
            </w:r>
            <w:r w:rsidRPr="00F41B48">
              <w:rPr>
                <w:rFonts w:cs="Arial"/>
                <w:i/>
                <w:color w:val="FFFFFF" w:themeColor="background1"/>
                <w:sz w:val="18"/>
                <w:szCs w:val="18"/>
              </w:rPr>
              <w:t>What action has been taken to prevent a reoccurrence?</w:t>
            </w:r>
          </w:p>
        </w:tc>
      </w:tr>
      <w:tr w:rsidR="003B4EC2" w:rsidRPr="002829B8" w14:paraId="5301FB69" w14:textId="77777777" w:rsidTr="00F41B48">
        <w:trPr>
          <w:trHeight w:hRule="exac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F7628A4" w14:textId="77777777" w:rsidR="003B4EC2" w:rsidRPr="002829B8" w:rsidRDefault="003B4EC2" w:rsidP="003B4EC2">
            <w:pPr>
              <w:pStyle w:val="NoSpacing"/>
              <w:rPr>
                <w:rFonts w:cs="Arial"/>
                <w:sz w:val="18"/>
                <w:szCs w:val="18"/>
              </w:rPr>
            </w:pPr>
          </w:p>
        </w:tc>
      </w:tr>
      <w:tr w:rsidR="003B4EC2" w:rsidRPr="002829B8" w14:paraId="2BCF0593"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FFCAEE9" w14:textId="6FDF6CE2" w:rsidR="003B4EC2" w:rsidRPr="002829B8" w:rsidRDefault="003B4EC2" w:rsidP="003B4EC2">
            <w:pPr>
              <w:pStyle w:val="NoSpacing"/>
              <w:rPr>
                <w:rFonts w:cs="Arial"/>
                <w:b/>
                <w:sz w:val="18"/>
                <w:szCs w:val="18"/>
              </w:rPr>
            </w:pPr>
            <w:r w:rsidRPr="002829B8">
              <w:rPr>
                <w:rFonts w:cs="Arial"/>
                <w:b/>
                <w:sz w:val="18"/>
                <w:szCs w:val="18"/>
              </w:rPr>
              <w:t>Have all preventative actions been reviewed by the site manager Company Name Representative and implemented?</w:t>
            </w:r>
            <w:r w:rsidRPr="002829B8">
              <w:rPr>
                <w:rFonts w:cs="Arial"/>
                <w:b/>
                <w:sz w:val="18"/>
                <w:szCs w:val="18"/>
              </w:rPr>
              <w:tab/>
            </w:r>
            <w:r w:rsidRPr="002829B8">
              <w:rPr>
                <w:rFonts w:cs="Arial"/>
                <w:b/>
                <w:sz w:val="18"/>
                <w:szCs w:val="18"/>
              </w:rPr>
              <w:tab/>
            </w:r>
            <w:r w:rsidRPr="002829B8">
              <w:rPr>
                <w:rFonts w:cs="Arial"/>
                <w:b/>
                <w:sz w:val="18"/>
                <w:szCs w:val="18"/>
              </w:rPr>
              <w:tab/>
              <w:t xml:space="preserve">Yes                    </w:t>
            </w:r>
            <w:r w:rsidRPr="002829B8">
              <w:rPr>
                <w:rFonts w:cs="Arial"/>
                <w:b/>
                <w:sz w:val="18"/>
                <w:szCs w:val="18"/>
              </w:rPr>
              <w:tab/>
              <w:t>No</w:t>
            </w:r>
          </w:p>
        </w:tc>
      </w:tr>
      <w:tr w:rsidR="003B4EC2" w:rsidRPr="002829B8" w14:paraId="113B5E09" w14:textId="77777777" w:rsidTr="00F41B48">
        <w:trPr>
          <w:trHeight w:hRule="exac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015A594" w14:textId="6960FF1A" w:rsidR="003B4EC2" w:rsidRPr="002829B8" w:rsidRDefault="003B4EC2" w:rsidP="00F41B48">
            <w:pPr>
              <w:pStyle w:val="NoSpacing"/>
              <w:ind w:firstLine="32"/>
              <w:rPr>
                <w:rFonts w:cs="Arial"/>
                <w:sz w:val="18"/>
                <w:szCs w:val="18"/>
              </w:rPr>
            </w:pPr>
            <w:r w:rsidRPr="002829B8">
              <w:rPr>
                <w:rFonts w:cs="Arial"/>
                <w:sz w:val="18"/>
                <w:szCs w:val="18"/>
              </w:rPr>
              <w:t>Signature:</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97DFC0E" w14:textId="77777777" w:rsidR="003B4EC2" w:rsidRPr="002829B8" w:rsidRDefault="003B4EC2" w:rsidP="003B4EC2">
            <w:pPr>
              <w:pStyle w:val="NoSpacing"/>
              <w:rPr>
                <w:rFonts w:cs="Arial"/>
                <w:sz w:val="18"/>
                <w:szCs w:val="18"/>
              </w:rPr>
            </w:pPr>
            <w:r w:rsidRPr="002829B8">
              <w:rPr>
                <w:rFonts w:cs="Arial"/>
                <w:sz w:val="18"/>
                <w:szCs w:val="18"/>
              </w:rPr>
              <w:t>Date completed:</w:t>
            </w:r>
          </w:p>
        </w:tc>
      </w:tr>
      <w:tr w:rsidR="00FA1B11" w:rsidRPr="00F41B48" w14:paraId="035397F5"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2D93348C" w14:textId="77777777" w:rsidR="003B4EC2" w:rsidRPr="00F41B48" w:rsidRDefault="003B4EC2" w:rsidP="003B4EC2">
            <w:pPr>
              <w:pStyle w:val="NoSpacing"/>
              <w:rPr>
                <w:rFonts w:cs="Arial"/>
                <w:bCs/>
                <w:color w:val="FFFFFF" w:themeColor="background1"/>
                <w:sz w:val="18"/>
                <w:szCs w:val="18"/>
              </w:rPr>
            </w:pPr>
            <w:r w:rsidRPr="00F41B48">
              <w:rPr>
                <w:rFonts w:cs="Arial"/>
                <w:bCs/>
                <w:color w:val="FFFFFF" w:themeColor="background1"/>
                <w:sz w:val="18"/>
                <w:szCs w:val="18"/>
              </w:rPr>
              <w:t>Treatment:</w:t>
            </w:r>
          </w:p>
        </w:tc>
      </w:tr>
      <w:tr w:rsidR="003B4EC2" w:rsidRPr="002829B8" w14:paraId="4D5FDD7D" w14:textId="77777777" w:rsidTr="00F41B48">
        <w:trPr>
          <w:trHeight w:hRule="exact" w:val="340"/>
          <w:jc w:val="center"/>
        </w:trPr>
        <w:tc>
          <w:tcPr>
            <w:tcW w:w="59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8F95537" w14:textId="77777777" w:rsidR="003B4EC2" w:rsidRPr="002829B8" w:rsidRDefault="003B4EC2" w:rsidP="003B4EC2">
            <w:pPr>
              <w:pStyle w:val="NoSpacing"/>
              <w:rPr>
                <w:rFonts w:cs="Arial"/>
                <w:sz w:val="18"/>
                <w:szCs w:val="18"/>
              </w:rPr>
            </w:pPr>
            <w:r w:rsidRPr="002829B8">
              <w:rPr>
                <w:rFonts w:cs="Arial"/>
                <w:sz w:val="18"/>
                <w:szCs w:val="18"/>
              </w:rPr>
              <w:t>A &amp; E Hospital:</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046F633" w14:textId="77777777" w:rsidR="003B4EC2" w:rsidRPr="002829B8" w:rsidRDefault="003B4EC2" w:rsidP="003B4EC2">
            <w:pPr>
              <w:pStyle w:val="NoSpacing"/>
              <w:rPr>
                <w:rFonts w:cs="Arial"/>
                <w:sz w:val="18"/>
                <w:szCs w:val="18"/>
              </w:rPr>
            </w:pPr>
            <w:r w:rsidRPr="002829B8">
              <w:rPr>
                <w:rFonts w:cs="Arial"/>
                <w:sz w:val="18"/>
                <w:szCs w:val="18"/>
              </w:rPr>
              <w:t>Doctor:</w:t>
            </w:r>
          </w:p>
        </w:tc>
      </w:tr>
      <w:tr w:rsidR="003B4EC2" w:rsidRPr="002829B8" w14:paraId="120C2D0B"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C0F1E1" w14:textId="77777777" w:rsidR="003B4EC2" w:rsidRPr="002829B8" w:rsidRDefault="003B4EC2" w:rsidP="003B4EC2">
            <w:pPr>
              <w:pStyle w:val="NoSpacing"/>
              <w:rPr>
                <w:rFonts w:cs="Arial"/>
                <w:sz w:val="18"/>
                <w:szCs w:val="18"/>
              </w:rPr>
            </w:pPr>
            <w:r w:rsidRPr="002829B8">
              <w:rPr>
                <w:rFonts w:cs="Arial"/>
                <w:sz w:val="18"/>
                <w:szCs w:val="18"/>
              </w:rPr>
              <w:t>Type of treatment provided:</w:t>
            </w:r>
          </w:p>
        </w:tc>
      </w:tr>
      <w:tr w:rsidR="00FA1B11" w:rsidRPr="00F41B48" w14:paraId="4B6DA7F9" w14:textId="77777777" w:rsidTr="00F41B48">
        <w:trPr>
          <w:trHeight w:val="340"/>
          <w:jc w:val="center"/>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78793" w:themeFill="accent5" w:themeFillShade="BF"/>
            <w:vAlign w:val="center"/>
            <w:hideMark/>
          </w:tcPr>
          <w:p w14:paraId="7828AC79" w14:textId="77777777" w:rsidR="003B4EC2" w:rsidRPr="00F41B48" w:rsidRDefault="003B4EC2" w:rsidP="003B4EC2">
            <w:pPr>
              <w:pStyle w:val="NoSpacing"/>
              <w:rPr>
                <w:rFonts w:cs="Arial"/>
                <w:bCs/>
                <w:color w:val="FFFFFF" w:themeColor="background1"/>
                <w:sz w:val="18"/>
                <w:szCs w:val="18"/>
              </w:rPr>
            </w:pPr>
            <w:r w:rsidRPr="00F41B48">
              <w:rPr>
                <w:rFonts w:cs="Arial"/>
                <w:bCs/>
                <w:color w:val="FFFFFF" w:themeColor="background1"/>
                <w:sz w:val="18"/>
                <w:szCs w:val="18"/>
              </w:rPr>
              <w:t>Notification and investigation WORKSAFE PHONE: (0800) 030-040 (24 hours)</w:t>
            </w:r>
          </w:p>
        </w:tc>
      </w:tr>
      <w:tr w:rsidR="003B4EC2" w:rsidRPr="002829B8" w14:paraId="474638BF" w14:textId="77777777" w:rsidTr="00F41B48">
        <w:trPr>
          <w:trHeight w:hRule="exact" w:val="340"/>
          <w:jc w:val="center"/>
        </w:trPr>
        <w:tc>
          <w:tcPr>
            <w:tcW w:w="5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8D1EBC6" w14:textId="77777777" w:rsidR="003B4EC2" w:rsidRPr="002829B8" w:rsidRDefault="003B4EC2" w:rsidP="003B4EC2">
            <w:pPr>
              <w:pStyle w:val="NoSpacing"/>
              <w:rPr>
                <w:rFonts w:cs="Arial"/>
                <w:sz w:val="18"/>
                <w:szCs w:val="18"/>
              </w:rPr>
            </w:pPr>
            <w:r w:rsidRPr="002829B8">
              <w:rPr>
                <w:rFonts w:cs="Arial"/>
                <w:sz w:val="18"/>
                <w:szCs w:val="18"/>
              </w:rPr>
              <w:t>Worksafe NZ advised by:</w:t>
            </w:r>
          </w:p>
        </w:tc>
        <w:tc>
          <w:tcPr>
            <w:tcW w:w="4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84EEF7C" w14:textId="77777777" w:rsidR="003B4EC2" w:rsidRPr="002829B8" w:rsidRDefault="003B4EC2" w:rsidP="003B4EC2">
            <w:pPr>
              <w:pStyle w:val="NoSpacing"/>
              <w:rPr>
                <w:rFonts w:cs="Arial"/>
                <w:sz w:val="18"/>
                <w:szCs w:val="18"/>
              </w:rPr>
            </w:pPr>
            <w:r w:rsidRPr="002829B8">
              <w:rPr>
                <w:rFonts w:cs="Arial"/>
                <w:sz w:val="18"/>
                <w:szCs w:val="18"/>
              </w:rPr>
              <w:t>Date:</w:t>
            </w:r>
          </w:p>
        </w:tc>
      </w:tr>
      <w:tr w:rsidR="003B4EC2" w:rsidRPr="002829B8" w14:paraId="7DC0A45E" w14:textId="77777777" w:rsidTr="00F41B48">
        <w:trPr>
          <w:trHeight w:hRule="exact" w:val="340"/>
          <w:jc w:val="center"/>
        </w:trPr>
        <w:tc>
          <w:tcPr>
            <w:tcW w:w="59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BFBC2E9" w14:textId="77777777" w:rsidR="003B4EC2" w:rsidRPr="002829B8" w:rsidRDefault="003B4EC2" w:rsidP="003B4EC2">
            <w:pPr>
              <w:pStyle w:val="NoSpacing"/>
              <w:rPr>
                <w:rFonts w:cs="Arial"/>
                <w:sz w:val="18"/>
                <w:szCs w:val="18"/>
              </w:rPr>
            </w:pPr>
            <w:r w:rsidRPr="002829B8">
              <w:rPr>
                <w:rFonts w:cs="Arial"/>
                <w:sz w:val="18"/>
                <w:szCs w:val="18"/>
              </w:rPr>
              <w:t>Investigation conducted by:</w:t>
            </w:r>
          </w:p>
        </w:tc>
        <w:tc>
          <w:tcPr>
            <w:tcW w:w="4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4716872" w14:textId="77777777" w:rsidR="003B4EC2" w:rsidRPr="002829B8" w:rsidRDefault="003B4EC2" w:rsidP="003B4EC2">
            <w:pPr>
              <w:pStyle w:val="NoSpacing"/>
              <w:rPr>
                <w:rFonts w:cs="Arial"/>
                <w:sz w:val="18"/>
                <w:szCs w:val="18"/>
              </w:rPr>
            </w:pPr>
            <w:r w:rsidRPr="002829B8">
              <w:rPr>
                <w:rFonts w:cs="Arial"/>
                <w:sz w:val="18"/>
                <w:szCs w:val="18"/>
              </w:rPr>
              <w:t>Date:</w:t>
            </w:r>
          </w:p>
        </w:tc>
      </w:tr>
      <w:bookmarkEnd w:id="124"/>
      <w:bookmarkEnd w:id="125"/>
      <w:bookmarkEnd w:id="126"/>
      <w:bookmarkEnd w:id="127"/>
      <w:bookmarkEnd w:id="128"/>
      <w:bookmarkEnd w:id="129"/>
      <w:bookmarkEnd w:id="130"/>
      <w:bookmarkEnd w:id="131"/>
      <w:bookmarkEnd w:id="132"/>
      <w:bookmarkEnd w:id="133"/>
    </w:tbl>
    <w:p w14:paraId="3D0A6430" w14:textId="77777777" w:rsidR="00FA1B11" w:rsidRDefault="00FA1B11" w:rsidP="00AB7294">
      <w:pPr>
        <w:pStyle w:val="Heading1"/>
        <w:rPr>
          <w:rFonts w:cs="Arial"/>
          <w:bCs/>
        </w:rPr>
      </w:pPr>
    </w:p>
    <w:p w14:paraId="5A6E10E0" w14:textId="57F015FA" w:rsidR="005D0061" w:rsidRPr="002829B8" w:rsidRDefault="005D0061" w:rsidP="00393C23">
      <w:pPr>
        <w:pStyle w:val="Heading1"/>
        <w:shd w:val="clear" w:color="auto" w:fill="E6E6F3" w:themeFill="accent2" w:themeFillTint="33"/>
        <w:rPr>
          <w:rFonts w:cs="Arial"/>
        </w:rPr>
      </w:pPr>
      <w:bookmarkStart w:id="134" w:name="_Toc49816130"/>
      <w:r w:rsidRPr="002829B8">
        <w:rPr>
          <w:rFonts w:cs="Arial"/>
          <w:bCs/>
        </w:rPr>
        <w:lastRenderedPageBreak/>
        <w:t xml:space="preserve">39.0 </w:t>
      </w:r>
      <w:r w:rsidRPr="002829B8">
        <w:rPr>
          <w:rFonts w:cs="Arial"/>
        </w:rPr>
        <w:t>NOTIFIABLE EVENT</w:t>
      </w:r>
      <w:bookmarkEnd w:id="134"/>
    </w:p>
    <w:p w14:paraId="7F83D263" w14:textId="77777777" w:rsidR="00410D89" w:rsidRPr="002829B8" w:rsidRDefault="00410D89" w:rsidP="00E84F8E">
      <w:pPr>
        <w:tabs>
          <w:tab w:val="left" w:pos="8505"/>
        </w:tabs>
        <w:spacing w:after="0" w:line="240" w:lineRule="auto"/>
        <w:rPr>
          <w:rFonts w:cs="Arial"/>
        </w:rPr>
      </w:pPr>
    </w:p>
    <w:p w14:paraId="33493EF2" w14:textId="1EAA1F69" w:rsidR="00E84F8E" w:rsidRPr="002829B8" w:rsidRDefault="00E84F8E" w:rsidP="00E84F8E">
      <w:pPr>
        <w:tabs>
          <w:tab w:val="left" w:pos="8505"/>
        </w:tabs>
        <w:spacing w:after="0" w:line="240" w:lineRule="auto"/>
        <w:rPr>
          <w:rFonts w:cs="Arial"/>
        </w:rPr>
      </w:pPr>
      <w:r w:rsidRPr="002829B8">
        <w:rPr>
          <w:rFonts w:cs="Arial"/>
        </w:rPr>
        <w:t>One of the duties a PCBU (Person Conducting a Business or Undertaking) has under the Health and Safety at Work Act 2015 (HSWA) is in relation to Notifiable Events.</w:t>
      </w:r>
    </w:p>
    <w:p w14:paraId="1C0092D2" w14:textId="77777777" w:rsidR="00E84F8E" w:rsidRPr="002829B8" w:rsidRDefault="00E84F8E" w:rsidP="00E84F8E">
      <w:pPr>
        <w:tabs>
          <w:tab w:val="left" w:pos="8505"/>
        </w:tabs>
        <w:spacing w:after="0" w:line="240" w:lineRule="auto"/>
        <w:rPr>
          <w:rFonts w:cs="Arial"/>
        </w:rPr>
      </w:pPr>
    </w:p>
    <w:p w14:paraId="5D0D5203" w14:textId="77777777" w:rsidR="00E84F8E" w:rsidRPr="002829B8" w:rsidRDefault="00E84F8E" w:rsidP="00E84F8E">
      <w:pPr>
        <w:tabs>
          <w:tab w:val="left" w:pos="8505"/>
        </w:tabs>
        <w:spacing w:after="0" w:line="240" w:lineRule="auto"/>
        <w:rPr>
          <w:rFonts w:cs="Arial"/>
        </w:rPr>
      </w:pPr>
      <w:r w:rsidRPr="002829B8">
        <w:rPr>
          <w:rFonts w:cs="Arial"/>
        </w:rPr>
        <w:t>PCBUs must notify WorkSafe as soon as possible after becoming aware that a Notifiable Event arising out of the conduct of their business has occurred.</w:t>
      </w:r>
    </w:p>
    <w:p w14:paraId="6310211E" w14:textId="77777777" w:rsidR="00E84F8E" w:rsidRPr="002829B8" w:rsidRDefault="00E84F8E" w:rsidP="00E84F8E">
      <w:pPr>
        <w:tabs>
          <w:tab w:val="left" w:pos="8505"/>
        </w:tabs>
        <w:spacing w:after="0" w:line="240" w:lineRule="auto"/>
        <w:rPr>
          <w:rFonts w:cs="Arial"/>
        </w:rPr>
      </w:pPr>
    </w:p>
    <w:p w14:paraId="7CD3688B" w14:textId="77777777" w:rsidR="00E84F8E" w:rsidRPr="002829B8" w:rsidRDefault="00E84F8E" w:rsidP="00E84F8E">
      <w:pPr>
        <w:tabs>
          <w:tab w:val="left" w:pos="8505"/>
        </w:tabs>
        <w:spacing w:after="0" w:line="240" w:lineRule="auto"/>
        <w:rPr>
          <w:rFonts w:cs="Arial"/>
          <w:b/>
          <w:bCs/>
        </w:rPr>
      </w:pPr>
      <w:r w:rsidRPr="002829B8">
        <w:rPr>
          <w:rFonts w:cs="Arial"/>
          <w:b/>
          <w:bCs/>
        </w:rPr>
        <w:t>What is a Notifiable Event?</w:t>
      </w:r>
    </w:p>
    <w:p w14:paraId="555E84DF" w14:textId="77777777" w:rsidR="00E84F8E" w:rsidRPr="002829B8" w:rsidRDefault="00E84F8E" w:rsidP="00E84F8E">
      <w:pPr>
        <w:tabs>
          <w:tab w:val="left" w:pos="8505"/>
        </w:tabs>
        <w:spacing w:after="0" w:line="240" w:lineRule="auto"/>
        <w:rPr>
          <w:rFonts w:cs="Arial"/>
        </w:rPr>
      </w:pPr>
    </w:p>
    <w:p w14:paraId="261C39E7" w14:textId="77777777" w:rsidR="00E84F8E" w:rsidRPr="002829B8" w:rsidRDefault="00E84F8E" w:rsidP="00E84F8E">
      <w:pPr>
        <w:tabs>
          <w:tab w:val="left" w:pos="8505"/>
        </w:tabs>
        <w:spacing w:after="0" w:line="240" w:lineRule="auto"/>
        <w:rPr>
          <w:rFonts w:cs="Arial"/>
          <w:b/>
          <w:bCs/>
        </w:rPr>
      </w:pPr>
      <w:r w:rsidRPr="002829B8">
        <w:rPr>
          <w:rFonts w:cs="Arial"/>
          <w:b/>
          <w:bCs/>
        </w:rPr>
        <w:t>A Notifiable Event is any of the following:</w:t>
      </w:r>
    </w:p>
    <w:p w14:paraId="23E6130F" w14:textId="77777777" w:rsidR="00E84F8E" w:rsidRPr="002829B8" w:rsidRDefault="00E84F8E" w:rsidP="00E84F8E">
      <w:pPr>
        <w:tabs>
          <w:tab w:val="left" w:pos="8505"/>
        </w:tabs>
        <w:spacing w:after="0" w:line="240" w:lineRule="auto"/>
        <w:rPr>
          <w:rFonts w:cs="Arial"/>
        </w:rPr>
      </w:pPr>
    </w:p>
    <w:p w14:paraId="4C75EC82" w14:textId="77777777" w:rsidR="00E84F8E" w:rsidRPr="002829B8" w:rsidRDefault="00E84F8E" w:rsidP="00E84F8E">
      <w:pPr>
        <w:tabs>
          <w:tab w:val="left" w:pos="8505"/>
        </w:tabs>
        <w:spacing w:after="0" w:line="240" w:lineRule="auto"/>
        <w:rPr>
          <w:rFonts w:cs="Arial"/>
        </w:rPr>
      </w:pPr>
      <w:r w:rsidRPr="002829B8">
        <w:rPr>
          <w:rFonts w:cs="Arial"/>
        </w:rPr>
        <w:t>The death of a person</w:t>
      </w:r>
    </w:p>
    <w:p w14:paraId="62FF0AB2" w14:textId="77777777" w:rsidR="00E84F8E" w:rsidRPr="002829B8" w:rsidRDefault="00E84F8E" w:rsidP="00E84F8E">
      <w:pPr>
        <w:tabs>
          <w:tab w:val="left" w:pos="8505"/>
        </w:tabs>
        <w:spacing w:after="0" w:line="240" w:lineRule="auto"/>
        <w:rPr>
          <w:rFonts w:cs="Arial"/>
        </w:rPr>
      </w:pPr>
      <w:r w:rsidRPr="002829B8">
        <w:rPr>
          <w:rFonts w:cs="Arial"/>
        </w:rPr>
        <w:t>A Notifiable Injury or Illness</w:t>
      </w:r>
    </w:p>
    <w:p w14:paraId="6D4A35D6" w14:textId="77777777" w:rsidR="00E84F8E" w:rsidRPr="002829B8" w:rsidRDefault="00E84F8E" w:rsidP="00E84F8E">
      <w:pPr>
        <w:tabs>
          <w:tab w:val="left" w:pos="8505"/>
        </w:tabs>
        <w:spacing w:after="0" w:line="240" w:lineRule="auto"/>
        <w:rPr>
          <w:rFonts w:cs="Arial"/>
        </w:rPr>
      </w:pPr>
      <w:r w:rsidRPr="002829B8">
        <w:rPr>
          <w:rFonts w:cs="Arial"/>
        </w:rPr>
        <w:t>A Notifiable Incident</w:t>
      </w:r>
    </w:p>
    <w:p w14:paraId="53005784" w14:textId="77777777" w:rsidR="00E84F8E" w:rsidRPr="002829B8" w:rsidRDefault="00E84F8E" w:rsidP="00E84F8E">
      <w:pPr>
        <w:tabs>
          <w:tab w:val="left" w:pos="8505"/>
        </w:tabs>
        <w:spacing w:after="0" w:line="240" w:lineRule="auto"/>
        <w:rPr>
          <w:rFonts w:cs="Arial"/>
        </w:rPr>
      </w:pPr>
      <w:r w:rsidRPr="002829B8">
        <w:rPr>
          <w:rFonts w:cs="Arial"/>
        </w:rPr>
        <w:t>A Notifiable Injury or Illness includes the following:</w:t>
      </w:r>
    </w:p>
    <w:p w14:paraId="4F2A37B2" w14:textId="77777777" w:rsidR="00E84F8E" w:rsidRPr="002829B8" w:rsidRDefault="00E84F8E" w:rsidP="00E84F8E">
      <w:pPr>
        <w:tabs>
          <w:tab w:val="left" w:pos="8505"/>
        </w:tabs>
        <w:spacing w:after="0" w:line="240" w:lineRule="auto"/>
        <w:rPr>
          <w:rFonts w:cs="Arial"/>
        </w:rPr>
      </w:pPr>
    </w:p>
    <w:p w14:paraId="21A79237"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Amputation of any body part</w:t>
      </w:r>
    </w:p>
    <w:p w14:paraId="34A106B2"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Serious head or eye injury</w:t>
      </w:r>
    </w:p>
    <w:p w14:paraId="208AB5C7"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 spinal injury</w:t>
      </w:r>
    </w:p>
    <w:p w14:paraId="046C6857"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Loss of bodily function</w:t>
      </w:r>
    </w:p>
    <w:p w14:paraId="4DEB8B4D"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 serious burn</w:t>
      </w:r>
    </w:p>
    <w:p w14:paraId="604BDD91"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Serious laceration</w:t>
      </w:r>
    </w:p>
    <w:p w14:paraId="597FE049"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Any injury or illness which would require the person to be admitted to hospital for immediate treatment or which would require a person to have medical treatment within 48 hours of exposure to a substance</w:t>
      </w:r>
    </w:p>
    <w:p w14:paraId="19CC3DD8"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Any serious infection for which the carrying out of the work is a significant factor or is attributable to the carrying out of the work</w:t>
      </w:r>
    </w:p>
    <w:p w14:paraId="4B6D3B78"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Any other injury or illness which is declared to be a Notifiable Injury or Illness under the Regulations</w:t>
      </w:r>
    </w:p>
    <w:p w14:paraId="388F46AE"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 Notifiable Incident is any unplanned or uncontrolled incident in relation to a workplace which exposes a worker or any person to a serious risk to their health and safety arising from exposure to:</w:t>
      </w:r>
    </w:p>
    <w:p w14:paraId="6B97641D" w14:textId="77777777" w:rsidR="00E84F8E" w:rsidRPr="002829B8" w:rsidRDefault="00E84F8E" w:rsidP="00E84F8E">
      <w:pPr>
        <w:tabs>
          <w:tab w:val="left" w:pos="8505"/>
        </w:tabs>
        <w:spacing w:after="0" w:line="240" w:lineRule="auto"/>
        <w:rPr>
          <w:rFonts w:cs="Arial"/>
        </w:rPr>
      </w:pPr>
    </w:p>
    <w:p w14:paraId="29E8A3BF"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 escape, spillage or leakage of a substance</w:t>
      </w:r>
    </w:p>
    <w:p w14:paraId="5CDEAFED"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Implosion, explosion or fire</w:t>
      </w:r>
    </w:p>
    <w:p w14:paraId="660FF342"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Escape of gas, steam or a pressurised substance</w:t>
      </w:r>
    </w:p>
    <w:p w14:paraId="0CF414DB"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 electric shock</w:t>
      </w:r>
    </w:p>
    <w:p w14:paraId="0AD0BBED"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Fall or release from height of any item</w:t>
      </w:r>
    </w:p>
    <w:p w14:paraId="04C62694"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Collapse or failure of plant or excavation</w:t>
      </w:r>
    </w:p>
    <w:p w14:paraId="40C2A713"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Collapse or partial collapse of a structure</w:t>
      </w:r>
    </w:p>
    <w:p w14:paraId="06905D4C"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Inrush of water, mud or gas in relation to underground excavation</w:t>
      </w:r>
    </w:p>
    <w:p w14:paraId="6B57D478"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Interruption of ventilation in underground tunnel or excavation</w:t>
      </w:r>
    </w:p>
    <w:p w14:paraId="237EF1B6"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Collision between 2 vessels</w:t>
      </w:r>
    </w:p>
    <w:p w14:paraId="580B9F2B" w14:textId="77777777" w:rsidR="00E84F8E" w:rsidRPr="002829B8" w:rsidRDefault="00E84F8E" w:rsidP="00032B15">
      <w:pPr>
        <w:pStyle w:val="ListParagraph"/>
        <w:numPr>
          <w:ilvl w:val="0"/>
          <w:numId w:val="48"/>
        </w:numPr>
        <w:tabs>
          <w:tab w:val="left" w:pos="8505"/>
        </w:tabs>
        <w:spacing w:after="0" w:line="240" w:lineRule="auto"/>
        <w:rPr>
          <w:rFonts w:cs="Arial"/>
        </w:rPr>
      </w:pPr>
      <w:r w:rsidRPr="002829B8">
        <w:rPr>
          <w:rFonts w:cs="Arial"/>
        </w:rPr>
        <w:t>Any other incident which is declared to be a Notifiable Incident under the Regulations</w:t>
      </w:r>
    </w:p>
    <w:p w14:paraId="6979138D" w14:textId="05A1570F" w:rsidR="00410D89" w:rsidRPr="002829B8" w:rsidRDefault="00410D89" w:rsidP="00E84F8E">
      <w:pPr>
        <w:tabs>
          <w:tab w:val="left" w:pos="8505"/>
        </w:tabs>
        <w:spacing w:after="0" w:line="240" w:lineRule="auto"/>
        <w:rPr>
          <w:rFonts w:cs="Arial"/>
        </w:rPr>
      </w:pPr>
    </w:p>
    <w:p w14:paraId="1995933F" w14:textId="77777777" w:rsidR="00C6020A" w:rsidRPr="002829B8" w:rsidRDefault="00C6020A" w:rsidP="00E84F8E">
      <w:pPr>
        <w:tabs>
          <w:tab w:val="left" w:pos="8505"/>
        </w:tabs>
        <w:spacing w:after="0" w:line="240" w:lineRule="auto"/>
        <w:rPr>
          <w:rFonts w:cs="Arial"/>
        </w:rPr>
      </w:pPr>
    </w:p>
    <w:p w14:paraId="50E61C79" w14:textId="44180B5F" w:rsidR="00E84F8E" w:rsidRPr="002829B8" w:rsidRDefault="00E84F8E" w:rsidP="00E84F8E">
      <w:pPr>
        <w:tabs>
          <w:tab w:val="left" w:pos="8505"/>
        </w:tabs>
        <w:spacing w:after="0" w:line="240" w:lineRule="auto"/>
        <w:rPr>
          <w:rFonts w:cs="Arial"/>
          <w:b/>
          <w:bCs/>
        </w:rPr>
      </w:pPr>
      <w:r w:rsidRPr="002829B8">
        <w:rPr>
          <w:rFonts w:cs="Arial"/>
          <w:b/>
          <w:bCs/>
        </w:rPr>
        <w:t>How do you notify Notifiable Events?</w:t>
      </w:r>
    </w:p>
    <w:p w14:paraId="26DF1E5B" w14:textId="77777777" w:rsidR="00E84F8E" w:rsidRPr="002829B8" w:rsidRDefault="00E84F8E" w:rsidP="00E84F8E">
      <w:pPr>
        <w:tabs>
          <w:tab w:val="left" w:pos="8505"/>
        </w:tabs>
        <w:spacing w:after="0" w:line="240" w:lineRule="auto"/>
        <w:rPr>
          <w:rFonts w:cs="Arial"/>
        </w:rPr>
      </w:pPr>
    </w:p>
    <w:p w14:paraId="589C5F13" w14:textId="77777777" w:rsidR="00E84F8E" w:rsidRPr="002829B8" w:rsidRDefault="00E84F8E" w:rsidP="00E84F8E">
      <w:pPr>
        <w:tabs>
          <w:tab w:val="left" w:pos="8505"/>
        </w:tabs>
        <w:spacing w:after="0" w:line="240" w:lineRule="auto"/>
        <w:rPr>
          <w:rFonts w:cs="Arial"/>
        </w:rPr>
      </w:pPr>
      <w:r w:rsidRPr="002829B8">
        <w:rPr>
          <w:rFonts w:cs="Arial"/>
        </w:rPr>
        <w:t>Most importantly you must provide notification to WorkSafe as soon as possible after you become aware that a Notifiable Event has occurred. You can provide notification to WorkSafe via the telephone or in writing (including via email or fax). Any notification must be given by the fastest means possible in the circumstances.</w:t>
      </w:r>
    </w:p>
    <w:p w14:paraId="01F849D4" w14:textId="77777777" w:rsidR="00E84F8E" w:rsidRPr="002829B8" w:rsidRDefault="00E84F8E" w:rsidP="00E84F8E">
      <w:pPr>
        <w:tabs>
          <w:tab w:val="left" w:pos="8505"/>
        </w:tabs>
        <w:spacing w:after="0" w:line="240" w:lineRule="auto"/>
        <w:rPr>
          <w:rFonts w:cs="Arial"/>
        </w:rPr>
      </w:pPr>
    </w:p>
    <w:p w14:paraId="2D34E90A" w14:textId="77777777" w:rsidR="00E84F8E" w:rsidRPr="002829B8" w:rsidRDefault="00E84F8E" w:rsidP="00E84F8E">
      <w:pPr>
        <w:tabs>
          <w:tab w:val="left" w:pos="8505"/>
        </w:tabs>
        <w:spacing w:after="0" w:line="240" w:lineRule="auto"/>
        <w:rPr>
          <w:rFonts w:cs="Arial"/>
        </w:rPr>
      </w:pPr>
      <w:r w:rsidRPr="002829B8">
        <w:rPr>
          <w:rFonts w:cs="Arial"/>
        </w:rPr>
        <w:lastRenderedPageBreak/>
        <w:t>If you give notice via the telephone WorkSafe may require you to give written notice within 48 hours of it being informed. Notice must be in the form and contain the details required by WorkSafe. Worksafe has a form on its website which can be used to provide notice of a Notifiable Event. The form can be found here. WorkSafe must give you details of the information received or an acknowledgement of having received the notification.</w:t>
      </w:r>
    </w:p>
    <w:p w14:paraId="61DCDFC0" w14:textId="77777777" w:rsidR="00E84F8E" w:rsidRPr="002829B8" w:rsidRDefault="00E84F8E" w:rsidP="00E84F8E">
      <w:pPr>
        <w:tabs>
          <w:tab w:val="left" w:pos="8505"/>
        </w:tabs>
        <w:spacing w:after="0" w:line="240" w:lineRule="auto"/>
        <w:rPr>
          <w:rFonts w:cs="Arial"/>
        </w:rPr>
      </w:pPr>
    </w:p>
    <w:p w14:paraId="7180C5A7" w14:textId="77777777" w:rsidR="00E84F8E" w:rsidRPr="002829B8" w:rsidRDefault="00E84F8E" w:rsidP="00E84F8E">
      <w:pPr>
        <w:tabs>
          <w:tab w:val="left" w:pos="8505"/>
        </w:tabs>
        <w:spacing w:after="0" w:line="240" w:lineRule="auto"/>
        <w:rPr>
          <w:rFonts w:cs="Arial"/>
        </w:rPr>
      </w:pPr>
      <w:r w:rsidRPr="002829B8">
        <w:rPr>
          <w:rFonts w:cs="Arial"/>
        </w:rPr>
        <w:t>What are your record keeping requirements?</w:t>
      </w:r>
    </w:p>
    <w:p w14:paraId="742B9000" w14:textId="77777777" w:rsidR="00E84F8E" w:rsidRPr="002829B8" w:rsidRDefault="00E84F8E" w:rsidP="00E84F8E">
      <w:pPr>
        <w:tabs>
          <w:tab w:val="left" w:pos="8505"/>
        </w:tabs>
        <w:spacing w:after="0" w:line="240" w:lineRule="auto"/>
        <w:rPr>
          <w:rFonts w:cs="Arial"/>
        </w:rPr>
      </w:pPr>
    </w:p>
    <w:p w14:paraId="4640456A" w14:textId="326BF2BC" w:rsidR="00E84F8E" w:rsidRPr="002829B8" w:rsidRDefault="00E84F8E" w:rsidP="00E84F8E">
      <w:pPr>
        <w:tabs>
          <w:tab w:val="left" w:pos="8505"/>
        </w:tabs>
        <w:spacing w:after="0" w:line="240" w:lineRule="auto"/>
        <w:rPr>
          <w:rFonts w:cs="Arial"/>
        </w:rPr>
      </w:pPr>
      <w:r w:rsidRPr="002829B8">
        <w:rPr>
          <w:rFonts w:cs="Arial"/>
        </w:rPr>
        <w:t>You must keep a record of each Notifiable Event for at least 5 years from the date on which notice is given to the WorkSafe. The records must contain any information required by the Regulations.</w:t>
      </w:r>
    </w:p>
    <w:p w14:paraId="724BEF16" w14:textId="66200232" w:rsidR="00E84F8E" w:rsidRPr="002829B8" w:rsidRDefault="00E84F8E" w:rsidP="00E84F8E">
      <w:pPr>
        <w:tabs>
          <w:tab w:val="left" w:pos="8505"/>
        </w:tabs>
        <w:spacing w:after="0" w:line="240" w:lineRule="auto"/>
        <w:rPr>
          <w:rFonts w:cs="Arial"/>
        </w:rPr>
      </w:pPr>
    </w:p>
    <w:p w14:paraId="750124E2" w14:textId="47F0E172" w:rsidR="00E84F8E" w:rsidRPr="002829B8" w:rsidRDefault="00E84F8E" w:rsidP="00E84F8E">
      <w:pPr>
        <w:tabs>
          <w:tab w:val="left" w:pos="8505"/>
        </w:tabs>
        <w:spacing w:after="0" w:line="240" w:lineRule="auto"/>
        <w:rPr>
          <w:rFonts w:cs="Arial"/>
        </w:rPr>
      </w:pPr>
    </w:p>
    <w:p w14:paraId="7F05A941" w14:textId="173B1076" w:rsidR="00E84F8E" w:rsidRPr="002829B8" w:rsidRDefault="00E84F8E" w:rsidP="00E84F8E">
      <w:pPr>
        <w:tabs>
          <w:tab w:val="left" w:pos="8505"/>
        </w:tabs>
        <w:spacing w:after="0" w:line="240" w:lineRule="auto"/>
        <w:rPr>
          <w:rFonts w:cs="Arial"/>
        </w:rPr>
      </w:pPr>
    </w:p>
    <w:p w14:paraId="4FF33D6F" w14:textId="41889880" w:rsidR="00E84F8E" w:rsidRPr="002829B8" w:rsidRDefault="00E84F8E" w:rsidP="00E84F8E">
      <w:pPr>
        <w:tabs>
          <w:tab w:val="left" w:pos="8505"/>
        </w:tabs>
        <w:spacing w:after="0" w:line="240" w:lineRule="auto"/>
        <w:rPr>
          <w:rFonts w:cs="Arial"/>
        </w:rPr>
      </w:pPr>
    </w:p>
    <w:p w14:paraId="304F43C9" w14:textId="6BE85553" w:rsidR="00E84F8E" w:rsidRPr="002829B8" w:rsidRDefault="00E84F8E" w:rsidP="00E84F8E">
      <w:pPr>
        <w:tabs>
          <w:tab w:val="left" w:pos="8505"/>
        </w:tabs>
        <w:spacing w:after="0" w:line="240" w:lineRule="auto"/>
        <w:rPr>
          <w:rFonts w:cs="Arial"/>
        </w:rPr>
      </w:pPr>
    </w:p>
    <w:p w14:paraId="4B1E5327" w14:textId="64EFF278" w:rsidR="00E84F8E" w:rsidRPr="002829B8" w:rsidRDefault="00E84F8E" w:rsidP="00E84F8E">
      <w:pPr>
        <w:tabs>
          <w:tab w:val="left" w:pos="8505"/>
        </w:tabs>
        <w:spacing w:after="0" w:line="240" w:lineRule="auto"/>
        <w:rPr>
          <w:rFonts w:cs="Arial"/>
        </w:rPr>
      </w:pPr>
    </w:p>
    <w:p w14:paraId="6435D529" w14:textId="003F717F" w:rsidR="00410D89" w:rsidRPr="002829B8" w:rsidRDefault="00410D89" w:rsidP="00E84F8E">
      <w:pPr>
        <w:tabs>
          <w:tab w:val="left" w:pos="8505"/>
        </w:tabs>
        <w:spacing w:after="0" w:line="240" w:lineRule="auto"/>
        <w:rPr>
          <w:rFonts w:cs="Arial"/>
        </w:rPr>
      </w:pPr>
    </w:p>
    <w:p w14:paraId="1CF1C252" w14:textId="01B88B93" w:rsidR="00410D89" w:rsidRPr="002829B8" w:rsidRDefault="00410D89" w:rsidP="00E84F8E">
      <w:pPr>
        <w:tabs>
          <w:tab w:val="left" w:pos="8505"/>
        </w:tabs>
        <w:spacing w:after="0" w:line="240" w:lineRule="auto"/>
        <w:rPr>
          <w:rFonts w:cs="Arial"/>
        </w:rPr>
      </w:pPr>
    </w:p>
    <w:p w14:paraId="1FCF48B7" w14:textId="6E2564CE" w:rsidR="00410D89" w:rsidRPr="002829B8" w:rsidRDefault="00410D89" w:rsidP="00E84F8E">
      <w:pPr>
        <w:tabs>
          <w:tab w:val="left" w:pos="8505"/>
        </w:tabs>
        <w:spacing w:after="0" w:line="240" w:lineRule="auto"/>
        <w:rPr>
          <w:rFonts w:cs="Arial"/>
        </w:rPr>
      </w:pPr>
    </w:p>
    <w:p w14:paraId="2B9918E4" w14:textId="2B5CA597" w:rsidR="00410D89" w:rsidRPr="002829B8" w:rsidRDefault="00410D89" w:rsidP="00E84F8E">
      <w:pPr>
        <w:tabs>
          <w:tab w:val="left" w:pos="8505"/>
        </w:tabs>
        <w:spacing w:after="0" w:line="240" w:lineRule="auto"/>
        <w:rPr>
          <w:rFonts w:cs="Arial"/>
        </w:rPr>
      </w:pPr>
    </w:p>
    <w:p w14:paraId="1C4965A1" w14:textId="46CC87D0" w:rsidR="00410D89" w:rsidRPr="002829B8" w:rsidRDefault="00410D89" w:rsidP="00E84F8E">
      <w:pPr>
        <w:tabs>
          <w:tab w:val="left" w:pos="8505"/>
        </w:tabs>
        <w:spacing w:after="0" w:line="240" w:lineRule="auto"/>
        <w:rPr>
          <w:rFonts w:cs="Arial"/>
        </w:rPr>
      </w:pPr>
    </w:p>
    <w:p w14:paraId="2F83047D" w14:textId="505005A7" w:rsidR="00410D89" w:rsidRPr="002829B8" w:rsidRDefault="00410D89" w:rsidP="00E84F8E">
      <w:pPr>
        <w:tabs>
          <w:tab w:val="left" w:pos="8505"/>
        </w:tabs>
        <w:spacing w:after="0" w:line="240" w:lineRule="auto"/>
        <w:rPr>
          <w:rFonts w:cs="Arial"/>
        </w:rPr>
      </w:pPr>
    </w:p>
    <w:p w14:paraId="28F5B422" w14:textId="750C355E" w:rsidR="00410D89" w:rsidRPr="002829B8" w:rsidRDefault="00410D89" w:rsidP="00E84F8E">
      <w:pPr>
        <w:tabs>
          <w:tab w:val="left" w:pos="8505"/>
        </w:tabs>
        <w:spacing w:after="0" w:line="240" w:lineRule="auto"/>
        <w:rPr>
          <w:rFonts w:cs="Arial"/>
        </w:rPr>
      </w:pPr>
    </w:p>
    <w:p w14:paraId="7068601D" w14:textId="6F3C3A3C" w:rsidR="00410D89" w:rsidRPr="002829B8" w:rsidRDefault="00410D89" w:rsidP="00E84F8E">
      <w:pPr>
        <w:tabs>
          <w:tab w:val="left" w:pos="8505"/>
        </w:tabs>
        <w:spacing w:after="0" w:line="240" w:lineRule="auto"/>
        <w:rPr>
          <w:rFonts w:cs="Arial"/>
        </w:rPr>
      </w:pPr>
    </w:p>
    <w:p w14:paraId="7492F9D1" w14:textId="4586C807" w:rsidR="00410D89" w:rsidRPr="002829B8" w:rsidRDefault="00410D89" w:rsidP="00E84F8E">
      <w:pPr>
        <w:tabs>
          <w:tab w:val="left" w:pos="8505"/>
        </w:tabs>
        <w:spacing w:after="0" w:line="240" w:lineRule="auto"/>
        <w:rPr>
          <w:rFonts w:cs="Arial"/>
        </w:rPr>
      </w:pPr>
    </w:p>
    <w:p w14:paraId="5EB48D2E" w14:textId="4F991958" w:rsidR="00410D89" w:rsidRPr="002829B8" w:rsidRDefault="00410D89" w:rsidP="00E84F8E">
      <w:pPr>
        <w:tabs>
          <w:tab w:val="left" w:pos="8505"/>
        </w:tabs>
        <w:spacing w:after="0" w:line="240" w:lineRule="auto"/>
        <w:rPr>
          <w:rFonts w:cs="Arial"/>
        </w:rPr>
      </w:pPr>
    </w:p>
    <w:p w14:paraId="3F6E1392" w14:textId="7CF19044" w:rsidR="00410D89" w:rsidRPr="002829B8" w:rsidRDefault="00410D89" w:rsidP="00E84F8E">
      <w:pPr>
        <w:tabs>
          <w:tab w:val="left" w:pos="8505"/>
        </w:tabs>
        <w:spacing w:after="0" w:line="240" w:lineRule="auto"/>
        <w:rPr>
          <w:rFonts w:cs="Arial"/>
        </w:rPr>
      </w:pPr>
    </w:p>
    <w:p w14:paraId="5A3884CD" w14:textId="454B8F4E" w:rsidR="00410D89" w:rsidRPr="002829B8" w:rsidRDefault="00410D89" w:rsidP="00E84F8E">
      <w:pPr>
        <w:tabs>
          <w:tab w:val="left" w:pos="8505"/>
        </w:tabs>
        <w:spacing w:after="0" w:line="240" w:lineRule="auto"/>
        <w:rPr>
          <w:rFonts w:cs="Arial"/>
        </w:rPr>
      </w:pPr>
    </w:p>
    <w:p w14:paraId="7EC56D36" w14:textId="76FBB490" w:rsidR="00410D89" w:rsidRPr="002829B8" w:rsidRDefault="00410D89" w:rsidP="00E84F8E">
      <w:pPr>
        <w:tabs>
          <w:tab w:val="left" w:pos="8505"/>
        </w:tabs>
        <w:spacing w:after="0" w:line="240" w:lineRule="auto"/>
        <w:rPr>
          <w:rFonts w:cs="Arial"/>
        </w:rPr>
      </w:pPr>
    </w:p>
    <w:p w14:paraId="314AF392" w14:textId="236EFA3D" w:rsidR="00410D89" w:rsidRPr="002829B8" w:rsidRDefault="00410D89" w:rsidP="00E84F8E">
      <w:pPr>
        <w:tabs>
          <w:tab w:val="left" w:pos="8505"/>
        </w:tabs>
        <w:spacing w:after="0" w:line="240" w:lineRule="auto"/>
        <w:rPr>
          <w:rFonts w:cs="Arial"/>
        </w:rPr>
      </w:pPr>
    </w:p>
    <w:p w14:paraId="7382B399" w14:textId="77777777" w:rsidR="00410D89" w:rsidRPr="002829B8" w:rsidRDefault="00410D89" w:rsidP="00E84F8E">
      <w:pPr>
        <w:tabs>
          <w:tab w:val="left" w:pos="8505"/>
        </w:tabs>
        <w:spacing w:after="0" w:line="240" w:lineRule="auto"/>
        <w:rPr>
          <w:rFonts w:cs="Arial"/>
        </w:rPr>
      </w:pPr>
    </w:p>
    <w:p w14:paraId="03346993" w14:textId="0CC2D923" w:rsidR="00E84F8E" w:rsidRPr="002829B8" w:rsidRDefault="00E84F8E" w:rsidP="00E84F8E">
      <w:pPr>
        <w:tabs>
          <w:tab w:val="left" w:pos="8505"/>
        </w:tabs>
        <w:spacing w:after="0" w:line="240" w:lineRule="auto"/>
        <w:rPr>
          <w:rFonts w:cs="Arial"/>
        </w:rPr>
      </w:pPr>
    </w:p>
    <w:p w14:paraId="70432E08" w14:textId="77777777" w:rsidR="00D51F19" w:rsidRDefault="00D51F19" w:rsidP="00AB7294">
      <w:pPr>
        <w:pStyle w:val="Heading1"/>
        <w:rPr>
          <w:rFonts w:cs="Arial"/>
          <w:bCs/>
        </w:rPr>
      </w:pPr>
    </w:p>
    <w:p w14:paraId="164D994A" w14:textId="77777777" w:rsidR="00D51F19" w:rsidRDefault="00D51F19" w:rsidP="00AB7294">
      <w:pPr>
        <w:pStyle w:val="Heading1"/>
        <w:rPr>
          <w:rFonts w:cs="Arial"/>
          <w:bCs/>
        </w:rPr>
      </w:pPr>
    </w:p>
    <w:p w14:paraId="7099E733" w14:textId="77777777" w:rsidR="00D51F19" w:rsidRDefault="00D51F19" w:rsidP="00AB7294">
      <w:pPr>
        <w:pStyle w:val="Heading1"/>
        <w:rPr>
          <w:rFonts w:cs="Arial"/>
          <w:bCs/>
        </w:rPr>
      </w:pPr>
    </w:p>
    <w:p w14:paraId="633C6C6F" w14:textId="77777777" w:rsidR="00D51F19" w:rsidRDefault="00D51F19" w:rsidP="00AB7294">
      <w:pPr>
        <w:pStyle w:val="Heading1"/>
        <w:rPr>
          <w:rFonts w:cs="Arial"/>
          <w:bCs/>
        </w:rPr>
      </w:pPr>
    </w:p>
    <w:p w14:paraId="73AAE365" w14:textId="77777777" w:rsidR="00D51F19" w:rsidRDefault="00D51F19" w:rsidP="00AB7294">
      <w:pPr>
        <w:pStyle w:val="Heading1"/>
        <w:rPr>
          <w:rFonts w:cs="Arial"/>
          <w:bCs/>
        </w:rPr>
      </w:pPr>
    </w:p>
    <w:p w14:paraId="7853A214" w14:textId="77777777" w:rsidR="00D51F19" w:rsidRDefault="00D51F19" w:rsidP="00AB7294">
      <w:pPr>
        <w:pStyle w:val="Heading1"/>
        <w:rPr>
          <w:rFonts w:cs="Arial"/>
          <w:bCs/>
        </w:rPr>
      </w:pPr>
    </w:p>
    <w:p w14:paraId="630A44FF" w14:textId="77777777" w:rsidR="00D51F19" w:rsidRDefault="00D51F19" w:rsidP="00AB7294">
      <w:pPr>
        <w:pStyle w:val="Heading1"/>
        <w:rPr>
          <w:rFonts w:cs="Arial"/>
          <w:bCs/>
        </w:rPr>
      </w:pPr>
    </w:p>
    <w:p w14:paraId="29D2AE7F" w14:textId="77777777" w:rsidR="00D51F19" w:rsidRDefault="00D51F19" w:rsidP="00AB7294">
      <w:pPr>
        <w:pStyle w:val="Heading1"/>
        <w:rPr>
          <w:rFonts w:cs="Arial"/>
          <w:bCs/>
        </w:rPr>
      </w:pPr>
    </w:p>
    <w:p w14:paraId="0B0F73EF" w14:textId="26D5B914" w:rsidR="005D0061" w:rsidRPr="002829B8" w:rsidRDefault="005D0061" w:rsidP="00393C23">
      <w:pPr>
        <w:pStyle w:val="Heading1"/>
        <w:shd w:val="clear" w:color="auto" w:fill="E6E6F3" w:themeFill="accent2" w:themeFillTint="33"/>
        <w:rPr>
          <w:rFonts w:cs="Arial"/>
        </w:rPr>
      </w:pPr>
      <w:bookmarkStart w:id="135" w:name="_Toc49816131"/>
      <w:r w:rsidRPr="002829B8">
        <w:rPr>
          <w:rFonts w:cs="Arial"/>
          <w:bCs/>
        </w:rPr>
        <w:lastRenderedPageBreak/>
        <w:t xml:space="preserve">40.0 </w:t>
      </w:r>
      <w:r w:rsidRPr="002829B8">
        <w:rPr>
          <w:rFonts w:cs="Arial"/>
        </w:rPr>
        <w:t>COMPETENCY register</w:t>
      </w:r>
      <w:bookmarkEnd w:id="135"/>
    </w:p>
    <w:p w14:paraId="1702A25D" w14:textId="5B1B8E45" w:rsidR="00E84F8E" w:rsidRPr="002829B8" w:rsidRDefault="00E84F8E" w:rsidP="00E84F8E">
      <w:pPr>
        <w:tabs>
          <w:tab w:val="left" w:pos="8505"/>
        </w:tabs>
        <w:spacing w:after="0" w:line="240" w:lineRule="auto"/>
        <w:rPr>
          <w:rFonts w:cs="Arial"/>
        </w:rPr>
      </w:pPr>
    </w:p>
    <w:tbl>
      <w:tblPr>
        <w:tblStyle w:val="TableGrid"/>
        <w:tblW w:w="0" w:type="auto"/>
        <w:jc w:val="right"/>
        <w:shd w:val="clear" w:color="auto" w:fill="CDDDE1" w:themeFill="accent5" w:themeFillTint="66"/>
        <w:tblLook w:val="04A0" w:firstRow="1" w:lastRow="0" w:firstColumn="1" w:lastColumn="0" w:noHBand="0" w:noVBand="1"/>
      </w:tblPr>
      <w:tblGrid>
        <w:gridCol w:w="1524"/>
        <w:gridCol w:w="952"/>
        <w:gridCol w:w="759"/>
        <w:gridCol w:w="873"/>
        <w:gridCol w:w="873"/>
        <w:gridCol w:w="873"/>
        <w:gridCol w:w="873"/>
        <w:gridCol w:w="873"/>
        <w:gridCol w:w="873"/>
        <w:gridCol w:w="873"/>
      </w:tblGrid>
      <w:tr w:rsidR="00E84F8E" w:rsidRPr="002829B8" w14:paraId="406E7557" w14:textId="77777777" w:rsidTr="00D51F19">
        <w:trPr>
          <w:jc w:val="right"/>
        </w:trPr>
        <w:tc>
          <w:tcPr>
            <w:tcW w:w="1524" w:type="dxa"/>
            <w:shd w:val="clear" w:color="auto" w:fill="578793" w:themeFill="accent5" w:themeFillShade="BF"/>
          </w:tcPr>
          <w:p w14:paraId="365142A9" w14:textId="77777777" w:rsidR="00E84F8E" w:rsidRPr="00D51F19" w:rsidRDefault="00E84F8E" w:rsidP="00410D89">
            <w:pPr>
              <w:spacing w:line="360" w:lineRule="auto"/>
              <w:rPr>
                <w:rFonts w:cs="Arial"/>
                <w:color w:val="FFFFFF" w:themeColor="background1"/>
                <w:sz w:val="20"/>
                <w:szCs w:val="20"/>
                <w:lang w:val="en-US"/>
              </w:rPr>
            </w:pPr>
            <w:r w:rsidRPr="00D51F19">
              <w:rPr>
                <w:rFonts w:cs="Arial"/>
                <w:color w:val="FFFFFF" w:themeColor="background1"/>
                <w:sz w:val="20"/>
                <w:szCs w:val="20"/>
                <w:lang w:val="en-US"/>
              </w:rPr>
              <w:t>Workers Name</w:t>
            </w:r>
          </w:p>
        </w:tc>
        <w:tc>
          <w:tcPr>
            <w:tcW w:w="952" w:type="dxa"/>
            <w:shd w:val="clear" w:color="auto" w:fill="CDDDE1" w:themeFill="accent5" w:themeFillTint="66"/>
          </w:tcPr>
          <w:p w14:paraId="3F0373CB" w14:textId="77777777" w:rsidR="00E84F8E" w:rsidRPr="002829B8" w:rsidRDefault="00E84F8E" w:rsidP="00410D89">
            <w:pPr>
              <w:spacing w:line="360" w:lineRule="auto"/>
              <w:rPr>
                <w:rFonts w:cs="Arial"/>
                <w:sz w:val="20"/>
                <w:szCs w:val="20"/>
                <w:lang w:val="en-US"/>
              </w:rPr>
            </w:pPr>
          </w:p>
        </w:tc>
        <w:tc>
          <w:tcPr>
            <w:tcW w:w="759" w:type="dxa"/>
            <w:shd w:val="clear" w:color="auto" w:fill="CDDDE1" w:themeFill="accent5" w:themeFillTint="66"/>
          </w:tcPr>
          <w:p w14:paraId="027E16DB"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3A3F7672"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2FAFD7AC"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07F1AD51"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5D92A902"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5E6A8E7C"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38E9264E" w14:textId="77777777" w:rsidR="00E84F8E" w:rsidRPr="002829B8" w:rsidRDefault="00E84F8E" w:rsidP="00410D89">
            <w:pPr>
              <w:spacing w:line="360" w:lineRule="auto"/>
              <w:rPr>
                <w:rFonts w:cs="Arial"/>
                <w:sz w:val="20"/>
                <w:szCs w:val="20"/>
                <w:lang w:val="en-US"/>
              </w:rPr>
            </w:pPr>
          </w:p>
        </w:tc>
        <w:tc>
          <w:tcPr>
            <w:tcW w:w="873" w:type="dxa"/>
            <w:shd w:val="clear" w:color="auto" w:fill="CDDDE1" w:themeFill="accent5" w:themeFillTint="66"/>
          </w:tcPr>
          <w:p w14:paraId="636F5075" w14:textId="77777777" w:rsidR="00E84F8E" w:rsidRPr="002829B8" w:rsidRDefault="00E84F8E" w:rsidP="00410D89">
            <w:pPr>
              <w:spacing w:line="360" w:lineRule="auto"/>
              <w:rPr>
                <w:rFonts w:cs="Arial"/>
                <w:sz w:val="20"/>
                <w:szCs w:val="20"/>
                <w:lang w:val="en-US"/>
              </w:rPr>
            </w:pPr>
          </w:p>
        </w:tc>
      </w:tr>
      <w:tr w:rsidR="00410D89" w:rsidRPr="002829B8" w14:paraId="38843E55" w14:textId="77777777" w:rsidTr="00D51F19">
        <w:trPr>
          <w:jc w:val="right"/>
        </w:trPr>
        <w:tc>
          <w:tcPr>
            <w:tcW w:w="1524" w:type="dxa"/>
            <w:shd w:val="clear" w:color="auto" w:fill="578793" w:themeFill="accent5" w:themeFillShade="BF"/>
          </w:tcPr>
          <w:p w14:paraId="68986677"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Bolster</w:t>
            </w:r>
          </w:p>
        </w:tc>
        <w:tc>
          <w:tcPr>
            <w:tcW w:w="952" w:type="dxa"/>
            <w:shd w:val="clear" w:color="auto" w:fill="CDDDE1" w:themeFill="accent5" w:themeFillTint="66"/>
          </w:tcPr>
          <w:p w14:paraId="399FD798" w14:textId="431ED3AA"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41EBF6E" w14:textId="4DBF68A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AA2B74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F5EE4B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679B90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6BBBBA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B19B5A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459A66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E525B44" w14:textId="77777777" w:rsidR="00410D89" w:rsidRPr="002829B8" w:rsidRDefault="00410D89" w:rsidP="00410D89">
            <w:pPr>
              <w:spacing w:after="0" w:line="360" w:lineRule="auto"/>
              <w:rPr>
                <w:rFonts w:cs="Arial"/>
                <w:sz w:val="20"/>
                <w:szCs w:val="20"/>
                <w:lang w:val="en-US"/>
              </w:rPr>
            </w:pPr>
          </w:p>
        </w:tc>
      </w:tr>
      <w:tr w:rsidR="00410D89" w:rsidRPr="002829B8" w14:paraId="4F0A678A" w14:textId="77777777" w:rsidTr="00D51F19">
        <w:trPr>
          <w:jc w:val="right"/>
        </w:trPr>
        <w:tc>
          <w:tcPr>
            <w:tcW w:w="1524" w:type="dxa"/>
            <w:shd w:val="clear" w:color="auto" w:fill="578793" w:themeFill="accent5" w:themeFillShade="BF"/>
          </w:tcPr>
          <w:p w14:paraId="44581BD2"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Concrete cutter</w:t>
            </w:r>
          </w:p>
        </w:tc>
        <w:tc>
          <w:tcPr>
            <w:tcW w:w="952" w:type="dxa"/>
            <w:shd w:val="clear" w:color="auto" w:fill="CDDDE1" w:themeFill="accent5" w:themeFillTint="66"/>
          </w:tcPr>
          <w:p w14:paraId="03301212" w14:textId="7777777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631FAA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669C8C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347C77E" w14:textId="2D4CC360"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3BD00C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4D350C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CF63A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2F94E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07120F7" w14:textId="77777777" w:rsidR="00410D89" w:rsidRPr="002829B8" w:rsidRDefault="00410D89" w:rsidP="00410D89">
            <w:pPr>
              <w:spacing w:after="0" w:line="360" w:lineRule="auto"/>
              <w:rPr>
                <w:rFonts w:cs="Arial"/>
                <w:sz w:val="20"/>
                <w:szCs w:val="20"/>
                <w:lang w:val="en-US"/>
              </w:rPr>
            </w:pPr>
          </w:p>
        </w:tc>
      </w:tr>
      <w:tr w:rsidR="00410D89" w:rsidRPr="002829B8" w14:paraId="6086CC2C" w14:textId="77777777" w:rsidTr="00D51F19">
        <w:trPr>
          <w:jc w:val="right"/>
        </w:trPr>
        <w:tc>
          <w:tcPr>
            <w:tcW w:w="1524" w:type="dxa"/>
            <w:shd w:val="clear" w:color="auto" w:fill="578793" w:themeFill="accent5" w:themeFillShade="BF"/>
          </w:tcPr>
          <w:p w14:paraId="5D3301BB"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Brick hammer</w:t>
            </w:r>
          </w:p>
        </w:tc>
        <w:tc>
          <w:tcPr>
            <w:tcW w:w="952" w:type="dxa"/>
            <w:shd w:val="clear" w:color="auto" w:fill="CDDDE1" w:themeFill="accent5" w:themeFillTint="66"/>
          </w:tcPr>
          <w:p w14:paraId="08D652A8" w14:textId="28CFE8BF"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12DA3D7" w14:textId="4F486EC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EF33A6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41496AE" w14:textId="5B89C49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4E53E1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98BF0F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8A904A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725813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4DA29EA" w14:textId="77777777" w:rsidR="00410D89" w:rsidRPr="002829B8" w:rsidRDefault="00410D89" w:rsidP="00410D89">
            <w:pPr>
              <w:spacing w:after="0" w:line="360" w:lineRule="auto"/>
              <w:rPr>
                <w:rFonts w:cs="Arial"/>
                <w:sz w:val="20"/>
                <w:szCs w:val="20"/>
                <w:lang w:val="en-US"/>
              </w:rPr>
            </w:pPr>
          </w:p>
        </w:tc>
      </w:tr>
      <w:tr w:rsidR="00410D89" w:rsidRPr="002829B8" w14:paraId="3F2BE85F" w14:textId="77777777" w:rsidTr="00D51F19">
        <w:trPr>
          <w:jc w:val="right"/>
        </w:trPr>
        <w:tc>
          <w:tcPr>
            <w:tcW w:w="1524" w:type="dxa"/>
            <w:shd w:val="clear" w:color="auto" w:fill="578793" w:themeFill="accent5" w:themeFillShade="BF"/>
          </w:tcPr>
          <w:p w14:paraId="2E53AFD8" w14:textId="77777777" w:rsidR="00410D89" w:rsidRPr="00D51F19" w:rsidRDefault="00410D89" w:rsidP="00410D89">
            <w:pPr>
              <w:spacing w:after="0" w:line="360" w:lineRule="auto"/>
              <w:rPr>
                <w:rFonts w:cs="Arial"/>
                <w:color w:val="FFFFFF" w:themeColor="background1"/>
                <w:sz w:val="20"/>
                <w:szCs w:val="20"/>
                <w:lang w:val="en-US"/>
              </w:rPr>
            </w:pPr>
          </w:p>
        </w:tc>
        <w:tc>
          <w:tcPr>
            <w:tcW w:w="952" w:type="dxa"/>
            <w:shd w:val="clear" w:color="auto" w:fill="CDDDE1" w:themeFill="accent5" w:themeFillTint="66"/>
          </w:tcPr>
          <w:p w14:paraId="5B8DAE9C" w14:textId="7E1243CE"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57078E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6DB14C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DB8EE7C" w14:textId="763583E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AA1DCD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EA317F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1DB97E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05E663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083E66E" w14:textId="77777777" w:rsidR="00410D89" w:rsidRPr="002829B8" w:rsidRDefault="00410D89" w:rsidP="00410D89">
            <w:pPr>
              <w:spacing w:after="0" w:line="360" w:lineRule="auto"/>
              <w:rPr>
                <w:rFonts w:cs="Arial"/>
                <w:sz w:val="20"/>
                <w:szCs w:val="20"/>
                <w:lang w:val="en-US"/>
              </w:rPr>
            </w:pPr>
          </w:p>
        </w:tc>
      </w:tr>
      <w:tr w:rsidR="00410D89" w:rsidRPr="002829B8" w14:paraId="5EECEA7B" w14:textId="77777777" w:rsidTr="00D51F19">
        <w:trPr>
          <w:jc w:val="right"/>
        </w:trPr>
        <w:tc>
          <w:tcPr>
            <w:tcW w:w="1524" w:type="dxa"/>
            <w:shd w:val="clear" w:color="auto" w:fill="578793" w:themeFill="accent5" w:themeFillShade="BF"/>
          </w:tcPr>
          <w:p w14:paraId="127E5942"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Chisel</w:t>
            </w:r>
          </w:p>
        </w:tc>
        <w:tc>
          <w:tcPr>
            <w:tcW w:w="952" w:type="dxa"/>
            <w:shd w:val="clear" w:color="auto" w:fill="CDDDE1" w:themeFill="accent5" w:themeFillTint="66"/>
          </w:tcPr>
          <w:p w14:paraId="1432FD2A" w14:textId="7B55749A"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326F2F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44159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6FC5716" w14:textId="658A07A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9A5B7A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58470D1" w14:textId="00A8C49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4E8DD4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47D3D4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3A51394" w14:textId="77777777" w:rsidR="00410D89" w:rsidRPr="002829B8" w:rsidRDefault="00410D89" w:rsidP="00410D89">
            <w:pPr>
              <w:spacing w:after="0" w:line="360" w:lineRule="auto"/>
              <w:rPr>
                <w:rFonts w:cs="Arial"/>
                <w:sz w:val="20"/>
                <w:szCs w:val="20"/>
                <w:lang w:val="en-US"/>
              </w:rPr>
            </w:pPr>
          </w:p>
        </w:tc>
      </w:tr>
      <w:tr w:rsidR="00410D89" w:rsidRPr="002829B8" w14:paraId="37FD3882" w14:textId="77777777" w:rsidTr="00D51F19">
        <w:trPr>
          <w:jc w:val="right"/>
        </w:trPr>
        <w:tc>
          <w:tcPr>
            <w:tcW w:w="1524" w:type="dxa"/>
            <w:shd w:val="clear" w:color="auto" w:fill="578793" w:themeFill="accent5" w:themeFillShade="BF"/>
          </w:tcPr>
          <w:p w14:paraId="41EC6918"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Circular saw</w:t>
            </w:r>
          </w:p>
        </w:tc>
        <w:tc>
          <w:tcPr>
            <w:tcW w:w="952" w:type="dxa"/>
            <w:shd w:val="clear" w:color="auto" w:fill="CDDDE1" w:themeFill="accent5" w:themeFillTint="66"/>
          </w:tcPr>
          <w:p w14:paraId="25889397" w14:textId="117B9E78"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392C17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01532F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8504EA6" w14:textId="2C88A70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BE5FCE2" w14:textId="2A84324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1236E5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74D3D1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92DD01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D9493F7" w14:textId="77777777" w:rsidR="00410D89" w:rsidRPr="002829B8" w:rsidRDefault="00410D89" w:rsidP="00410D89">
            <w:pPr>
              <w:spacing w:after="0" w:line="360" w:lineRule="auto"/>
              <w:rPr>
                <w:rFonts w:cs="Arial"/>
                <w:sz w:val="20"/>
                <w:szCs w:val="20"/>
                <w:lang w:val="en-US"/>
              </w:rPr>
            </w:pPr>
          </w:p>
        </w:tc>
      </w:tr>
      <w:tr w:rsidR="00410D89" w:rsidRPr="002829B8" w14:paraId="4C1EBB4C" w14:textId="77777777" w:rsidTr="00D51F19">
        <w:trPr>
          <w:jc w:val="right"/>
        </w:trPr>
        <w:tc>
          <w:tcPr>
            <w:tcW w:w="1524" w:type="dxa"/>
            <w:shd w:val="clear" w:color="auto" w:fill="578793" w:themeFill="accent5" w:themeFillShade="BF"/>
          </w:tcPr>
          <w:p w14:paraId="086D9B89"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Concrete mixer</w:t>
            </w:r>
          </w:p>
        </w:tc>
        <w:tc>
          <w:tcPr>
            <w:tcW w:w="952" w:type="dxa"/>
            <w:shd w:val="clear" w:color="auto" w:fill="CDDDE1" w:themeFill="accent5" w:themeFillTint="66"/>
          </w:tcPr>
          <w:p w14:paraId="6FF4951B" w14:textId="023D6612"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50931C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CC89590" w14:textId="5C03360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61E741A" w14:textId="21DDFB6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58EB8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3506AF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24662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2702A5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414C6E3" w14:textId="77777777" w:rsidR="00410D89" w:rsidRPr="002829B8" w:rsidRDefault="00410D89" w:rsidP="00410D89">
            <w:pPr>
              <w:spacing w:after="0" w:line="360" w:lineRule="auto"/>
              <w:rPr>
                <w:rFonts w:cs="Arial"/>
                <w:sz w:val="20"/>
                <w:szCs w:val="20"/>
                <w:lang w:val="en-US"/>
              </w:rPr>
            </w:pPr>
          </w:p>
        </w:tc>
      </w:tr>
      <w:tr w:rsidR="00410D89" w:rsidRPr="002829B8" w14:paraId="28AB2691" w14:textId="77777777" w:rsidTr="00D51F19">
        <w:trPr>
          <w:jc w:val="right"/>
        </w:trPr>
        <w:tc>
          <w:tcPr>
            <w:tcW w:w="1524" w:type="dxa"/>
            <w:shd w:val="clear" w:color="auto" w:fill="578793" w:themeFill="accent5" w:themeFillShade="BF"/>
          </w:tcPr>
          <w:p w14:paraId="5204325E"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Cordless drill</w:t>
            </w:r>
          </w:p>
        </w:tc>
        <w:tc>
          <w:tcPr>
            <w:tcW w:w="952" w:type="dxa"/>
            <w:shd w:val="clear" w:color="auto" w:fill="CDDDE1" w:themeFill="accent5" w:themeFillTint="66"/>
          </w:tcPr>
          <w:p w14:paraId="060D1F3C" w14:textId="091AA38F"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074078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E51B1DD" w14:textId="4108C92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F2153BC" w14:textId="3A17E06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C96351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97F1BA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C55ACC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DD1AAC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F916A63" w14:textId="77777777" w:rsidR="00410D89" w:rsidRPr="002829B8" w:rsidRDefault="00410D89" w:rsidP="00410D89">
            <w:pPr>
              <w:spacing w:after="0" w:line="360" w:lineRule="auto"/>
              <w:rPr>
                <w:rFonts w:cs="Arial"/>
                <w:sz w:val="20"/>
                <w:szCs w:val="20"/>
                <w:lang w:val="en-US"/>
              </w:rPr>
            </w:pPr>
          </w:p>
        </w:tc>
      </w:tr>
      <w:tr w:rsidR="00410D89" w:rsidRPr="002829B8" w14:paraId="1067D5A2" w14:textId="77777777" w:rsidTr="00D51F19">
        <w:trPr>
          <w:jc w:val="right"/>
        </w:trPr>
        <w:tc>
          <w:tcPr>
            <w:tcW w:w="1524" w:type="dxa"/>
            <w:shd w:val="clear" w:color="auto" w:fill="578793" w:themeFill="accent5" w:themeFillShade="BF"/>
          </w:tcPr>
          <w:p w14:paraId="48F350E8"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Crowbar</w:t>
            </w:r>
          </w:p>
        </w:tc>
        <w:tc>
          <w:tcPr>
            <w:tcW w:w="952" w:type="dxa"/>
            <w:shd w:val="clear" w:color="auto" w:fill="CDDDE1" w:themeFill="accent5" w:themeFillTint="66"/>
          </w:tcPr>
          <w:p w14:paraId="3973B204" w14:textId="653D98F3"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681263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3A3A887" w14:textId="6705D15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88524BF" w14:textId="35B4755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6DFAE3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E2A82E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FED212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71E90F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AAD2B6D" w14:textId="77777777" w:rsidR="00410D89" w:rsidRPr="002829B8" w:rsidRDefault="00410D89" w:rsidP="00410D89">
            <w:pPr>
              <w:spacing w:after="0" w:line="360" w:lineRule="auto"/>
              <w:rPr>
                <w:rFonts w:cs="Arial"/>
                <w:sz w:val="20"/>
                <w:szCs w:val="20"/>
                <w:lang w:val="en-US"/>
              </w:rPr>
            </w:pPr>
          </w:p>
        </w:tc>
      </w:tr>
      <w:tr w:rsidR="00410D89" w:rsidRPr="002829B8" w14:paraId="2B3A5DCC" w14:textId="77777777" w:rsidTr="00D51F19">
        <w:trPr>
          <w:jc w:val="right"/>
        </w:trPr>
        <w:tc>
          <w:tcPr>
            <w:tcW w:w="1524" w:type="dxa"/>
            <w:shd w:val="clear" w:color="auto" w:fill="578793" w:themeFill="accent5" w:themeFillShade="BF"/>
          </w:tcPr>
          <w:p w14:paraId="7A7B63F1"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Digging bar</w:t>
            </w:r>
          </w:p>
        </w:tc>
        <w:tc>
          <w:tcPr>
            <w:tcW w:w="952" w:type="dxa"/>
            <w:shd w:val="clear" w:color="auto" w:fill="CDDDE1" w:themeFill="accent5" w:themeFillTint="66"/>
          </w:tcPr>
          <w:p w14:paraId="6AB60850" w14:textId="7777777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469D75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B768B6E" w14:textId="2C2C084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DCFD39B" w14:textId="7F63A13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F5903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AA5C9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5AE885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B20F2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0FC5449" w14:textId="77777777" w:rsidR="00410D89" w:rsidRPr="002829B8" w:rsidRDefault="00410D89" w:rsidP="00410D89">
            <w:pPr>
              <w:spacing w:after="0" w:line="360" w:lineRule="auto"/>
              <w:rPr>
                <w:rFonts w:cs="Arial"/>
                <w:sz w:val="20"/>
                <w:szCs w:val="20"/>
                <w:lang w:val="en-US"/>
              </w:rPr>
            </w:pPr>
          </w:p>
        </w:tc>
      </w:tr>
      <w:tr w:rsidR="00410D89" w:rsidRPr="002829B8" w14:paraId="58F73E0D" w14:textId="77777777" w:rsidTr="00D51F19">
        <w:trPr>
          <w:jc w:val="right"/>
        </w:trPr>
        <w:tc>
          <w:tcPr>
            <w:tcW w:w="1524" w:type="dxa"/>
            <w:shd w:val="clear" w:color="auto" w:fill="578793" w:themeFill="accent5" w:themeFillShade="BF"/>
          </w:tcPr>
          <w:p w14:paraId="792D1673"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End frames</w:t>
            </w:r>
          </w:p>
        </w:tc>
        <w:tc>
          <w:tcPr>
            <w:tcW w:w="952" w:type="dxa"/>
            <w:shd w:val="clear" w:color="auto" w:fill="CDDDE1" w:themeFill="accent5" w:themeFillTint="66"/>
          </w:tcPr>
          <w:p w14:paraId="51C33496" w14:textId="20CEBBCB"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8C52D3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6579B1" w14:textId="71E95E2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2FA50CC" w14:textId="447C5C2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7FA5F4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B24FC7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4F6F08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076F9F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610B31" w14:textId="77777777" w:rsidR="00410D89" w:rsidRPr="002829B8" w:rsidRDefault="00410D89" w:rsidP="00410D89">
            <w:pPr>
              <w:spacing w:after="0" w:line="360" w:lineRule="auto"/>
              <w:rPr>
                <w:rFonts w:cs="Arial"/>
                <w:sz w:val="20"/>
                <w:szCs w:val="20"/>
                <w:lang w:val="en-US"/>
              </w:rPr>
            </w:pPr>
          </w:p>
        </w:tc>
      </w:tr>
      <w:tr w:rsidR="00410D89" w:rsidRPr="002829B8" w14:paraId="5BE34A03" w14:textId="77777777" w:rsidTr="00D51F19">
        <w:trPr>
          <w:jc w:val="right"/>
        </w:trPr>
        <w:tc>
          <w:tcPr>
            <w:tcW w:w="1524" w:type="dxa"/>
            <w:shd w:val="clear" w:color="auto" w:fill="578793" w:themeFill="accent5" w:themeFillShade="BF"/>
          </w:tcPr>
          <w:p w14:paraId="20145E1A"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Float</w:t>
            </w:r>
          </w:p>
        </w:tc>
        <w:tc>
          <w:tcPr>
            <w:tcW w:w="952" w:type="dxa"/>
            <w:shd w:val="clear" w:color="auto" w:fill="CDDDE1" w:themeFill="accent5" w:themeFillTint="66"/>
          </w:tcPr>
          <w:p w14:paraId="486ADC11" w14:textId="38B5BA1C"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6896319" w14:textId="4F48D8E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FAB97A4" w14:textId="7EE5C1C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4E53517" w14:textId="24D4484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83263E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02FB01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083696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C6E6DD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3793497" w14:textId="77777777" w:rsidR="00410D89" w:rsidRPr="002829B8" w:rsidRDefault="00410D89" w:rsidP="00410D89">
            <w:pPr>
              <w:spacing w:after="0" w:line="360" w:lineRule="auto"/>
              <w:rPr>
                <w:rFonts w:cs="Arial"/>
                <w:sz w:val="20"/>
                <w:szCs w:val="20"/>
                <w:lang w:val="en-US"/>
              </w:rPr>
            </w:pPr>
          </w:p>
        </w:tc>
      </w:tr>
      <w:tr w:rsidR="00410D89" w:rsidRPr="002829B8" w14:paraId="049D5768" w14:textId="77777777" w:rsidTr="00D51F19">
        <w:trPr>
          <w:jc w:val="right"/>
        </w:trPr>
        <w:tc>
          <w:tcPr>
            <w:tcW w:w="1524" w:type="dxa"/>
            <w:shd w:val="clear" w:color="auto" w:fill="578793" w:themeFill="accent5" w:themeFillShade="BF"/>
          </w:tcPr>
          <w:p w14:paraId="399B4808"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Gloves</w:t>
            </w:r>
          </w:p>
        </w:tc>
        <w:tc>
          <w:tcPr>
            <w:tcW w:w="952" w:type="dxa"/>
            <w:shd w:val="clear" w:color="auto" w:fill="CDDDE1" w:themeFill="accent5" w:themeFillTint="66"/>
          </w:tcPr>
          <w:p w14:paraId="152726D0" w14:textId="7225A399"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A08AD1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9E60A2D" w14:textId="33B6429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21359D" w14:textId="1FB9BDE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A12BD0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BE9713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A9C22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C8ACE7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41F0206" w14:textId="77777777" w:rsidR="00410D89" w:rsidRPr="002829B8" w:rsidRDefault="00410D89" w:rsidP="00410D89">
            <w:pPr>
              <w:spacing w:after="0" w:line="360" w:lineRule="auto"/>
              <w:rPr>
                <w:rFonts w:cs="Arial"/>
                <w:sz w:val="20"/>
                <w:szCs w:val="20"/>
                <w:lang w:val="en-US"/>
              </w:rPr>
            </w:pPr>
          </w:p>
        </w:tc>
      </w:tr>
      <w:tr w:rsidR="00410D89" w:rsidRPr="002829B8" w14:paraId="4049447F" w14:textId="77777777" w:rsidTr="00D51F19">
        <w:trPr>
          <w:jc w:val="right"/>
        </w:trPr>
        <w:tc>
          <w:tcPr>
            <w:tcW w:w="1524" w:type="dxa"/>
            <w:shd w:val="clear" w:color="auto" w:fill="578793" w:themeFill="accent5" w:themeFillShade="BF"/>
          </w:tcPr>
          <w:p w14:paraId="232EDF3D"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Hand saw</w:t>
            </w:r>
          </w:p>
        </w:tc>
        <w:tc>
          <w:tcPr>
            <w:tcW w:w="952" w:type="dxa"/>
            <w:shd w:val="clear" w:color="auto" w:fill="CDDDE1" w:themeFill="accent5" w:themeFillTint="66"/>
          </w:tcPr>
          <w:p w14:paraId="5836F250" w14:textId="3186CE3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EFAC80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5D8434F" w14:textId="18C7514E"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9AD8DB" w14:textId="376AD70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37E3B6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CB8A85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31F02F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7C1DD7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35A750E" w14:textId="77777777" w:rsidR="00410D89" w:rsidRPr="002829B8" w:rsidRDefault="00410D89" w:rsidP="00410D89">
            <w:pPr>
              <w:spacing w:after="0" w:line="360" w:lineRule="auto"/>
              <w:rPr>
                <w:rFonts w:cs="Arial"/>
                <w:sz w:val="20"/>
                <w:szCs w:val="20"/>
                <w:lang w:val="en-US"/>
              </w:rPr>
            </w:pPr>
          </w:p>
        </w:tc>
      </w:tr>
      <w:tr w:rsidR="00410D89" w:rsidRPr="002829B8" w14:paraId="1DECB9C3" w14:textId="77777777" w:rsidTr="00D51F19">
        <w:trPr>
          <w:jc w:val="right"/>
        </w:trPr>
        <w:tc>
          <w:tcPr>
            <w:tcW w:w="1524" w:type="dxa"/>
            <w:shd w:val="clear" w:color="auto" w:fill="578793" w:themeFill="accent5" w:themeFillShade="BF"/>
          </w:tcPr>
          <w:p w14:paraId="55D58EA2"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Helmet</w:t>
            </w:r>
          </w:p>
        </w:tc>
        <w:tc>
          <w:tcPr>
            <w:tcW w:w="952" w:type="dxa"/>
            <w:shd w:val="clear" w:color="auto" w:fill="CDDDE1" w:themeFill="accent5" w:themeFillTint="66"/>
          </w:tcPr>
          <w:p w14:paraId="7CCDB62A" w14:textId="73E02726"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7AD256E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5BC5AF" w14:textId="0FE8DFD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BBC395" w14:textId="676B069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4B127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E0FD87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0F0FFE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9678F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AA9397" w14:textId="77777777" w:rsidR="00410D89" w:rsidRPr="002829B8" w:rsidRDefault="00410D89" w:rsidP="00410D89">
            <w:pPr>
              <w:spacing w:after="0" w:line="360" w:lineRule="auto"/>
              <w:rPr>
                <w:rFonts w:cs="Arial"/>
                <w:sz w:val="20"/>
                <w:szCs w:val="20"/>
                <w:lang w:val="en-US"/>
              </w:rPr>
            </w:pPr>
          </w:p>
        </w:tc>
      </w:tr>
      <w:tr w:rsidR="00410D89" w:rsidRPr="002829B8" w14:paraId="5FF846EB" w14:textId="77777777" w:rsidTr="00D51F19">
        <w:trPr>
          <w:jc w:val="right"/>
        </w:trPr>
        <w:tc>
          <w:tcPr>
            <w:tcW w:w="1524" w:type="dxa"/>
            <w:shd w:val="clear" w:color="auto" w:fill="578793" w:themeFill="accent5" w:themeFillShade="BF"/>
          </w:tcPr>
          <w:p w14:paraId="1D9F2045"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Hoe</w:t>
            </w:r>
          </w:p>
        </w:tc>
        <w:tc>
          <w:tcPr>
            <w:tcW w:w="952" w:type="dxa"/>
            <w:shd w:val="clear" w:color="auto" w:fill="CDDDE1" w:themeFill="accent5" w:themeFillTint="66"/>
          </w:tcPr>
          <w:p w14:paraId="7CA5B3E8" w14:textId="261340FC"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7BF3B80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E6C76B" w14:textId="0C514D6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7D319B" w14:textId="62E87EB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E4EA1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CF4511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3D79AB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156997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24A85B4" w14:textId="77777777" w:rsidR="00410D89" w:rsidRPr="002829B8" w:rsidRDefault="00410D89" w:rsidP="00410D89">
            <w:pPr>
              <w:spacing w:after="0" w:line="360" w:lineRule="auto"/>
              <w:rPr>
                <w:rFonts w:cs="Arial"/>
                <w:sz w:val="20"/>
                <w:szCs w:val="20"/>
                <w:lang w:val="en-US"/>
              </w:rPr>
            </w:pPr>
          </w:p>
        </w:tc>
      </w:tr>
      <w:tr w:rsidR="00410D89" w:rsidRPr="002829B8" w14:paraId="0F07D990" w14:textId="77777777" w:rsidTr="00D51F19">
        <w:trPr>
          <w:jc w:val="right"/>
        </w:trPr>
        <w:tc>
          <w:tcPr>
            <w:tcW w:w="1524" w:type="dxa"/>
            <w:shd w:val="clear" w:color="auto" w:fill="578793" w:themeFill="accent5" w:themeFillShade="BF"/>
          </w:tcPr>
          <w:p w14:paraId="52C5A13A"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Rebar driver</w:t>
            </w:r>
          </w:p>
        </w:tc>
        <w:tc>
          <w:tcPr>
            <w:tcW w:w="952" w:type="dxa"/>
            <w:shd w:val="clear" w:color="auto" w:fill="CDDDE1" w:themeFill="accent5" w:themeFillTint="66"/>
          </w:tcPr>
          <w:p w14:paraId="02C71194" w14:textId="21EC7F2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9FA16A3" w14:textId="61735E10"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A4323B6" w14:textId="3DEA52B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CBDEC4F" w14:textId="1E47A74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D1F81D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CC4172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B9000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9438DC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FA2AE5C" w14:textId="77777777" w:rsidR="00410D89" w:rsidRPr="002829B8" w:rsidRDefault="00410D89" w:rsidP="00410D89">
            <w:pPr>
              <w:spacing w:after="0" w:line="360" w:lineRule="auto"/>
              <w:rPr>
                <w:rFonts w:cs="Arial"/>
                <w:sz w:val="20"/>
                <w:szCs w:val="20"/>
                <w:lang w:val="en-US"/>
              </w:rPr>
            </w:pPr>
          </w:p>
        </w:tc>
      </w:tr>
      <w:tr w:rsidR="00410D89" w:rsidRPr="002829B8" w14:paraId="79354860" w14:textId="77777777" w:rsidTr="00D51F19">
        <w:trPr>
          <w:jc w:val="right"/>
        </w:trPr>
        <w:tc>
          <w:tcPr>
            <w:tcW w:w="1524" w:type="dxa"/>
            <w:shd w:val="clear" w:color="auto" w:fill="578793" w:themeFill="accent5" w:themeFillShade="BF"/>
          </w:tcPr>
          <w:p w14:paraId="3B32307F"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Jack plane</w:t>
            </w:r>
          </w:p>
        </w:tc>
        <w:tc>
          <w:tcPr>
            <w:tcW w:w="952" w:type="dxa"/>
            <w:shd w:val="clear" w:color="auto" w:fill="CDDDE1" w:themeFill="accent5" w:themeFillTint="66"/>
          </w:tcPr>
          <w:p w14:paraId="0F7B410C" w14:textId="69D2DA38"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67B12B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A8A00E0" w14:textId="062F90CE"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B5057A8" w14:textId="6D37867E"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43FB06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A5F609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0986C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083644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BAB6457" w14:textId="77777777" w:rsidR="00410D89" w:rsidRPr="002829B8" w:rsidRDefault="00410D89" w:rsidP="00410D89">
            <w:pPr>
              <w:spacing w:after="0" w:line="360" w:lineRule="auto"/>
              <w:rPr>
                <w:rFonts w:cs="Arial"/>
                <w:sz w:val="20"/>
                <w:szCs w:val="20"/>
                <w:lang w:val="en-US"/>
              </w:rPr>
            </w:pPr>
          </w:p>
        </w:tc>
      </w:tr>
      <w:tr w:rsidR="00410D89" w:rsidRPr="002829B8" w14:paraId="63C55BC0" w14:textId="77777777" w:rsidTr="00D51F19">
        <w:trPr>
          <w:jc w:val="right"/>
        </w:trPr>
        <w:tc>
          <w:tcPr>
            <w:tcW w:w="1524" w:type="dxa"/>
            <w:shd w:val="clear" w:color="auto" w:fill="578793" w:themeFill="accent5" w:themeFillShade="BF"/>
          </w:tcPr>
          <w:p w14:paraId="0C2684F0"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Ladder</w:t>
            </w:r>
          </w:p>
        </w:tc>
        <w:tc>
          <w:tcPr>
            <w:tcW w:w="952" w:type="dxa"/>
            <w:shd w:val="clear" w:color="auto" w:fill="CDDDE1" w:themeFill="accent5" w:themeFillTint="66"/>
          </w:tcPr>
          <w:p w14:paraId="3CC69A9E" w14:textId="41D44D8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A26786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0E64C42" w14:textId="4B060AA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E0839F9" w14:textId="04B2662A"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CA4CF8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9BB937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C141E8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E32D8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8558468" w14:textId="77777777" w:rsidR="00410D89" w:rsidRPr="002829B8" w:rsidRDefault="00410D89" w:rsidP="00410D89">
            <w:pPr>
              <w:spacing w:after="0" w:line="360" w:lineRule="auto"/>
              <w:rPr>
                <w:rFonts w:cs="Arial"/>
                <w:sz w:val="20"/>
                <w:szCs w:val="20"/>
                <w:lang w:val="en-US"/>
              </w:rPr>
            </w:pPr>
          </w:p>
        </w:tc>
      </w:tr>
      <w:tr w:rsidR="00410D89" w:rsidRPr="002829B8" w14:paraId="798728D0" w14:textId="77777777" w:rsidTr="00D51F19">
        <w:trPr>
          <w:jc w:val="right"/>
        </w:trPr>
        <w:tc>
          <w:tcPr>
            <w:tcW w:w="1524" w:type="dxa"/>
            <w:shd w:val="clear" w:color="auto" w:fill="578793" w:themeFill="accent5" w:themeFillShade="BF"/>
          </w:tcPr>
          <w:p w14:paraId="255DCA04"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Plum Bob</w:t>
            </w:r>
          </w:p>
        </w:tc>
        <w:tc>
          <w:tcPr>
            <w:tcW w:w="952" w:type="dxa"/>
            <w:shd w:val="clear" w:color="auto" w:fill="CDDDE1" w:themeFill="accent5" w:themeFillTint="66"/>
          </w:tcPr>
          <w:p w14:paraId="1A1BB932" w14:textId="2D614AE6"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349C806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F746C2" w14:textId="2204CE0B"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3628208" w14:textId="21C1C73A"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2322A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FF45D6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CAFBC8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CE0D3A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82549A5" w14:textId="77777777" w:rsidR="00410D89" w:rsidRPr="002829B8" w:rsidRDefault="00410D89" w:rsidP="00410D89">
            <w:pPr>
              <w:spacing w:after="0" w:line="360" w:lineRule="auto"/>
              <w:rPr>
                <w:rFonts w:cs="Arial"/>
                <w:sz w:val="20"/>
                <w:szCs w:val="20"/>
                <w:lang w:val="en-US"/>
              </w:rPr>
            </w:pPr>
          </w:p>
        </w:tc>
      </w:tr>
      <w:tr w:rsidR="00410D89" w:rsidRPr="002829B8" w14:paraId="382BDA8F" w14:textId="77777777" w:rsidTr="00D51F19">
        <w:trPr>
          <w:jc w:val="right"/>
        </w:trPr>
        <w:tc>
          <w:tcPr>
            <w:tcW w:w="1524" w:type="dxa"/>
            <w:shd w:val="clear" w:color="auto" w:fill="578793" w:themeFill="accent5" w:themeFillShade="BF"/>
          </w:tcPr>
          <w:p w14:paraId="5135A6A7"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Mason’s square</w:t>
            </w:r>
          </w:p>
        </w:tc>
        <w:tc>
          <w:tcPr>
            <w:tcW w:w="952" w:type="dxa"/>
            <w:shd w:val="clear" w:color="auto" w:fill="CDDDE1" w:themeFill="accent5" w:themeFillTint="66"/>
          </w:tcPr>
          <w:p w14:paraId="12472E83" w14:textId="1E6AB398"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FD002E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A0C0AF1" w14:textId="3EA36BC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B0CB424" w14:textId="4459A88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16794D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DC57B5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C1A331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426DBC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1CB87F7" w14:textId="77777777" w:rsidR="00410D89" w:rsidRPr="002829B8" w:rsidRDefault="00410D89" w:rsidP="00410D89">
            <w:pPr>
              <w:spacing w:after="0" w:line="360" w:lineRule="auto"/>
              <w:rPr>
                <w:rFonts w:cs="Arial"/>
                <w:sz w:val="20"/>
                <w:szCs w:val="20"/>
                <w:lang w:val="en-US"/>
              </w:rPr>
            </w:pPr>
          </w:p>
        </w:tc>
      </w:tr>
      <w:tr w:rsidR="00410D89" w:rsidRPr="002829B8" w14:paraId="2D380020" w14:textId="77777777" w:rsidTr="00D51F19">
        <w:trPr>
          <w:jc w:val="right"/>
        </w:trPr>
        <w:tc>
          <w:tcPr>
            <w:tcW w:w="1524" w:type="dxa"/>
            <w:shd w:val="clear" w:color="auto" w:fill="578793" w:themeFill="accent5" w:themeFillShade="BF"/>
          </w:tcPr>
          <w:p w14:paraId="056C72E6"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Digging Bar</w:t>
            </w:r>
          </w:p>
        </w:tc>
        <w:tc>
          <w:tcPr>
            <w:tcW w:w="952" w:type="dxa"/>
            <w:shd w:val="clear" w:color="auto" w:fill="CDDDE1" w:themeFill="accent5" w:themeFillTint="66"/>
          </w:tcPr>
          <w:p w14:paraId="2C8097F4" w14:textId="17D4C810"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C52408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8299E4" w14:textId="1D4626B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F569CAA" w14:textId="7E78A32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8C5019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8DBFEC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AC95C0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DD371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6964092" w14:textId="77777777" w:rsidR="00410D89" w:rsidRPr="002829B8" w:rsidRDefault="00410D89" w:rsidP="00410D89">
            <w:pPr>
              <w:spacing w:after="0" w:line="360" w:lineRule="auto"/>
              <w:rPr>
                <w:rFonts w:cs="Arial"/>
                <w:sz w:val="20"/>
                <w:szCs w:val="20"/>
                <w:lang w:val="en-US"/>
              </w:rPr>
            </w:pPr>
          </w:p>
        </w:tc>
      </w:tr>
      <w:tr w:rsidR="00410D89" w:rsidRPr="002829B8" w14:paraId="2B8A7515" w14:textId="77777777" w:rsidTr="00D51F19">
        <w:trPr>
          <w:jc w:val="right"/>
        </w:trPr>
        <w:tc>
          <w:tcPr>
            <w:tcW w:w="1524" w:type="dxa"/>
            <w:shd w:val="clear" w:color="auto" w:fill="578793" w:themeFill="accent5" w:themeFillShade="BF"/>
          </w:tcPr>
          <w:p w14:paraId="5869925B"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Measuring tape</w:t>
            </w:r>
          </w:p>
        </w:tc>
        <w:tc>
          <w:tcPr>
            <w:tcW w:w="952" w:type="dxa"/>
            <w:shd w:val="clear" w:color="auto" w:fill="CDDDE1" w:themeFill="accent5" w:themeFillTint="66"/>
          </w:tcPr>
          <w:p w14:paraId="652098E1" w14:textId="3E31326C"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E95D83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938B38" w14:textId="4002959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50BEC2" w14:textId="41ADB4E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CB2E30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5BC797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A8D39C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6EE55D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05F1A8E" w14:textId="77777777" w:rsidR="00410D89" w:rsidRPr="002829B8" w:rsidRDefault="00410D89" w:rsidP="00410D89">
            <w:pPr>
              <w:spacing w:after="0" w:line="360" w:lineRule="auto"/>
              <w:rPr>
                <w:rFonts w:cs="Arial"/>
                <w:sz w:val="20"/>
                <w:szCs w:val="20"/>
                <w:lang w:val="en-US"/>
              </w:rPr>
            </w:pPr>
          </w:p>
        </w:tc>
      </w:tr>
      <w:tr w:rsidR="00410D89" w:rsidRPr="002829B8" w14:paraId="3A8F309C" w14:textId="77777777" w:rsidTr="00D51F19">
        <w:trPr>
          <w:jc w:val="right"/>
        </w:trPr>
        <w:tc>
          <w:tcPr>
            <w:tcW w:w="1524" w:type="dxa"/>
            <w:shd w:val="clear" w:color="auto" w:fill="578793" w:themeFill="accent5" w:themeFillShade="BF"/>
          </w:tcPr>
          <w:p w14:paraId="79BA62A5"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Measuring wheel</w:t>
            </w:r>
          </w:p>
        </w:tc>
        <w:tc>
          <w:tcPr>
            <w:tcW w:w="952" w:type="dxa"/>
            <w:shd w:val="clear" w:color="auto" w:fill="CDDDE1" w:themeFill="accent5" w:themeFillTint="66"/>
          </w:tcPr>
          <w:p w14:paraId="7E6740BC" w14:textId="0D86846B"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A2B629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72CD51" w14:textId="7AFB15F6"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3B83A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E37693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ECCA6B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C23BF3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6BCF4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CFB2A36" w14:textId="77777777" w:rsidR="00410D89" w:rsidRPr="002829B8" w:rsidRDefault="00410D89" w:rsidP="00410D89">
            <w:pPr>
              <w:spacing w:after="0" w:line="360" w:lineRule="auto"/>
              <w:rPr>
                <w:rFonts w:cs="Arial"/>
                <w:sz w:val="20"/>
                <w:szCs w:val="20"/>
                <w:lang w:val="en-US"/>
              </w:rPr>
            </w:pPr>
          </w:p>
        </w:tc>
      </w:tr>
      <w:tr w:rsidR="00410D89" w:rsidRPr="002829B8" w14:paraId="46D6B09C" w14:textId="77777777" w:rsidTr="00D51F19">
        <w:trPr>
          <w:jc w:val="right"/>
        </w:trPr>
        <w:tc>
          <w:tcPr>
            <w:tcW w:w="1524" w:type="dxa"/>
            <w:shd w:val="clear" w:color="auto" w:fill="578793" w:themeFill="accent5" w:themeFillShade="BF"/>
          </w:tcPr>
          <w:p w14:paraId="2248A618"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Forklift</w:t>
            </w:r>
          </w:p>
        </w:tc>
        <w:tc>
          <w:tcPr>
            <w:tcW w:w="952" w:type="dxa"/>
            <w:shd w:val="clear" w:color="auto" w:fill="CDDDE1" w:themeFill="accent5" w:themeFillTint="66"/>
          </w:tcPr>
          <w:p w14:paraId="58189CE4" w14:textId="1B9C50E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347BD2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2316C3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D1095E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05298C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BBCD5E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667BCD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C4527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A9D1260" w14:textId="77777777" w:rsidR="00410D89" w:rsidRPr="002829B8" w:rsidRDefault="00410D89" w:rsidP="00410D89">
            <w:pPr>
              <w:spacing w:after="0" w:line="360" w:lineRule="auto"/>
              <w:rPr>
                <w:rFonts w:cs="Arial"/>
                <w:sz w:val="20"/>
                <w:szCs w:val="20"/>
                <w:lang w:val="en-US"/>
              </w:rPr>
            </w:pPr>
          </w:p>
        </w:tc>
      </w:tr>
      <w:tr w:rsidR="00410D89" w:rsidRPr="002829B8" w14:paraId="52C53C34" w14:textId="77777777" w:rsidTr="00D51F19">
        <w:trPr>
          <w:jc w:val="right"/>
        </w:trPr>
        <w:tc>
          <w:tcPr>
            <w:tcW w:w="1524" w:type="dxa"/>
            <w:shd w:val="clear" w:color="auto" w:fill="578793" w:themeFill="accent5" w:themeFillShade="BF"/>
          </w:tcPr>
          <w:p w14:paraId="3542324E"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Harness</w:t>
            </w:r>
          </w:p>
        </w:tc>
        <w:tc>
          <w:tcPr>
            <w:tcW w:w="952" w:type="dxa"/>
            <w:shd w:val="clear" w:color="auto" w:fill="CDDDE1" w:themeFill="accent5" w:themeFillTint="66"/>
          </w:tcPr>
          <w:p w14:paraId="4790A7D0" w14:textId="508B3F66"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382A95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A7FD4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AB370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6AB28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C50AF1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E5A572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ACE63C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AD6F015" w14:textId="77777777" w:rsidR="00410D89" w:rsidRPr="002829B8" w:rsidRDefault="00410D89" w:rsidP="00410D89">
            <w:pPr>
              <w:spacing w:after="0" w:line="360" w:lineRule="auto"/>
              <w:rPr>
                <w:rFonts w:cs="Arial"/>
                <w:sz w:val="20"/>
                <w:szCs w:val="20"/>
                <w:lang w:val="en-US"/>
              </w:rPr>
            </w:pPr>
          </w:p>
        </w:tc>
      </w:tr>
      <w:tr w:rsidR="00410D89" w:rsidRPr="002829B8" w14:paraId="694EF0A2" w14:textId="77777777" w:rsidTr="00D51F19">
        <w:trPr>
          <w:jc w:val="right"/>
        </w:trPr>
        <w:tc>
          <w:tcPr>
            <w:tcW w:w="1524" w:type="dxa"/>
            <w:shd w:val="clear" w:color="auto" w:fill="578793" w:themeFill="accent5" w:themeFillShade="BF"/>
          </w:tcPr>
          <w:p w14:paraId="73A38A5A"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Plumb rule</w:t>
            </w:r>
          </w:p>
        </w:tc>
        <w:tc>
          <w:tcPr>
            <w:tcW w:w="952" w:type="dxa"/>
            <w:shd w:val="clear" w:color="auto" w:fill="CDDDE1" w:themeFill="accent5" w:themeFillTint="66"/>
          </w:tcPr>
          <w:p w14:paraId="63FF9B60" w14:textId="582F7EA3"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FF8954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E84AC9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2DE4C9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2C082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40AF5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D93257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11070E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EC79294" w14:textId="77777777" w:rsidR="00410D89" w:rsidRPr="002829B8" w:rsidRDefault="00410D89" w:rsidP="00410D89">
            <w:pPr>
              <w:spacing w:after="0" w:line="360" w:lineRule="auto"/>
              <w:rPr>
                <w:rFonts w:cs="Arial"/>
                <w:sz w:val="20"/>
                <w:szCs w:val="20"/>
                <w:lang w:val="en-US"/>
              </w:rPr>
            </w:pPr>
          </w:p>
        </w:tc>
      </w:tr>
      <w:tr w:rsidR="00410D89" w:rsidRPr="002829B8" w14:paraId="09C9385F" w14:textId="77777777" w:rsidTr="00D51F19">
        <w:trPr>
          <w:jc w:val="right"/>
        </w:trPr>
        <w:tc>
          <w:tcPr>
            <w:tcW w:w="1524" w:type="dxa"/>
            <w:shd w:val="clear" w:color="auto" w:fill="578793" w:themeFill="accent5" w:themeFillShade="BF"/>
          </w:tcPr>
          <w:p w14:paraId="147271E3"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Polishers</w:t>
            </w:r>
          </w:p>
        </w:tc>
        <w:tc>
          <w:tcPr>
            <w:tcW w:w="952" w:type="dxa"/>
            <w:shd w:val="clear" w:color="auto" w:fill="CDDDE1" w:themeFill="accent5" w:themeFillTint="66"/>
          </w:tcPr>
          <w:p w14:paraId="0587CEAF" w14:textId="6882391D"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610D26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E64E0E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1416A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0B66C6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16A3DF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D7A7D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4F842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C8EB52B" w14:textId="77777777" w:rsidR="00410D89" w:rsidRPr="002829B8" w:rsidRDefault="00410D89" w:rsidP="00410D89">
            <w:pPr>
              <w:spacing w:after="0" w:line="360" w:lineRule="auto"/>
              <w:rPr>
                <w:rFonts w:cs="Arial"/>
                <w:sz w:val="20"/>
                <w:szCs w:val="20"/>
                <w:lang w:val="en-US"/>
              </w:rPr>
            </w:pPr>
          </w:p>
        </w:tc>
      </w:tr>
      <w:tr w:rsidR="00410D89" w:rsidRPr="002829B8" w14:paraId="78326C11" w14:textId="77777777" w:rsidTr="00D51F19">
        <w:trPr>
          <w:jc w:val="right"/>
        </w:trPr>
        <w:tc>
          <w:tcPr>
            <w:tcW w:w="1524" w:type="dxa"/>
            <w:shd w:val="clear" w:color="auto" w:fill="578793" w:themeFill="accent5" w:themeFillShade="BF"/>
          </w:tcPr>
          <w:p w14:paraId="078450D5"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Putty knife</w:t>
            </w:r>
          </w:p>
        </w:tc>
        <w:tc>
          <w:tcPr>
            <w:tcW w:w="952" w:type="dxa"/>
            <w:shd w:val="clear" w:color="auto" w:fill="CDDDE1" w:themeFill="accent5" w:themeFillTint="66"/>
          </w:tcPr>
          <w:p w14:paraId="7A1DB751" w14:textId="4EC04E36"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10EAA9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AB4438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09004A9" w14:textId="6F208CA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00FA71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389826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D5BB47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26B19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177B39D" w14:textId="77777777" w:rsidR="00410D89" w:rsidRPr="002829B8" w:rsidRDefault="00410D89" w:rsidP="00410D89">
            <w:pPr>
              <w:spacing w:after="0" w:line="360" w:lineRule="auto"/>
              <w:rPr>
                <w:rFonts w:cs="Arial"/>
                <w:sz w:val="20"/>
                <w:szCs w:val="20"/>
                <w:lang w:val="en-US"/>
              </w:rPr>
            </w:pPr>
          </w:p>
        </w:tc>
      </w:tr>
      <w:tr w:rsidR="00410D89" w:rsidRPr="002829B8" w14:paraId="24AB0AD0" w14:textId="77777777" w:rsidTr="00D51F19">
        <w:trPr>
          <w:jc w:val="right"/>
        </w:trPr>
        <w:tc>
          <w:tcPr>
            <w:tcW w:w="1524" w:type="dxa"/>
            <w:shd w:val="clear" w:color="auto" w:fill="578793" w:themeFill="accent5" w:themeFillShade="BF"/>
          </w:tcPr>
          <w:p w14:paraId="4168C6CE"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Rammer</w:t>
            </w:r>
          </w:p>
        </w:tc>
        <w:tc>
          <w:tcPr>
            <w:tcW w:w="952" w:type="dxa"/>
            <w:shd w:val="clear" w:color="auto" w:fill="CDDDE1" w:themeFill="accent5" w:themeFillTint="66"/>
          </w:tcPr>
          <w:p w14:paraId="6B9FA5C6" w14:textId="2D361272"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6A78E1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022D2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F8BA249" w14:textId="5F3C73D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ADDB84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F3CCC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2036BE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84F113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C549A2B" w14:textId="77777777" w:rsidR="00410D89" w:rsidRPr="002829B8" w:rsidRDefault="00410D89" w:rsidP="00410D89">
            <w:pPr>
              <w:spacing w:after="0" w:line="360" w:lineRule="auto"/>
              <w:rPr>
                <w:rFonts w:cs="Arial"/>
                <w:sz w:val="20"/>
                <w:szCs w:val="20"/>
                <w:lang w:val="en-US"/>
              </w:rPr>
            </w:pPr>
          </w:p>
        </w:tc>
      </w:tr>
      <w:tr w:rsidR="00410D89" w:rsidRPr="002829B8" w14:paraId="65B7E2BE" w14:textId="77777777" w:rsidTr="00D51F19">
        <w:trPr>
          <w:jc w:val="right"/>
        </w:trPr>
        <w:tc>
          <w:tcPr>
            <w:tcW w:w="1524" w:type="dxa"/>
            <w:shd w:val="clear" w:color="auto" w:fill="578793" w:themeFill="accent5" w:themeFillShade="BF"/>
          </w:tcPr>
          <w:p w14:paraId="50CA80F6" w14:textId="77777777" w:rsidR="00410D89" w:rsidRPr="00D51F19" w:rsidRDefault="00410D89" w:rsidP="00410D89">
            <w:pPr>
              <w:spacing w:after="0" w:line="360" w:lineRule="auto"/>
              <w:rPr>
                <w:rFonts w:cs="Arial"/>
                <w:color w:val="FFFFFF" w:themeColor="background1"/>
                <w:sz w:val="20"/>
                <w:szCs w:val="20"/>
                <w:lang w:val="en-US"/>
              </w:rPr>
            </w:pPr>
            <w:r w:rsidRPr="00D51F19">
              <w:rPr>
                <w:rFonts w:cs="Arial"/>
                <w:color w:val="FFFFFF" w:themeColor="background1"/>
                <w:sz w:val="20"/>
                <w:szCs w:val="20"/>
              </w:rPr>
              <w:t>Tile cutter</w:t>
            </w:r>
          </w:p>
        </w:tc>
        <w:tc>
          <w:tcPr>
            <w:tcW w:w="952" w:type="dxa"/>
            <w:shd w:val="clear" w:color="auto" w:fill="CDDDE1" w:themeFill="accent5" w:themeFillTint="66"/>
          </w:tcPr>
          <w:p w14:paraId="03C24E70" w14:textId="2F1F5E2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047D5D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EE34097" w14:textId="346C059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F31D67F" w14:textId="67C2BA2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5FE808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F94C1D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8DC001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AFC165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3F128D2" w14:textId="77777777" w:rsidR="00410D89" w:rsidRPr="002829B8" w:rsidRDefault="00410D89" w:rsidP="00410D89">
            <w:pPr>
              <w:spacing w:after="0" w:line="360" w:lineRule="auto"/>
              <w:rPr>
                <w:rFonts w:cs="Arial"/>
                <w:sz w:val="20"/>
                <w:szCs w:val="20"/>
                <w:lang w:val="en-US"/>
              </w:rPr>
            </w:pPr>
          </w:p>
        </w:tc>
      </w:tr>
      <w:tr w:rsidR="00410D89" w:rsidRPr="002829B8" w14:paraId="3FA2D88A" w14:textId="77777777" w:rsidTr="00D51F19">
        <w:trPr>
          <w:jc w:val="right"/>
        </w:trPr>
        <w:tc>
          <w:tcPr>
            <w:tcW w:w="1524" w:type="dxa"/>
            <w:shd w:val="clear" w:color="auto" w:fill="578793" w:themeFill="accent5" w:themeFillShade="BF"/>
          </w:tcPr>
          <w:p w14:paraId="5A8286C9"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lastRenderedPageBreak/>
              <w:t>Concrete breaker</w:t>
            </w:r>
          </w:p>
        </w:tc>
        <w:tc>
          <w:tcPr>
            <w:tcW w:w="952" w:type="dxa"/>
            <w:shd w:val="clear" w:color="auto" w:fill="CDDDE1" w:themeFill="accent5" w:themeFillTint="66"/>
          </w:tcPr>
          <w:p w14:paraId="5C79BF35" w14:textId="62B4778A"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5A94D9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B116A14" w14:textId="302C0BC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61F2FCC" w14:textId="616ADD8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579773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FDFEF4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CEB05E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F4F499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C7D0D2" w14:textId="77777777" w:rsidR="00410D89" w:rsidRPr="002829B8" w:rsidRDefault="00410D89" w:rsidP="00410D89">
            <w:pPr>
              <w:spacing w:after="0" w:line="360" w:lineRule="auto"/>
              <w:rPr>
                <w:rFonts w:cs="Arial"/>
                <w:sz w:val="20"/>
                <w:szCs w:val="20"/>
                <w:lang w:val="en-US"/>
              </w:rPr>
            </w:pPr>
          </w:p>
        </w:tc>
      </w:tr>
      <w:tr w:rsidR="00410D89" w:rsidRPr="002829B8" w14:paraId="0CD53C83" w14:textId="77777777" w:rsidTr="00D51F19">
        <w:trPr>
          <w:jc w:val="right"/>
        </w:trPr>
        <w:tc>
          <w:tcPr>
            <w:tcW w:w="1524" w:type="dxa"/>
            <w:shd w:val="clear" w:color="auto" w:fill="578793" w:themeFill="accent5" w:themeFillShade="BF"/>
          </w:tcPr>
          <w:p w14:paraId="6559EE36"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Needle Vibrator</w:t>
            </w:r>
          </w:p>
        </w:tc>
        <w:tc>
          <w:tcPr>
            <w:tcW w:w="952" w:type="dxa"/>
            <w:shd w:val="clear" w:color="auto" w:fill="CDDDE1" w:themeFill="accent5" w:themeFillTint="66"/>
          </w:tcPr>
          <w:p w14:paraId="461483C7" w14:textId="61C25DB5"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C10544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97E8369" w14:textId="6445B87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841588" w14:textId="5CA9419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73AD9B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7BE72F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04CED0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22F19F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02DC96" w14:textId="77777777" w:rsidR="00410D89" w:rsidRPr="002829B8" w:rsidRDefault="00410D89" w:rsidP="00410D89">
            <w:pPr>
              <w:spacing w:after="0" w:line="360" w:lineRule="auto"/>
              <w:rPr>
                <w:rFonts w:cs="Arial"/>
                <w:sz w:val="20"/>
                <w:szCs w:val="20"/>
                <w:lang w:val="en-US"/>
              </w:rPr>
            </w:pPr>
          </w:p>
        </w:tc>
      </w:tr>
      <w:tr w:rsidR="00410D89" w:rsidRPr="002829B8" w14:paraId="23BDF70E" w14:textId="77777777" w:rsidTr="00D51F19">
        <w:trPr>
          <w:jc w:val="right"/>
        </w:trPr>
        <w:tc>
          <w:tcPr>
            <w:tcW w:w="1524" w:type="dxa"/>
            <w:shd w:val="clear" w:color="auto" w:fill="578793" w:themeFill="accent5" w:themeFillShade="BF"/>
          </w:tcPr>
          <w:p w14:paraId="6B7F3525"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Earth Rammer</w:t>
            </w:r>
          </w:p>
        </w:tc>
        <w:tc>
          <w:tcPr>
            <w:tcW w:w="952" w:type="dxa"/>
            <w:shd w:val="clear" w:color="auto" w:fill="CDDDE1" w:themeFill="accent5" w:themeFillTint="66"/>
          </w:tcPr>
          <w:p w14:paraId="0A26B831" w14:textId="6878D3F2"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A74EB1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26ADF04" w14:textId="6BA65E3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8FA6F40" w14:textId="04EF4E9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8AB91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EAEB0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47B00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237FA3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87FB3C" w14:textId="77777777" w:rsidR="00410D89" w:rsidRPr="002829B8" w:rsidRDefault="00410D89" w:rsidP="00410D89">
            <w:pPr>
              <w:spacing w:after="0" w:line="360" w:lineRule="auto"/>
              <w:rPr>
                <w:rFonts w:cs="Arial"/>
                <w:sz w:val="20"/>
                <w:szCs w:val="20"/>
                <w:lang w:val="en-US"/>
              </w:rPr>
            </w:pPr>
          </w:p>
        </w:tc>
      </w:tr>
      <w:tr w:rsidR="00410D89" w:rsidRPr="002829B8" w14:paraId="7A6A6B88" w14:textId="77777777" w:rsidTr="00D51F19">
        <w:trPr>
          <w:jc w:val="right"/>
        </w:trPr>
        <w:tc>
          <w:tcPr>
            <w:tcW w:w="1524" w:type="dxa"/>
            <w:shd w:val="clear" w:color="auto" w:fill="578793" w:themeFill="accent5" w:themeFillShade="BF"/>
          </w:tcPr>
          <w:p w14:paraId="49BB87C9" w14:textId="77777777" w:rsidR="00410D89" w:rsidRPr="00D51F19" w:rsidRDefault="00410D89" w:rsidP="00410D89">
            <w:pPr>
              <w:tabs>
                <w:tab w:val="left" w:pos="0"/>
              </w:tabs>
              <w:spacing w:after="0" w:line="360" w:lineRule="auto"/>
              <w:rPr>
                <w:rFonts w:cs="Arial"/>
                <w:color w:val="FFFFFF" w:themeColor="background1"/>
                <w:sz w:val="20"/>
                <w:szCs w:val="20"/>
              </w:rPr>
            </w:pPr>
            <w:r w:rsidRPr="00D51F19">
              <w:rPr>
                <w:rFonts w:cs="Arial"/>
                <w:color w:val="FFFFFF" w:themeColor="background1"/>
                <w:sz w:val="20"/>
                <w:szCs w:val="20"/>
              </w:rPr>
              <w:t>Dumpers trailers</w:t>
            </w:r>
          </w:p>
        </w:tc>
        <w:tc>
          <w:tcPr>
            <w:tcW w:w="952" w:type="dxa"/>
            <w:shd w:val="clear" w:color="auto" w:fill="CDDDE1" w:themeFill="accent5" w:themeFillTint="66"/>
          </w:tcPr>
          <w:p w14:paraId="3A551099" w14:textId="7777777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C6A8A9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E545205" w14:textId="431E800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3DB7172" w14:textId="7748E8F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49BDDE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A9CEFA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1A3133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8240EB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A56AE52" w14:textId="77777777" w:rsidR="00410D89" w:rsidRPr="002829B8" w:rsidRDefault="00410D89" w:rsidP="00410D89">
            <w:pPr>
              <w:spacing w:after="0" w:line="360" w:lineRule="auto"/>
              <w:rPr>
                <w:rFonts w:cs="Arial"/>
                <w:sz w:val="20"/>
                <w:szCs w:val="20"/>
                <w:lang w:val="en-US"/>
              </w:rPr>
            </w:pPr>
          </w:p>
        </w:tc>
      </w:tr>
      <w:tr w:rsidR="00410D89" w:rsidRPr="002829B8" w14:paraId="3E8F21EC" w14:textId="77777777" w:rsidTr="00D51F19">
        <w:trPr>
          <w:jc w:val="right"/>
        </w:trPr>
        <w:tc>
          <w:tcPr>
            <w:tcW w:w="1524" w:type="dxa"/>
            <w:shd w:val="clear" w:color="auto" w:fill="578793" w:themeFill="accent5" w:themeFillShade="BF"/>
          </w:tcPr>
          <w:p w14:paraId="5FAC4840"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Hiab</w:t>
            </w:r>
          </w:p>
        </w:tc>
        <w:tc>
          <w:tcPr>
            <w:tcW w:w="952" w:type="dxa"/>
            <w:shd w:val="clear" w:color="auto" w:fill="CDDDE1" w:themeFill="accent5" w:themeFillTint="66"/>
          </w:tcPr>
          <w:p w14:paraId="6F5CA53A" w14:textId="7777777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03B8413" w14:textId="74C7D3D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46BD39" w14:textId="267F17F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2D5F1E6" w14:textId="7F3EC7A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ADD54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BDAEA2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55448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A3242D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53ADF24" w14:textId="77777777" w:rsidR="00410D89" w:rsidRPr="002829B8" w:rsidRDefault="00410D89" w:rsidP="00410D89">
            <w:pPr>
              <w:spacing w:after="0" w:line="360" w:lineRule="auto"/>
              <w:rPr>
                <w:rFonts w:cs="Arial"/>
                <w:sz w:val="20"/>
                <w:szCs w:val="20"/>
                <w:lang w:val="en-US"/>
              </w:rPr>
            </w:pPr>
          </w:p>
        </w:tc>
      </w:tr>
      <w:tr w:rsidR="00410D89" w:rsidRPr="002829B8" w14:paraId="49C9B8D7" w14:textId="77777777" w:rsidTr="00D51F19">
        <w:trPr>
          <w:jc w:val="right"/>
        </w:trPr>
        <w:tc>
          <w:tcPr>
            <w:tcW w:w="1524" w:type="dxa"/>
            <w:shd w:val="clear" w:color="auto" w:fill="578793" w:themeFill="accent5" w:themeFillShade="BF"/>
          </w:tcPr>
          <w:p w14:paraId="14153D45"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Hoist</w:t>
            </w:r>
          </w:p>
        </w:tc>
        <w:tc>
          <w:tcPr>
            <w:tcW w:w="952" w:type="dxa"/>
            <w:shd w:val="clear" w:color="auto" w:fill="CDDDE1" w:themeFill="accent5" w:themeFillTint="66"/>
          </w:tcPr>
          <w:p w14:paraId="0DDC2E13" w14:textId="7777777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2E0569C" w14:textId="6A4FFD2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36771FF" w14:textId="4ED8B2CB"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28CF684" w14:textId="2C58343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4D9E63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62AC8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281358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1EFFD6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ED9EF9A" w14:textId="77777777" w:rsidR="00410D89" w:rsidRPr="002829B8" w:rsidRDefault="00410D89" w:rsidP="00410D89">
            <w:pPr>
              <w:spacing w:after="0" w:line="360" w:lineRule="auto"/>
              <w:rPr>
                <w:rFonts w:cs="Arial"/>
                <w:sz w:val="20"/>
                <w:szCs w:val="20"/>
                <w:lang w:val="en-US"/>
              </w:rPr>
            </w:pPr>
          </w:p>
        </w:tc>
      </w:tr>
      <w:tr w:rsidR="00410D89" w:rsidRPr="002829B8" w14:paraId="3B8AB724" w14:textId="77777777" w:rsidTr="00D51F19">
        <w:trPr>
          <w:jc w:val="right"/>
        </w:trPr>
        <w:tc>
          <w:tcPr>
            <w:tcW w:w="1524" w:type="dxa"/>
            <w:shd w:val="clear" w:color="auto" w:fill="578793" w:themeFill="accent5" w:themeFillShade="BF"/>
          </w:tcPr>
          <w:p w14:paraId="5AC4FE66"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Scaffolding</w:t>
            </w:r>
          </w:p>
        </w:tc>
        <w:tc>
          <w:tcPr>
            <w:tcW w:w="952" w:type="dxa"/>
            <w:shd w:val="clear" w:color="auto" w:fill="CDDDE1" w:themeFill="accent5" w:themeFillTint="66"/>
          </w:tcPr>
          <w:p w14:paraId="52607747" w14:textId="23CFB1FF"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59CCD208" w14:textId="752B93B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1A264AF" w14:textId="1B9318D0"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DFD5700" w14:textId="12748806"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AFF9B8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AFD6B1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703542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5BF8E5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0C39DD5" w14:textId="77777777" w:rsidR="00410D89" w:rsidRPr="002829B8" w:rsidRDefault="00410D89" w:rsidP="00410D89">
            <w:pPr>
              <w:spacing w:after="0" w:line="360" w:lineRule="auto"/>
              <w:rPr>
                <w:rFonts w:cs="Arial"/>
                <w:sz w:val="20"/>
                <w:szCs w:val="20"/>
                <w:lang w:val="en-US"/>
              </w:rPr>
            </w:pPr>
          </w:p>
        </w:tc>
      </w:tr>
      <w:tr w:rsidR="00410D89" w:rsidRPr="002829B8" w14:paraId="335273BA" w14:textId="77777777" w:rsidTr="00D51F19">
        <w:trPr>
          <w:jc w:val="right"/>
        </w:trPr>
        <w:tc>
          <w:tcPr>
            <w:tcW w:w="1524" w:type="dxa"/>
            <w:shd w:val="clear" w:color="auto" w:fill="578793" w:themeFill="accent5" w:themeFillShade="BF"/>
          </w:tcPr>
          <w:p w14:paraId="53A0B3D9"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Trench work</w:t>
            </w:r>
          </w:p>
        </w:tc>
        <w:tc>
          <w:tcPr>
            <w:tcW w:w="952" w:type="dxa"/>
            <w:shd w:val="clear" w:color="auto" w:fill="CDDDE1" w:themeFill="accent5" w:themeFillTint="66"/>
          </w:tcPr>
          <w:p w14:paraId="57206884" w14:textId="71D2E1A7"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156843F" w14:textId="39D314D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F1C14C4" w14:textId="3A3C63F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3557FAA" w14:textId="2179018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0F7C2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71A53A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8093BE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54C439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9C9F1EA" w14:textId="77777777" w:rsidR="00410D89" w:rsidRPr="002829B8" w:rsidRDefault="00410D89" w:rsidP="00410D89">
            <w:pPr>
              <w:spacing w:after="0" w:line="360" w:lineRule="auto"/>
              <w:rPr>
                <w:rFonts w:cs="Arial"/>
                <w:sz w:val="20"/>
                <w:szCs w:val="20"/>
                <w:lang w:val="en-US"/>
              </w:rPr>
            </w:pPr>
          </w:p>
        </w:tc>
      </w:tr>
      <w:tr w:rsidR="00410D89" w:rsidRPr="002829B8" w14:paraId="3BF813EF" w14:textId="77777777" w:rsidTr="00D51F19">
        <w:trPr>
          <w:jc w:val="right"/>
        </w:trPr>
        <w:tc>
          <w:tcPr>
            <w:tcW w:w="1524" w:type="dxa"/>
            <w:shd w:val="clear" w:color="auto" w:fill="578793" w:themeFill="accent5" w:themeFillShade="BF"/>
          </w:tcPr>
          <w:p w14:paraId="7D2E789D"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MEWP</w:t>
            </w:r>
          </w:p>
        </w:tc>
        <w:tc>
          <w:tcPr>
            <w:tcW w:w="952" w:type="dxa"/>
            <w:shd w:val="clear" w:color="auto" w:fill="CDDDE1" w:themeFill="accent5" w:themeFillTint="66"/>
          </w:tcPr>
          <w:p w14:paraId="7AD61B43" w14:textId="2490156A"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2E0DFD7" w14:textId="5D79CBE6"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7F7F062" w14:textId="683F3FA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CD98B3" w14:textId="2A24FE5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67E53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3D1EDA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797557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3B5C33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F0EF5CA" w14:textId="77777777" w:rsidR="00410D89" w:rsidRPr="002829B8" w:rsidRDefault="00410D89" w:rsidP="00410D89">
            <w:pPr>
              <w:spacing w:after="0" w:line="360" w:lineRule="auto"/>
              <w:rPr>
                <w:rFonts w:cs="Arial"/>
                <w:sz w:val="20"/>
                <w:szCs w:val="20"/>
                <w:lang w:val="en-US"/>
              </w:rPr>
            </w:pPr>
          </w:p>
        </w:tc>
      </w:tr>
      <w:tr w:rsidR="00410D89" w:rsidRPr="002829B8" w14:paraId="1F109FCF" w14:textId="77777777" w:rsidTr="00D51F19">
        <w:trPr>
          <w:jc w:val="right"/>
        </w:trPr>
        <w:tc>
          <w:tcPr>
            <w:tcW w:w="1524" w:type="dxa"/>
            <w:shd w:val="clear" w:color="auto" w:fill="578793" w:themeFill="accent5" w:themeFillShade="BF"/>
          </w:tcPr>
          <w:p w14:paraId="37219197"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Work Platform</w:t>
            </w:r>
          </w:p>
        </w:tc>
        <w:tc>
          <w:tcPr>
            <w:tcW w:w="952" w:type="dxa"/>
            <w:shd w:val="clear" w:color="auto" w:fill="CDDDE1" w:themeFill="accent5" w:themeFillTint="66"/>
          </w:tcPr>
          <w:p w14:paraId="1DDB1890" w14:textId="56B742BE"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794A0375" w14:textId="7064665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77393B8" w14:textId="3F31B11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7F6C932" w14:textId="63C2B1F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191445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CF80B9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2E139B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56FA1D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6A124E0" w14:textId="77777777" w:rsidR="00410D89" w:rsidRPr="002829B8" w:rsidRDefault="00410D89" w:rsidP="00410D89">
            <w:pPr>
              <w:spacing w:after="0" w:line="360" w:lineRule="auto"/>
              <w:rPr>
                <w:rFonts w:cs="Arial"/>
                <w:sz w:val="20"/>
                <w:szCs w:val="20"/>
                <w:lang w:val="en-US"/>
              </w:rPr>
            </w:pPr>
          </w:p>
        </w:tc>
      </w:tr>
      <w:tr w:rsidR="00410D89" w:rsidRPr="002829B8" w14:paraId="277D7A53" w14:textId="77777777" w:rsidTr="00D51F19">
        <w:trPr>
          <w:jc w:val="right"/>
        </w:trPr>
        <w:tc>
          <w:tcPr>
            <w:tcW w:w="1524" w:type="dxa"/>
            <w:shd w:val="clear" w:color="auto" w:fill="578793" w:themeFill="accent5" w:themeFillShade="BF"/>
          </w:tcPr>
          <w:p w14:paraId="5BCF9A8B"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Cherry picker</w:t>
            </w:r>
          </w:p>
        </w:tc>
        <w:tc>
          <w:tcPr>
            <w:tcW w:w="952" w:type="dxa"/>
            <w:shd w:val="clear" w:color="auto" w:fill="CDDDE1" w:themeFill="accent5" w:themeFillTint="66"/>
          </w:tcPr>
          <w:p w14:paraId="4668B83D" w14:textId="07E40F54"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3A70CBA9" w14:textId="3709A3F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441E186" w14:textId="64EEC50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E757DF6" w14:textId="35C5162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C6E2D9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D8EBC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1DA01E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8858E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0C88406" w14:textId="77777777" w:rsidR="00410D89" w:rsidRPr="002829B8" w:rsidRDefault="00410D89" w:rsidP="00410D89">
            <w:pPr>
              <w:spacing w:after="0" w:line="360" w:lineRule="auto"/>
              <w:rPr>
                <w:rFonts w:cs="Arial"/>
                <w:sz w:val="20"/>
                <w:szCs w:val="20"/>
                <w:lang w:val="en-US"/>
              </w:rPr>
            </w:pPr>
          </w:p>
        </w:tc>
      </w:tr>
      <w:tr w:rsidR="00410D89" w:rsidRPr="002829B8" w14:paraId="32325192" w14:textId="77777777" w:rsidTr="00D51F19">
        <w:trPr>
          <w:jc w:val="right"/>
        </w:trPr>
        <w:tc>
          <w:tcPr>
            <w:tcW w:w="1524" w:type="dxa"/>
            <w:shd w:val="clear" w:color="auto" w:fill="578793" w:themeFill="accent5" w:themeFillShade="BF"/>
          </w:tcPr>
          <w:p w14:paraId="13CA9913"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Chop Saw</w:t>
            </w:r>
          </w:p>
        </w:tc>
        <w:tc>
          <w:tcPr>
            <w:tcW w:w="952" w:type="dxa"/>
            <w:shd w:val="clear" w:color="auto" w:fill="CDDDE1" w:themeFill="accent5" w:themeFillTint="66"/>
          </w:tcPr>
          <w:p w14:paraId="5E5F217D" w14:textId="0D4E4340"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294A7B8" w14:textId="7E89F37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BF2FDD6" w14:textId="6BE9AC7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00B2DD" w14:textId="1114F43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9DABB0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744CC5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560CBB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D73698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FA4D954" w14:textId="77777777" w:rsidR="00410D89" w:rsidRPr="002829B8" w:rsidRDefault="00410D89" w:rsidP="00410D89">
            <w:pPr>
              <w:spacing w:after="0" w:line="360" w:lineRule="auto"/>
              <w:rPr>
                <w:rFonts w:cs="Arial"/>
                <w:sz w:val="20"/>
                <w:szCs w:val="20"/>
                <w:lang w:val="en-US"/>
              </w:rPr>
            </w:pPr>
          </w:p>
        </w:tc>
      </w:tr>
      <w:tr w:rsidR="00410D89" w:rsidRPr="002829B8" w14:paraId="3C5473DE" w14:textId="77777777" w:rsidTr="00D51F19">
        <w:trPr>
          <w:jc w:val="right"/>
        </w:trPr>
        <w:tc>
          <w:tcPr>
            <w:tcW w:w="1524" w:type="dxa"/>
            <w:shd w:val="clear" w:color="auto" w:fill="578793" w:themeFill="accent5" w:themeFillShade="BF"/>
          </w:tcPr>
          <w:p w14:paraId="4F7010A6"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Electric sander</w:t>
            </w:r>
          </w:p>
        </w:tc>
        <w:tc>
          <w:tcPr>
            <w:tcW w:w="952" w:type="dxa"/>
            <w:shd w:val="clear" w:color="auto" w:fill="CDDDE1" w:themeFill="accent5" w:themeFillTint="66"/>
          </w:tcPr>
          <w:p w14:paraId="193B9C81" w14:textId="6AB7BA09"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EEFBF6E" w14:textId="6BE27BE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E8FAC22" w14:textId="138EE48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8CB9801" w14:textId="04AA47BE"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593176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6F4ED3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D3CE59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440BBC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271A1AE" w14:textId="77777777" w:rsidR="00410D89" w:rsidRPr="002829B8" w:rsidRDefault="00410D89" w:rsidP="00410D89">
            <w:pPr>
              <w:spacing w:after="0" w:line="360" w:lineRule="auto"/>
              <w:rPr>
                <w:rFonts w:cs="Arial"/>
                <w:sz w:val="20"/>
                <w:szCs w:val="20"/>
                <w:lang w:val="en-US"/>
              </w:rPr>
            </w:pPr>
          </w:p>
        </w:tc>
      </w:tr>
      <w:tr w:rsidR="00410D89" w:rsidRPr="002829B8" w14:paraId="2557C1CC" w14:textId="77777777" w:rsidTr="00D51F19">
        <w:trPr>
          <w:jc w:val="right"/>
        </w:trPr>
        <w:tc>
          <w:tcPr>
            <w:tcW w:w="1524" w:type="dxa"/>
            <w:shd w:val="clear" w:color="auto" w:fill="578793" w:themeFill="accent5" w:themeFillShade="BF"/>
          </w:tcPr>
          <w:p w14:paraId="0EEDD575"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Nail gun</w:t>
            </w:r>
          </w:p>
        </w:tc>
        <w:tc>
          <w:tcPr>
            <w:tcW w:w="952" w:type="dxa"/>
            <w:shd w:val="clear" w:color="auto" w:fill="CDDDE1" w:themeFill="accent5" w:themeFillTint="66"/>
          </w:tcPr>
          <w:p w14:paraId="552299C2" w14:textId="702819E5"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B71806B" w14:textId="5379511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C5853A6" w14:textId="248D155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38DEBC9" w14:textId="2FDF4CAB"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69B47C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E1C606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1AB061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916774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DEBACFB" w14:textId="77777777" w:rsidR="00410D89" w:rsidRPr="002829B8" w:rsidRDefault="00410D89" w:rsidP="00410D89">
            <w:pPr>
              <w:spacing w:after="0" w:line="360" w:lineRule="auto"/>
              <w:rPr>
                <w:rFonts w:cs="Arial"/>
                <w:sz w:val="20"/>
                <w:szCs w:val="20"/>
                <w:lang w:val="en-US"/>
              </w:rPr>
            </w:pPr>
          </w:p>
        </w:tc>
      </w:tr>
      <w:tr w:rsidR="00410D89" w:rsidRPr="002829B8" w14:paraId="1A63AAC4" w14:textId="77777777" w:rsidTr="00D51F19">
        <w:trPr>
          <w:jc w:val="right"/>
        </w:trPr>
        <w:tc>
          <w:tcPr>
            <w:tcW w:w="1524" w:type="dxa"/>
            <w:shd w:val="clear" w:color="auto" w:fill="578793" w:themeFill="accent5" w:themeFillShade="BF"/>
          </w:tcPr>
          <w:p w14:paraId="32B273D2"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Chain saw</w:t>
            </w:r>
          </w:p>
        </w:tc>
        <w:tc>
          <w:tcPr>
            <w:tcW w:w="952" w:type="dxa"/>
            <w:shd w:val="clear" w:color="auto" w:fill="CDDDE1" w:themeFill="accent5" w:themeFillTint="66"/>
          </w:tcPr>
          <w:p w14:paraId="0312086C" w14:textId="4B8903D3"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5D9D57F" w14:textId="1EEED5B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0E0672A" w14:textId="6BCC7D46"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BE2BB07" w14:textId="779A0C08"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42DF6A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25C28E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49AF83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315A4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86233A2" w14:textId="77777777" w:rsidR="00410D89" w:rsidRPr="002829B8" w:rsidRDefault="00410D89" w:rsidP="00410D89">
            <w:pPr>
              <w:spacing w:after="0" w:line="360" w:lineRule="auto"/>
              <w:rPr>
                <w:rFonts w:cs="Arial"/>
                <w:sz w:val="20"/>
                <w:szCs w:val="20"/>
                <w:lang w:val="en-US"/>
              </w:rPr>
            </w:pPr>
          </w:p>
        </w:tc>
      </w:tr>
      <w:tr w:rsidR="00410D89" w:rsidRPr="002829B8" w14:paraId="2A21348A" w14:textId="77777777" w:rsidTr="00D51F19">
        <w:trPr>
          <w:jc w:val="right"/>
        </w:trPr>
        <w:tc>
          <w:tcPr>
            <w:tcW w:w="1524" w:type="dxa"/>
            <w:shd w:val="clear" w:color="auto" w:fill="578793" w:themeFill="accent5" w:themeFillShade="BF"/>
          </w:tcPr>
          <w:p w14:paraId="7C9ADDAB"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Disc sander</w:t>
            </w:r>
          </w:p>
        </w:tc>
        <w:tc>
          <w:tcPr>
            <w:tcW w:w="952" w:type="dxa"/>
            <w:shd w:val="clear" w:color="auto" w:fill="CDDDE1" w:themeFill="accent5" w:themeFillTint="66"/>
          </w:tcPr>
          <w:p w14:paraId="5C36D95D" w14:textId="788A98AE"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3F3DA285" w14:textId="16F60E2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A90AB13" w14:textId="56C9CE2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FFBAD0" w14:textId="725C377E"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FAE9F4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920EE8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6AE64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3108DE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D20B088" w14:textId="77777777" w:rsidR="00410D89" w:rsidRPr="002829B8" w:rsidRDefault="00410D89" w:rsidP="00410D89">
            <w:pPr>
              <w:spacing w:after="0" w:line="360" w:lineRule="auto"/>
              <w:rPr>
                <w:rFonts w:cs="Arial"/>
                <w:sz w:val="20"/>
                <w:szCs w:val="20"/>
                <w:lang w:val="en-US"/>
              </w:rPr>
            </w:pPr>
          </w:p>
        </w:tc>
      </w:tr>
      <w:tr w:rsidR="00410D89" w:rsidRPr="002829B8" w14:paraId="13CA7A15" w14:textId="77777777" w:rsidTr="00D51F19">
        <w:trPr>
          <w:jc w:val="right"/>
        </w:trPr>
        <w:tc>
          <w:tcPr>
            <w:tcW w:w="1524" w:type="dxa"/>
            <w:shd w:val="clear" w:color="auto" w:fill="578793" w:themeFill="accent5" w:themeFillShade="BF"/>
          </w:tcPr>
          <w:p w14:paraId="56E95185"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Hammer Drill</w:t>
            </w:r>
          </w:p>
        </w:tc>
        <w:tc>
          <w:tcPr>
            <w:tcW w:w="952" w:type="dxa"/>
            <w:shd w:val="clear" w:color="auto" w:fill="CDDDE1" w:themeFill="accent5" w:themeFillTint="66"/>
          </w:tcPr>
          <w:p w14:paraId="4FE94EC8" w14:textId="798584AF"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448024F9" w14:textId="6B7EC62C"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31747E4" w14:textId="29382F6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F2DAABB" w14:textId="3399AAB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5FB848F"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D19040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3BCE64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0DAE1D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161FB0" w14:textId="77777777" w:rsidR="00410D89" w:rsidRPr="002829B8" w:rsidRDefault="00410D89" w:rsidP="00410D89">
            <w:pPr>
              <w:spacing w:after="0" w:line="360" w:lineRule="auto"/>
              <w:rPr>
                <w:rFonts w:cs="Arial"/>
                <w:sz w:val="20"/>
                <w:szCs w:val="20"/>
                <w:lang w:val="en-US"/>
              </w:rPr>
            </w:pPr>
          </w:p>
        </w:tc>
      </w:tr>
      <w:tr w:rsidR="00410D89" w:rsidRPr="002829B8" w14:paraId="49374781" w14:textId="77777777" w:rsidTr="00D51F19">
        <w:trPr>
          <w:jc w:val="right"/>
        </w:trPr>
        <w:tc>
          <w:tcPr>
            <w:tcW w:w="1524" w:type="dxa"/>
            <w:shd w:val="clear" w:color="auto" w:fill="578793" w:themeFill="accent5" w:themeFillShade="BF"/>
          </w:tcPr>
          <w:p w14:paraId="59BA349F"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Router</w:t>
            </w:r>
          </w:p>
        </w:tc>
        <w:tc>
          <w:tcPr>
            <w:tcW w:w="952" w:type="dxa"/>
            <w:shd w:val="clear" w:color="auto" w:fill="CDDDE1" w:themeFill="accent5" w:themeFillTint="66"/>
          </w:tcPr>
          <w:p w14:paraId="57818C0E" w14:textId="348E7FF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FE6DC31" w14:textId="2F3C3A1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699F4E0" w14:textId="33145CE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B54349B" w14:textId="5A56129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872E24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A5F413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356A8A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E90492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05287FA" w14:textId="77777777" w:rsidR="00410D89" w:rsidRPr="002829B8" w:rsidRDefault="00410D89" w:rsidP="00410D89">
            <w:pPr>
              <w:spacing w:after="0" w:line="360" w:lineRule="auto"/>
              <w:rPr>
                <w:rFonts w:cs="Arial"/>
                <w:sz w:val="20"/>
                <w:szCs w:val="20"/>
                <w:lang w:val="en-US"/>
              </w:rPr>
            </w:pPr>
          </w:p>
        </w:tc>
      </w:tr>
      <w:tr w:rsidR="00410D89" w:rsidRPr="002829B8" w14:paraId="105FEAC8" w14:textId="77777777" w:rsidTr="00D51F19">
        <w:trPr>
          <w:jc w:val="right"/>
        </w:trPr>
        <w:tc>
          <w:tcPr>
            <w:tcW w:w="1524" w:type="dxa"/>
            <w:shd w:val="clear" w:color="auto" w:fill="578793" w:themeFill="accent5" w:themeFillShade="BF"/>
          </w:tcPr>
          <w:p w14:paraId="68BEF6DA"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Air Compressor</w:t>
            </w:r>
          </w:p>
        </w:tc>
        <w:tc>
          <w:tcPr>
            <w:tcW w:w="952" w:type="dxa"/>
            <w:shd w:val="clear" w:color="auto" w:fill="CDDDE1" w:themeFill="accent5" w:themeFillTint="66"/>
          </w:tcPr>
          <w:p w14:paraId="011104FB" w14:textId="3DAFBB5A"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4F8C75C" w14:textId="12DCDA4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704D469" w14:textId="2E1C685F"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F55AA20" w14:textId="1779938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46C706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2022A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EDE9D0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D3B54D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832652B" w14:textId="77777777" w:rsidR="00410D89" w:rsidRPr="002829B8" w:rsidRDefault="00410D89" w:rsidP="00410D89">
            <w:pPr>
              <w:spacing w:after="0" w:line="360" w:lineRule="auto"/>
              <w:rPr>
                <w:rFonts w:cs="Arial"/>
                <w:sz w:val="20"/>
                <w:szCs w:val="20"/>
                <w:lang w:val="en-US"/>
              </w:rPr>
            </w:pPr>
          </w:p>
        </w:tc>
      </w:tr>
      <w:tr w:rsidR="00410D89" w:rsidRPr="002829B8" w14:paraId="6F19BB87" w14:textId="77777777" w:rsidTr="00D51F19">
        <w:trPr>
          <w:jc w:val="right"/>
        </w:trPr>
        <w:tc>
          <w:tcPr>
            <w:tcW w:w="1524" w:type="dxa"/>
            <w:shd w:val="clear" w:color="auto" w:fill="578793" w:themeFill="accent5" w:themeFillShade="BF"/>
          </w:tcPr>
          <w:p w14:paraId="4ABEAB0F"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Angle Grinder</w:t>
            </w:r>
          </w:p>
        </w:tc>
        <w:tc>
          <w:tcPr>
            <w:tcW w:w="952" w:type="dxa"/>
            <w:shd w:val="clear" w:color="auto" w:fill="CDDDE1" w:themeFill="accent5" w:themeFillTint="66"/>
          </w:tcPr>
          <w:p w14:paraId="0FB54554" w14:textId="505DB6F1"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38316A0E" w14:textId="3E6F56B2"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BE59F3" w14:textId="3CB9C96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38DA85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C7F6B5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F44E33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0CE425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3D42A19"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5FCBC9" w14:textId="77777777" w:rsidR="00410D89" w:rsidRPr="002829B8" w:rsidRDefault="00410D89" w:rsidP="00410D89">
            <w:pPr>
              <w:spacing w:after="0" w:line="360" w:lineRule="auto"/>
              <w:rPr>
                <w:rFonts w:cs="Arial"/>
                <w:sz w:val="20"/>
                <w:szCs w:val="20"/>
                <w:lang w:val="en-US"/>
              </w:rPr>
            </w:pPr>
          </w:p>
        </w:tc>
      </w:tr>
      <w:tr w:rsidR="00410D89" w:rsidRPr="002829B8" w14:paraId="4496972B" w14:textId="77777777" w:rsidTr="00D51F19">
        <w:trPr>
          <w:jc w:val="right"/>
        </w:trPr>
        <w:tc>
          <w:tcPr>
            <w:tcW w:w="1524" w:type="dxa"/>
            <w:shd w:val="clear" w:color="auto" w:fill="578793" w:themeFill="accent5" w:themeFillShade="BF"/>
          </w:tcPr>
          <w:p w14:paraId="493C1E42"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 xml:space="preserve">Impact driver </w:t>
            </w:r>
          </w:p>
        </w:tc>
        <w:tc>
          <w:tcPr>
            <w:tcW w:w="952" w:type="dxa"/>
            <w:shd w:val="clear" w:color="auto" w:fill="CDDDE1" w:themeFill="accent5" w:themeFillTint="66"/>
          </w:tcPr>
          <w:p w14:paraId="22619954" w14:textId="38AFD7E8"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543ECB5" w14:textId="11FD2CE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DC9047" w14:textId="40DA4E5D"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97DA4B" w14:textId="2FD95D3A"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59E5BA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72F829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4B1C208"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26D8B5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F86772B" w14:textId="77777777" w:rsidR="00410D89" w:rsidRPr="002829B8" w:rsidRDefault="00410D89" w:rsidP="00410D89">
            <w:pPr>
              <w:spacing w:after="0" w:line="360" w:lineRule="auto"/>
              <w:rPr>
                <w:rFonts w:cs="Arial"/>
                <w:sz w:val="20"/>
                <w:szCs w:val="20"/>
                <w:lang w:val="en-US"/>
              </w:rPr>
            </w:pPr>
          </w:p>
        </w:tc>
      </w:tr>
      <w:tr w:rsidR="00410D89" w:rsidRPr="002829B8" w14:paraId="117CA147" w14:textId="77777777" w:rsidTr="00D51F19">
        <w:trPr>
          <w:jc w:val="right"/>
        </w:trPr>
        <w:tc>
          <w:tcPr>
            <w:tcW w:w="1524" w:type="dxa"/>
            <w:shd w:val="clear" w:color="auto" w:fill="578793" w:themeFill="accent5" w:themeFillShade="BF"/>
          </w:tcPr>
          <w:p w14:paraId="603231B3"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Heat Gun</w:t>
            </w:r>
          </w:p>
        </w:tc>
        <w:tc>
          <w:tcPr>
            <w:tcW w:w="952" w:type="dxa"/>
            <w:shd w:val="clear" w:color="auto" w:fill="CDDDE1" w:themeFill="accent5" w:themeFillTint="66"/>
          </w:tcPr>
          <w:p w14:paraId="00A97B25" w14:textId="464CC06C"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0E5E920" w14:textId="1EB5FA3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2D2A5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2BD6BE2" w14:textId="155FFE9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7E0915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D3546E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FED9C2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8D542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DE1FB8F" w14:textId="77777777" w:rsidR="00410D89" w:rsidRPr="002829B8" w:rsidRDefault="00410D89" w:rsidP="00410D89">
            <w:pPr>
              <w:spacing w:after="0" w:line="360" w:lineRule="auto"/>
              <w:rPr>
                <w:rFonts w:cs="Arial"/>
                <w:sz w:val="20"/>
                <w:szCs w:val="20"/>
                <w:lang w:val="en-US"/>
              </w:rPr>
            </w:pPr>
          </w:p>
        </w:tc>
      </w:tr>
      <w:tr w:rsidR="00410D89" w:rsidRPr="002829B8" w14:paraId="3457355B" w14:textId="77777777" w:rsidTr="00D51F19">
        <w:trPr>
          <w:jc w:val="right"/>
        </w:trPr>
        <w:tc>
          <w:tcPr>
            <w:tcW w:w="1524" w:type="dxa"/>
            <w:shd w:val="clear" w:color="auto" w:fill="578793" w:themeFill="accent5" w:themeFillShade="BF"/>
          </w:tcPr>
          <w:p w14:paraId="7543CBE0"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Planner</w:t>
            </w:r>
          </w:p>
        </w:tc>
        <w:tc>
          <w:tcPr>
            <w:tcW w:w="952" w:type="dxa"/>
            <w:shd w:val="clear" w:color="auto" w:fill="CDDDE1" w:themeFill="accent5" w:themeFillTint="66"/>
          </w:tcPr>
          <w:p w14:paraId="44F13B39" w14:textId="33D71C79"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7579D471" w14:textId="2AA916A9"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DD7F1FA"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06AF8A2" w14:textId="452EACD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2D13F8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07E443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70B60E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A91218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CBF5CC7" w14:textId="77777777" w:rsidR="00410D89" w:rsidRPr="002829B8" w:rsidRDefault="00410D89" w:rsidP="00410D89">
            <w:pPr>
              <w:spacing w:after="0" w:line="360" w:lineRule="auto"/>
              <w:rPr>
                <w:rFonts w:cs="Arial"/>
                <w:sz w:val="20"/>
                <w:szCs w:val="20"/>
                <w:lang w:val="en-US"/>
              </w:rPr>
            </w:pPr>
          </w:p>
        </w:tc>
      </w:tr>
      <w:tr w:rsidR="00410D89" w:rsidRPr="002829B8" w14:paraId="628917FF" w14:textId="77777777" w:rsidTr="00D51F19">
        <w:trPr>
          <w:jc w:val="right"/>
        </w:trPr>
        <w:tc>
          <w:tcPr>
            <w:tcW w:w="1524" w:type="dxa"/>
            <w:shd w:val="clear" w:color="auto" w:fill="578793" w:themeFill="accent5" w:themeFillShade="BF"/>
          </w:tcPr>
          <w:p w14:paraId="10A6AF97"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Reciprocating saw</w:t>
            </w:r>
          </w:p>
        </w:tc>
        <w:tc>
          <w:tcPr>
            <w:tcW w:w="952" w:type="dxa"/>
            <w:shd w:val="clear" w:color="auto" w:fill="CDDDE1" w:themeFill="accent5" w:themeFillTint="66"/>
          </w:tcPr>
          <w:p w14:paraId="65AAEAED" w14:textId="0C718C92"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69037357" w14:textId="47686EDA"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46CCA5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C9C31FF" w14:textId="111E0311"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F36BFC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269163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485B6F5"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8C8CEB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AE0F2D" w14:textId="77777777" w:rsidR="00410D89" w:rsidRPr="002829B8" w:rsidRDefault="00410D89" w:rsidP="00410D89">
            <w:pPr>
              <w:spacing w:after="0" w:line="360" w:lineRule="auto"/>
              <w:rPr>
                <w:rFonts w:cs="Arial"/>
                <w:sz w:val="20"/>
                <w:szCs w:val="20"/>
                <w:lang w:val="en-US"/>
              </w:rPr>
            </w:pPr>
          </w:p>
        </w:tc>
      </w:tr>
      <w:tr w:rsidR="00410D89" w:rsidRPr="002829B8" w14:paraId="17C990C9" w14:textId="77777777" w:rsidTr="00D51F19">
        <w:trPr>
          <w:jc w:val="right"/>
        </w:trPr>
        <w:tc>
          <w:tcPr>
            <w:tcW w:w="1524" w:type="dxa"/>
            <w:shd w:val="clear" w:color="auto" w:fill="578793" w:themeFill="accent5" w:themeFillShade="BF"/>
          </w:tcPr>
          <w:p w14:paraId="406A8BFF"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Table saw</w:t>
            </w:r>
          </w:p>
        </w:tc>
        <w:tc>
          <w:tcPr>
            <w:tcW w:w="952" w:type="dxa"/>
            <w:shd w:val="clear" w:color="auto" w:fill="CDDDE1" w:themeFill="accent5" w:themeFillTint="66"/>
          </w:tcPr>
          <w:p w14:paraId="528980DD" w14:textId="32D05079"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00218637" w14:textId="3DA30A56"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1269CF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1614171" w14:textId="3E221C43"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B1888B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742515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638382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5CDE73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72BD64F" w14:textId="77777777" w:rsidR="00410D89" w:rsidRPr="002829B8" w:rsidRDefault="00410D89" w:rsidP="00410D89">
            <w:pPr>
              <w:spacing w:after="0" w:line="360" w:lineRule="auto"/>
              <w:rPr>
                <w:rFonts w:cs="Arial"/>
                <w:sz w:val="20"/>
                <w:szCs w:val="20"/>
                <w:lang w:val="en-US"/>
              </w:rPr>
            </w:pPr>
          </w:p>
        </w:tc>
      </w:tr>
      <w:tr w:rsidR="00410D89" w:rsidRPr="002829B8" w14:paraId="33C61832" w14:textId="77777777" w:rsidTr="00D51F19">
        <w:trPr>
          <w:jc w:val="right"/>
        </w:trPr>
        <w:tc>
          <w:tcPr>
            <w:tcW w:w="1524" w:type="dxa"/>
            <w:shd w:val="clear" w:color="auto" w:fill="578793" w:themeFill="accent5" w:themeFillShade="BF"/>
          </w:tcPr>
          <w:p w14:paraId="2AC41AB4"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Scissor lift</w:t>
            </w:r>
          </w:p>
        </w:tc>
        <w:tc>
          <w:tcPr>
            <w:tcW w:w="952" w:type="dxa"/>
            <w:shd w:val="clear" w:color="auto" w:fill="CDDDE1" w:themeFill="accent5" w:themeFillTint="66"/>
          </w:tcPr>
          <w:p w14:paraId="40414142" w14:textId="4569ED58"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27160F6" w14:textId="1A08246B"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2A18AF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A5E1302" w14:textId="4B5514B4"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60BFA6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491667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9145CB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4D35938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B695A9E" w14:textId="77777777" w:rsidR="00410D89" w:rsidRPr="002829B8" w:rsidRDefault="00410D89" w:rsidP="00410D89">
            <w:pPr>
              <w:spacing w:after="0" w:line="360" w:lineRule="auto"/>
              <w:rPr>
                <w:rFonts w:cs="Arial"/>
                <w:sz w:val="20"/>
                <w:szCs w:val="20"/>
                <w:lang w:val="en-US"/>
              </w:rPr>
            </w:pPr>
          </w:p>
        </w:tc>
      </w:tr>
      <w:tr w:rsidR="00410D89" w:rsidRPr="002829B8" w14:paraId="6E877B40" w14:textId="77777777" w:rsidTr="00D51F19">
        <w:trPr>
          <w:jc w:val="right"/>
        </w:trPr>
        <w:tc>
          <w:tcPr>
            <w:tcW w:w="1524" w:type="dxa"/>
            <w:shd w:val="clear" w:color="auto" w:fill="578793" w:themeFill="accent5" w:themeFillShade="BF"/>
          </w:tcPr>
          <w:p w14:paraId="519B03DD"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Man lift</w:t>
            </w:r>
          </w:p>
        </w:tc>
        <w:tc>
          <w:tcPr>
            <w:tcW w:w="952" w:type="dxa"/>
            <w:shd w:val="clear" w:color="auto" w:fill="CDDDE1" w:themeFill="accent5" w:themeFillTint="66"/>
          </w:tcPr>
          <w:p w14:paraId="42F01CFC" w14:textId="7D685830"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1094D860"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93D92C6"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A347CBE" w14:textId="0BC325F5"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AA22B17"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5BCF52"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0F2D5EF3"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AA041CE"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1095826" w14:textId="77777777" w:rsidR="00410D89" w:rsidRPr="002829B8" w:rsidRDefault="00410D89" w:rsidP="00410D89">
            <w:pPr>
              <w:spacing w:after="0" w:line="360" w:lineRule="auto"/>
              <w:rPr>
                <w:rFonts w:cs="Arial"/>
                <w:sz w:val="20"/>
                <w:szCs w:val="20"/>
                <w:lang w:val="en-US"/>
              </w:rPr>
            </w:pPr>
          </w:p>
        </w:tc>
      </w:tr>
      <w:tr w:rsidR="00410D89" w:rsidRPr="002829B8" w14:paraId="03BEA5FD" w14:textId="77777777" w:rsidTr="00D51F19">
        <w:trPr>
          <w:jc w:val="right"/>
        </w:trPr>
        <w:tc>
          <w:tcPr>
            <w:tcW w:w="1524" w:type="dxa"/>
            <w:shd w:val="clear" w:color="auto" w:fill="578793" w:themeFill="accent5" w:themeFillShade="BF"/>
          </w:tcPr>
          <w:p w14:paraId="5E903119" w14:textId="77777777" w:rsidR="00410D89" w:rsidRPr="00D51F19" w:rsidRDefault="00410D89" w:rsidP="00410D89">
            <w:pPr>
              <w:spacing w:after="0" w:line="360" w:lineRule="auto"/>
              <w:rPr>
                <w:rFonts w:cs="Arial"/>
                <w:color w:val="FFFFFF" w:themeColor="background1"/>
                <w:sz w:val="20"/>
                <w:szCs w:val="20"/>
              </w:rPr>
            </w:pPr>
            <w:r w:rsidRPr="00D51F19">
              <w:rPr>
                <w:rFonts w:cs="Arial"/>
                <w:color w:val="FFFFFF" w:themeColor="background1"/>
                <w:sz w:val="20"/>
                <w:szCs w:val="20"/>
              </w:rPr>
              <w:t>Telehandler</w:t>
            </w:r>
          </w:p>
        </w:tc>
        <w:tc>
          <w:tcPr>
            <w:tcW w:w="952" w:type="dxa"/>
            <w:shd w:val="clear" w:color="auto" w:fill="CDDDE1" w:themeFill="accent5" w:themeFillTint="66"/>
          </w:tcPr>
          <w:p w14:paraId="5CB866D2" w14:textId="6632EF49" w:rsidR="00410D89" w:rsidRPr="002829B8" w:rsidRDefault="00410D89" w:rsidP="00410D89">
            <w:pPr>
              <w:spacing w:after="0" w:line="360" w:lineRule="auto"/>
              <w:rPr>
                <w:rFonts w:cs="Arial"/>
                <w:sz w:val="20"/>
                <w:szCs w:val="20"/>
                <w:lang w:val="en-US"/>
              </w:rPr>
            </w:pPr>
          </w:p>
        </w:tc>
        <w:tc>
          <w:tcPr>
            <w:tcW w:w="759" w:type="dxa"/>
            <w:shd w:val="clear" w:color="auto" w:fill="CDDDE1" w:themeFill="accent5" w:themeFillTint="66"/>
          </w:tcPr>
          <w:p w14:paraId="294D5EDB"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83CC5D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6E7F5BA4" w14:textId="14E9BE3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26EB90CD"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361EC371"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553C9E04"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1186E2BC" w14:textId="77777777" w:rsidR="00410D89" w:rsidRPr="002829B8" w:rsidRDefault="00410D89" w:rsidP="00410D89">
            <w:pPr>
              <w:spacing w:after="0" w:line="360" w:lineRule="auto"/>
              <w:rPr>
                <w:rFonts w:cs="Arial"/>
                <w:sz w:val="20"/>
                <w:szCs w:val="20"/>
                <w:lang w:val="en-US"/>
              </w:rPr>
            </w:pPr>
          </w:p>
        </w:tc>
        <w:tc>
          <w:tcPr>
            <w:tcW w:w="873" w:type="dxa"/>
            <w:shd w:val="clear" w:color="auto" w:fill="CDDDE1" w:themeFill="accent5" w:themeFillTint="66"/>
          </w:tcPr>
          <w:p w14:paraId="7EB5139F" w14:textId="77777777" w:rsidR="00410D89" w:rsidRPr="002829B8" w:rsidRDefault="00410D89" w:rsidP="00410D89">
            <w:pPr>
              <w:spacing w:after="0" w:line="360" w:lineRule="auto"/>
              <w:rPr>
                <w:rFonts w:cs="Arial"/>
                <w:sz w:val="20"/>
                <w:szCs w:val="20"/>
                <w:lang w:val="en-US"/>
              </w:rPr>
            </w:pPr>
          </w:p>
        </w:tc>
      </w:tr>
    </w:tbl>
    <w:p w14:paraId="2AB3BF43" w14:textId="77777777" w:rsidR="00E84F8E" w:rsidRPr="002829B8" w:rsidRDefault="00E84F8E" w:rsidP="00E84F8E">
      <w:pPr>
        <w:tabs>
          <w:tab w:val="left" w:pos="8505"/>
        </w:tabs>
        <w:spacing w:after="0" w:line="240" w:lineRule="auto"/>
        <w:rPr>
          <w:rFonts w:cs="Arial"/>
        </w:rPr>
      </w:pPr>
    </w:p>
    <w:p w14:paraId="2E145420" w14:textId="5CEC1382" w:rsidR="00C6020A" w:rsidRPr="002829B8" w:rsidRDefault="00C6020A" w:rsidP="00C6020A">
      <w:pPr>
        <w:rPr>
          <w:rFonts w:cs="Arial"/>
        </w:rPr>
      </w:pPr>
    </w:p>
    <w:p w14:paraId="67B551CB" w14:textId="4B12C346" w:rsidR="00C6020A" w:rsidRDefault="00C6020A" w:rsidP="00C6020A">
      <w:pPr>
        <w:rPr>
          <w:rFonts w:cs="Arial"/>
        </w:rPr>
      </w:pPr>
    </w:p>
    <w:p w14:paraId="29DA22A8" w14:textId="7B407B84" w:rsidR="00921982" w:rsidRDefault="00921982" w:rsidP="00C6020A">
      <w:pPr>
        <w:rPr>
          <w:rFonts w:cs="Arial"/>
        </w:rPr>
      </w:pPr>
    </w:p>
    <w:p w14:paraId="73CF71D5" w14:textId="77777777" w:rsidR="00921982" w:rsidRPr="002829B8" w:rsidRDefault="00921982" w:rsidP="00C6020A">
      <w:pPr>
        <w:rPr>
          <w:rFonts w:cs="Arial"/>
        </w:rPr>
      </w:pPr>
    </w:p>
    <w:p w14:paraId="290D7961" w14:textId="04F64918" w:rsidR="00C6020A" w:rsidRPr="002829B8" w:rsidRDefault="00C6020A" w:rsidP="00C6020A">
      <w:pPr>
        <w:rPr>
          <w:rFonts w:cs="Arial"/>
        </w:rPr>
      </w:pPr>
    </w:p>
    <w:p w14:paraId="0B265E37" w14:textId="23F251BA" w:rsidR="005D0061" w:rsidRPr="002829B8" w:rsidRDefault="005D0061" w:rsidP="00393C23">
      <w:pPr>
        <w:pStyle w:val="Heading1"/>
        <w:shd w:val="clear" w:color="auto" w:fill="E6E6F3" w:themeFill="accent2" w:themeFillTint="33"/>
        <w:rPr>
          <w:rFonts w:cs="Arial"/>
        </w:rPr>
      </w:pPr>
      <w:bookmarkStart w:id="136" w:name="_Toc49816132"/>
      <w:r w:rsidRPr="002829B8">
        <w:rPr>
          <w:rFonts w:cs="Arial"/>
        </w:rPr>
        <w:lastRenderedPageBreak/>
        <w:t>41.0 TOOLBOX MEETING</w:t>
      </w:r>
      <w:r w:rsidR="004B0505" w:rsidRPr="002829B8">
        <w:rPr>
          <w:rFonts w:cs="Arial"/>
        </w:rPr>
        <w:t xml:space="preserve"> / prestart meeting forms</w:t>
      </w:r>
      <w:bookmarkEnd w:id="136"/>
    </w:p>
    <w:p w14:paraId="3058925C" w14:textId="77777777" w:rsidR="00C6020A" w:rsidRPr="002829B8" w:rsidRDefault="00C6020A" w:rsidP="00C6020A">
      <w:pPr>
        <w:spacing w:after="0" w:line="360" w:lineRule="auto"/>
        <w:rPr>
          <w:rFonts w:cs="Arial"/>
          <w:color w:val="593470" w:themeColor="accent1" w:themeShade="80"/>
          <w:sz w:val="36"/>
          <w:szCs w:val="36"/>
          <w:lang w:val="en-US"/>
        </w:rPr>
      </w:pPr>
      <w:r w:rsidRPr="002829B8">
        <w:rPr>
          <w:rFonts w:cs="Arial"/>
          <w:color w:val="593470" w:themeColor="accent1" w:themeShade="80"/>
          <w:sz w:val="36"/>
          <w:szCs w:val="36"/>
          <w:lang w:val="en-US"/>
        </w:rPr>
        <w:t>PRESTART MEETING</w:t>
      </w:r>
    </w:p>
    <w:p w14:paraId="50F391D6" w14:textId="77777777" w:rsidR="00C6020A" w:rsidRPr="002829B8" w:rsidRDefault="00C6020A" w:rsidP="00C6020A">
      <w:pPr>
        <w:spacing w:after="0" w:line="360" w:lineRule="auto"/>
        <w:rPr>
          <w:rFonts w:cs="Arial"/>
          <w:lang w:val="en-US"/>
        </w:rPr>
      </w:pPr>
    </w:p>
    <w:tbl>
      <w:tblPr>
        <w:tblStyle w:val="TableGrid"/>
        <w:tblW w:w="0" w:type="auto"/>
        <w:shd w:val="clear" w:color="auto" w:fill="578793" w:themeFill="accent5" w:themeFillShade="BF"/>
        <w:tblLook w:val="04A0" w:firstRow="1" w:lastRow="0" w:firstColumn="1" w:lastColumn="0" w:noHBand="0" w:noVBand="1"/>
      </w:tblPr>
      <w:tblGrid>
        <w:gridCol w:w="4675"/>
        <w:gridCol w:w="4675"/>
      </w:tblGrid>
      <w:tr w:rsidR="00D51F19" w:rsidRPr="00D51F19" w14:paraId="59E6CE58" w14:textId="77777777" w:rsidTr="00D51F19">
        <w:tc>
          <w:tcPr>
            <w:tcW w:w="4675" w:type="dxa"/>
            <w:shd w:val="clear" w:color="auto" w:fill="578793" w:themeFill="accent5" w:themeFillShade="BF"/>
          </w:tcPr>
          <w:p w14:paraId="2B2EA459"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 xml:space="preserve">Project Name: </w:t>
            </w:r>
          </w:p>
          <w:p w14:paraId="3763A97F"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Principal Contractor:</w:t>
            </w:r>
          </w:p>
        </w:tc>
        <w:tc>
          <w:tcPr>
            <w:tcW w:w="4675" w:type="dxa"/>
            <w:shd w:val="clear" w:color="auto" w:fill="578793" w:themeFill="accent5" w:themeFillShade="BF"/>
          </w:tcPr>
          <w:p w14:paraId="056A4BB3"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Location:</w:t>
            </w:r>
          </w:p>
        </w:tc>
      </w:tr>
      <w:tr w:rsidR="00D51F19" w:rsidRPr="00D51F19" w14:paraId="3C7BD70C" w14:textId="77777777" w:rsidTr="00D51F19">
        <w:tc>
          <w:tcPr>
            <w:tcW w:w="4675" w:type="dxa"/>
            <w:shd w:val="clear" w:color="auto" w:fill="578793" w:themeFill="accent5" w:themeFillShade="BF"/>
          </w:tcPr>
          <w:p w14:paraId="0686E847"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Date:</w:t>
            </w:r>
          </w:p>
        </w:tc>
        <w:tc>
          <w:tcPr>
            <w:tcW w:w="4675" w:type="dxa"/>
            <w:shd w:val="clear" w:color="auto" w:fill="578793" w:themeFill="accent5" w:themeFillShade="BF"/>
          </w:tcPr>
          <w:p w14:paraId="0089AB43"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Time:</w:t>
            </w:r>
          </w:p>
        </w:tc>
      </w:tr>
    </w:tbl>
    <w:p w14:paraId="7529F87B" w14:textId="77777777" w:rsidR="00393C23" w:rsidRDefault="00393C23" w:rsidP="00C6020A">
      <w:pPr>
        <w:spacing w:after="0" w:line="360" w:lineRule="auto"/>
        <w:rPr>
          <w:rFonts w:cs="Arial"/>
          <w:highlight w:val="green"/>
          <w:lang w:val="en-US"/>
        </w:rPr>
      </w:pPr>
    </w:p>
    <w:p w14:paraId="6EDC6BDA" w14:textId="7DCE79F7" w:rsidR="00C6020A" w:rsidRPr="002829B8" w:rsidRDefault="00C6020A" w:rsidP="00C6020A">
      <w:pPr>
        <w:spacing w:after="0" w:line="360" w:lineRule="auto"/>
        <w:rPr>
          <w:rFonts w:cs="Arial"/>
          <w:lang w:val="en-US"/>
        </w:rPr>
      </w:pPr>
      <w:r w:rsidRPr="002829B8">
        <w:rPr>
          <w:rFonts w:cs="Arial"/>
          <w:highlight w:val="green"/>
          <w:lang w:val="en-US"/>
        </w:rPr>
        <w:t>ATTENDED BY:</w:t>
      </w:r>
    </w:p>
    <w:p w14:paraId="1922805C" w14:textId="77777777" w:rsidR="00C6020A" w:rsidRPr="002829B8" w:rsidRDefault="00C6020A" w:rsidP="00C6020A">
      <w:pPr>
        <w:spacing w:after="0" w:line="360" w:lineRule="auto"/>
        <w:rPr>
          <w:rFonts w:cs="Arial"/>
          <w:lang w:val="en-US"/>
        </w:rPr>
      </w:pPr>
    </w:p>
    <w:tbl>
      <w:tblPr>
        <w:tblStyle w:val="TableGrid"/>
        <w:tblW w:w="0" w:type="auto"/>
        <w:tblLook w:val="04A0" w:firstRow="1" w:lastRow="0" w:firstColumn="1" w:lastColumn="0" w:noHBand="0" w:noVBand="1"/>
      </w:tblPr>
      <w:tblGrid>
        <w:gridCol w:w="2337"/>
        <w:gridCol w:w="2337"/>
        <w:gridCol w:w="2338"/>
        <w:gridCol w:w="2338"/>
      </w:tblGrid>
      <w:tr w:rsidR="00D51F19" w:rsidRPr="00D51F19" w14:paraId="1866CF58" w14:textId="77777777" w:rsidTr="00D51F19">
        <w:tc>
          <w:tcPr>
            <w:tcW w:w="2337" w:type="dxa"/>
            <w:shd w:val="clear" w:color="auto" w:fill="578793" w:themeFill="accent5" w:themeFillShade="BF"/>
          </w:tcPr>
          <w:p w14:paraId="5BA30E21"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Print Name</w:t>
            </w:r>
          </w:p>
        </w:tc>
        <w:tc>
          <w:tcPr>
            <w:tcW w:w="2337" w:type="dxa"/>
            <w:shd w:val="clear" w:color="auto" w:fill="578793" w:themeFill="accent5" w:themeFillShade="BF"/>
          </w:tcPr>
          <w:p w14:paraId="1961F77C"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Company</w:t>
            </w:r>
          </w:p>
        </w:tc>
        <w:tc>
          <w:tcPr>
            <w:tcW w:w="2338" w:type="dxa"/>
            <w:shd w:val="clear" w:color="auto" w:fill="578793" w:themeFill="accent5" w:themeFillShade="BF"/>
          </w:tcPr>
          <w:p w14:paraId="5E600E50"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Signature</w:t>
            </w:r>
          </w:p>
        </w:tc>
        <w:tc>
          <w:tcPr>
            <w:tcW w:w="2338" w:type="dxa"/>
            <w:shd w:val="clear" w:color="auto" w:fill="578793" w:themeFill="accent5" w:themeFillShade="BF"/>
          </w:tcPr>
          <w:p w14:paraId="2611EABB" w14:textId="77777777" w:rsidR="00C6020A" w:rsidRPr="00D51F19" w:rsidRDefault="00C6020A" w:rsidP="00C6020A">
            <w:pPr>
              <w:spacing w:after="0" w:line="360" w:lineRule="auto"/>
              <w:rPr>
                <w:rFonts w:cs="Arial"/>
                <w:color w:val="FFFFFF" w:themeColor="background1"/>
                <w:lang w:val="en-US"/>
              </w:rPr>
            </w:pPr>
            <w:r w:rsidRPr="00D51F19">
              <w:rPr>
                <w:rFonts w:cs="Arial"/>
                <w:color w:val="FFFFFF" w:themeColor="background1"/>
                <w:lang w:val="en-US"/>
              </w:rPr>
              <w:t>Date</w:t>
            </w:r>
          </w:p>
        </w:tc>
      </w:tr>
      <w:tr w:rsidR="00C6020A" w:rsidRPr="002829B8" w14:paraId="2AB81654" w14:textId="77777777" w:rsidTr="00C6020A">
        <w:tc>
          <w:tcPr>
            <w:tcW w:w="2337" w:type="dxa"/>
          </w:tcPr>
          <w:p w14:paraId="3B2D1A6B" w14:textId="77777777" w:rsidR="00C6020A" w:rsidRPr="002829B8" w:rsidRDefault="00C6020A" w:rsidP="00C6020A">
            <w:pPr>
              <w:spacing w:after="0" w:line="360" w:lineRule="auto"/>
              <w:rPr>
                <w:rFonts w:cs="Arial"/>
                <w:lang w:val="en-US"/>
              </w:rPr>
            </w:pPr>
          </w:p>
        </w:tc>
        <w:tc>
          <w:tcPr>
            <w:tcW w:w="2337" w:type="dxa"/>
          </w:tcPr>
          <w:p w14:paraId="4C5B3E3B" w14:textId="77777777" w:rsidR="00C6020A" w:rsidRPr="002829B8" w:rsidRDefault="00C6020A" w:rsidP="00C6020A">
            <w:pPr>
              <w:spacing w:after="0" w:line="360" w:lineRule="auto"/>
              <w:rPr>
                <w:rFonts w:cs="Arial"/>
                <w:lang w:val="en-US"/>
              </w:rPr>
            </w:pPr>
          </w:p>
        </w:tc>
        <w:tc>
          <w:tcPr>
            <w:tcW w:w="2338" w:type="dxa"/>
          </w:tcPr>
          <w:p w14:paraId="636F4296" w14:textId="77777777" w:rsidR="00C6020A" w:rsidRPr="002829B8" w:rsidRDefault="00C6020A" w:rsidP="00C6020A">
            <w:pPr>
              <w:spacing w:after="0" w:line="360" w:lineRule="auto"/>
              <w:rPr>
                <w:rFonts w:cs="Arial"/>
                <w:lang w:val="en-US"/>
              </w:rPr>
            </w:pPr>
          </w:p>
        </w:tc>
        <w:tc>
          <w:tcPr>
            <w:tcW w:w="2338" w:type="dxa"/>
          </w:tcPr>
          <w:p w14:paraId="3E5A5693" w14:textId="77777777" w:rsidR="00C6020A" w:rsidRPr="002829B8" w:rsidRDefault="00C6020A" w:rsidP="00C6020A">
            <w:pPr>
              <w:spacing w:after="0" w:line="360" w:lineRule="auto"/>
              <w:rPr>
                <w:rFonts w:cs="Arial"/>
                <w:lang w:val="en-US"/>
              </w:rPr>
            </w:pPr>
          </w:p>
        </w:tc>
      </w:tr>
      <w:tr w:rsidR="00C6020A" w:rsidRPr="002829B8" w14:paraId="4FEA2351" w14:textId="77777777" w:rsidTr="00C6020A">
        <w:tc>
          <w:tcPr>
            <w:tcW w:w="2337" w:type="dxa"/>
          </w:tcPr>
          <w:p w14:paraId="733D4E95" w14:textId="77777777" w:rsidR="00C6020A" w:rsidRPr="002829B8" w:rsidRDefault="00C6020A" w:rsidP="00C6020A">
            <w:pPr>
              <w:spacing w:after="0" w:line="360" w:lineRule="auto"/>
              <w:rPr>
                <w:rFonts w:cs="Arial"/>
                <w:lang w:val="en-US"/>
              </w:rPr>
            </w:pPr>
          </w:p>
        </w:tc>
        <w:tc>
          <w:tcPr>
            <w:tcW w:w="2337" w:type="dxa"/>
          </w:tcPr>
          <w:p w14:paraId="11FCA191" w14:textId="77777777" w:rsidR="00C6020A" w:rsidRPr="002829B8" w:rsidRDefault="00C6020A" w:rsidP="00C6020A">
            <w:pPr>
              <w:spacing w:after="0" w:line="360" w:lineRule="auto"/>
              <w:rPr>
                <w:rFonts w:cs="Arial"/>
                <w:lang w:val="en-US"/>
              </w:rPr>
            </w:pPr>
          </w:p>
        </w:tc>
        <w:tc>
          <w:tcPr>
            <w:tcW w:w="2338" w:type="dxa"/>
          </w:tcPr>
          <w:p w14:paraId="23CEFFD5" w14:textId="77777777" w:rsidR="00C6020A" w:rsidRPr="002829B8" w:rsidRDefault="00C6020A" w:rsidP="00C6020A">
            <w:pPr>
              <w:spacing w:after="0" w:line="360" w:lineRule="auto"/>
              <w:rPr>
                <w:rFonts w:cs="Arial"/>
                <w:lang w:val="en-US"/>
              </w:rPr>
            </w:pPr>
          </w:p>
        </w:tc>
        <w:tc>
          <w:tcPr>
            <w:tcW w:w="2338" w:type="dxa"/>
          </w:tcPr>
          <w:p w14:paraId="57396525" w14:textId="77777777" w:rsidR="00C6020A" w:rsidRPr="002829B8" w:rsidRDefault="00C6020A" w:rsidP="00C6020A">
            <w:pPr>
              <w:spacing w:after="0" w:line="360" w:lineRule="auto"/>
              <w:rPr>
                <w:rFonts w:cs="Arial"/>
                <w:lang w:val="en-US"/>
              </w:rPr>
            </w:pPr>
          </w:p>
        </w:tc>
      </w:tr>
      <w:tr w:rsidR="00C6020A" w:rsidRPr="002829B8" w14:paraId="63E0EF61" w14:textId="77777777" w:rsidTr="00C6020A">
        <w:tc>
          <w:tcPr>
            <w:tcW w:w="2337" w:type="dxa"/>
          </w:tcPr>
          <w:p w14:paraId="6459C353" w14:textId="77777777" w:rsidR="00C6020A" w:rsidRPr="002829B8" w:rsidRDefault="00C6020A" w:rsidP="00C6020A">
            <w:pPr>
              <w:spacing w:after="0" w:line="360" w:lineRule="auto"/>
              <w:rPr>
                <w:rFonts w:cs="Arial"/>
                <w:lang w:val="en-US"/>
              </w:rPr>
            </w:pPr>
          </w:p>
        </w:tc>
        <w:tc>
          <w:tcPr>
            <w:tcW w:w="2337" w:type="dxa"/>
          </w:tcPr>
          <w:p w14:paraId="62A72C61" w14:textId="77777777" w:rsidR="00C6020A" w:rsidRPr="002829B8" w:rsidRDefault="00C6020A" w:rsidP="00C6020A">
            <w:pPr>
              <w:spacing w:after="0" w:line="360" w:lineRule="auto"/>
              <w:rPr>
                <w:rFonts w:cs="Arial"/>
                <w:lang w:val="en-US"/>
              </w:rPr>
            </w:pPr>
          </w:p>
        </w:tc>
        <w:tc>
          <w:tcPr>
            <w:tcW w:w="2338" w:type="dxa"/>
          </w:tcPr>
          <w:p w14:paraId="425E6E4A" w14:textId="77777777" w:rsidR="00C6020A" w:rsidRPr="002829B8" w:rsidRDefault="00C6020A" w:rsidP="00C6020A">
            <w:pPr>
              <w:spacing w:after="0" w:line="360" w:lineRule="auto"/>
              <w:rPr>
                <w:rFonts w:cs="Arial"/>
                <w:lang w:val="en-US"/>
              </w:rPr>
            </w:pPr>
          </w:p>
        </w:tc>
        <w:tc>
          <w:tcPr>
            <w:tcW w:w="2338" w:type="dxa"/>
          </w:tcPr>
          <w:p w14:paraId="3BB9D9AF" w14:textId="77777777" w:rsidR="00C6020A" w:rsidRPr="002829B8" w:rsidRDefault="00C6020A" w:rsidP="00C6020A">
            <w:pPr>
              <w:spacing w:after="0" w:line="360" w:lineRule="auto"/>
              <w:rPr>
                <w:rFonts w:cs="Arial"/>
                <w:lang w:val="en-US"/>
              </w:rPr>
            </w:pPr>
          </w:p>
        </w:tc>
      </w:tr>
      <w:tr w:rsidR="00C6020A" w:rsidRPr="002829B8" w14:paraId="2E734570" w14:textId="77777777" w:rsidTr="00C6020A">
        <w:tc>
          <w:tcPr>
            <w:tcW w:w="2337" w:type="dxa"/>
          </w:tcPr>
          <w:p w14:paraId="474C5027" w14:textId="77777777" w:rsidR="00C6020A" w:rsidRPr="002829B8" w:rsidRDefault="00C6020A" w:rsidP="00C6020A">
            <w:pPr>
              <w:spacing w:after="0" w:line="360" w:lineRule="auto"/>
              <w:rPr>
                <w:rFonts w:cs="Arial"/>
                <w:lang w:val="en-US"/>
              </w:rPr>
            </w:pPr>
          </w:p>
        </w:tc>
        <w:tc>
          <w:tcPr>
            <w:tcW w:w="2337" w:type="dxa"/>
          </w:tcPr>
          <w:p w14:paraId="55ABC1EE" w14:textId="77777777" w:rsidR="00C6020A" w:rsidRPr="002829B8" w:rsidRDefault="00C6020A" w:rsidP="00C6020A">
            <w:pPr>
              <w:spacing w:after="0" w:line="360" w:lineRule="auto"/>
              <w:rPr>
                <w:rFonts w:cs="Arial"/>
                <w:lang w:val="en-US"/>
              </w:rPr>
            </w:pPr>
          </w:p>
        </w:tc>
        <w:tc>
          <w:tcPr>
            <w:tcW w:w="2338" w:type="dxa"/>
          </w:tcPr>
          <w:p w14:paraId="393BB887" w14:textId="77777777" w:rsidR="00C6020A" w:rsidRPr="002829B8" w:rsidRDefault="00C6020A" w:rsidP="00C6020A">
            <w:pPr>
              <w:spacing w:after="0" w:line="360" w:lineRule="auto"/>
              <w:rPr>
                <w:rFonts w:cs="Arial"/>
                <w:lang w:val="en-US"/>
              </w:rPr>
            </w:pPr>
          </w:p>
        </w:tc>
        <w:tc>
          <w:tcPr>
            <w:tcW w:w="2338" w:type="dxa"/>
          </w:tcPr>
          <w:p w14:paraId="4322F08E" w14:textId="77777777" w:rsidR="00C6020A" w:rsidRPr="002829B8" w:rsidRDefault="00C6020A" w:rsidP="00C6020A">
            <w:pPr>
              <w:spacing w:after="0" w:line="360" w:lineRule="auto"/>
              <w:rPr>
                <w:rFonts w:cs="Arial"/>
                <w:lang w:val="en-US"/>
              </w:rPr>
            </w:pPr>
          </w:p>
        </w:tc>
      </w:tr>
      <w:tr w:rsidR="00C6020A" w:rsidRPr="002829B8" w14:paraId="531691F5" w14:textId="77777777" w:rsidTr="00C6020A">
        <w:tc>
          <w:tcPr>
            <w:tcW w:w="2337" w:type="dxa"/>
          </w:tcPr>
          <w:p w14:paraId="173BA8F7" w14:textId="77777777" w:rsidR="00C6020A" w:rsidRPr="002829B8" w:rsidRDefault="00C6020A" w:rsidP="00C6020A">
            <w:pPr>
              <w:spacing w:after="0" w:line="360" w:lineRule="auto"/>
              <w:rPr>
                <w:rFonts w:cs="Arial"/>
                <w:lang w:val="en-US"/>
              </w:rPr>
            </w:pPr>
          </w:p>
        </w:tc>
        <w:tc>
          <w:tcPr>
            <w:tcW w:w="2337" w:type="dxa"/>
          </w:tcPr>
          <w:p w14:paraId="66CDC5F3" w14:textId="77777777" w:rsidR="00C6020A" w:rsidRPr="002829B8" w:rsidRDefault="00C6020A" w:rsidP="00C6020A">
            <w:pPr>
              <w:spacing w:after="0" w:line="360" w:lineRule="auto"/>
              <w:rPr>
                <w:rFonts w:cs="Arial"/>
                <w:lang w:val="en-US"/>
              </w:rPr>
            </w:pPr>
          </w:p>
        </w:tc>
        <w:tc>
          <w:tcPr>
            <w:tcW w:w="2338" w:type="dxa"/>
          </w:tcPr>
          <w:p w14:paraId="7F2FDA48" w14:textId="77777777" w:rsidR="00C6020A" w:rsidRPr="002829B8" w:rsidRDefault="00C6020A" w:rsidP="00C6020A">
            <w:pPr>
              <w:spacing w:after="0" w:line="360" w:lineRule="auto"/>
              <w:rPr>
                <w:rFonts w:cs="Arial"/>
                <w:lang w:val="en-US"/>
              </w:rPr>
            </w:pPr>
          </w:p>
        </w:tc>
        <w:tc>
          <w:tcPr>
            <w:tcW w:w="2338" w:type="dxa"/>
          </w:tcPr>
          <w:p w14:paraId="69D608A5" w14:textId="77777777" w:rsidR="00C6020A" w:rsidRPr="002829B8" w:rsidRDefault="00C6020A" w:rsidP="00C6020A">
            <w:pPr>
              <w:spacing w:after="0" w:line="360" w:lineRule="auto"/>
              <w:rPr>
                <w:rFonts w:cs="Arial"/>
                <w:lang w:val="en-US"/>
              </w:rPr>
            </w:pPr>
          </w:p>
        </w:tc>
      </w:tr>
      <w:tr w:rsidR="00C6020A" w:rsidRPr="002829B8" w14:paraId="6C40C977" w14:textId="77777777" w:rsidTr="00C6020A">
        <w:tc>
          <w:tcPr>
            <w:tcW w:w="2337" w:type="dxa"/>
          </w:tcPr>
          <w:p w14:paraId="23EA530D" w14:textId="77777777" w:rsidR="00C6020A" w:rsidRPr="002829B8" w:rsidRDefault="00C6020A" w:rsidP="00C6020A">
            <w:pPr>
              <w:spacing w:after="0" w:line="360" w:lineRule="auto"/>
              <w:rPr>
                <w:rFonts w:cs="Arial"/>
                <w:lang w:val="en-US"/>
              </w:rPr>
            </w:pPr>
          </w:p>
        </w:tc>
        <w:tc>
          <w:tcPr>
            <w:tcW w:w="2337" w:type="dxa"/>
          </w:tcPr>
          <w:p w14:paraId="6F80D48A" w14:textId="77777777" w:rsidR="00C6020A" w:rsidRPr="002829B8" w:rsidRDefault="00C6020A" w:rsidP="00C6020A">
            <w:pPr>
              <w:spacing w:after="0" w:line="360" w:lineRule="auto"/>
              <w:rPr>
                <w:rFonts w:cs="Arial"/>
                <w:lang w:val="en-US"/>
              </w:rPr>
            </w:pPr>
          </w:p>
        </w:tc>
        <w:tc>
          <w:tcPr>
            <w:tcW w:w="2338" w:type="dxa"/>
          </w:tcPr>
          <w:p w14:paraId="3C66A287" w14:textId="77777777" w:rsidR="00C6020A" w:rsidRPr="002829B8" w:rsidRDefault="00C6020A" w:rsidP="00C6020A">
            <w:pPr>
              <w:spacing w:after="0" w:line="360" w:lineRule="auto"/>
              <w:rPr>
                <w:rFonts w:cs="Arial"/>
                <w:lang w:val="en-US"/>
              </w:rPr>
            </w:pPr>
          </w:p>
        </w:tc>
        <w:tc>
          <w:tcPr>
            <w:tcW w:w="2338" w:type="dxa"/>
          </w:tcPr>
          <w:p w14:paraId="4875DA34" w14:textId="77777777" w:rsidR="00C6020A" w:rsidRPr="002829B8" w:rsidRDefault="00C6020A" w:rsidP="00C6020A">
            <w:pPr>
              <w:spacing w:after="0" w:line="360" w:lineRule="auto"/>
              <w:rPr>
                <w:rFonts w:cs="Arial"/>
                <w:lang w:val="en-US"/>
              </w:rPr>
            </w:pPr>
          </w:p>
        </w:tc>
      </w:tr>
      <w:tr w:rsidR="00C6020A" w:rsidRPr="002829B8" w14:paraId="15C621E4" w14:textId="77777777" w:rsidTr="00C6020A">
        <w:tc>
          <w:tcPr>
            <w:tcW w:w="2337" w:type="dxa"/>
          </w:tcPr>
          <w:p w14:paraId="0C7DCC80" w14:textId="77777777" w:rsidR="00C6020A" w:rsidRPr="002829B8" w:rsidRDefault="00C6020A" w:rsidP="00C6020A">
            <w:pPr>
              <w:spacing w:after="0" w:line="360" w:lineRule="auto"/>
              <w:rPr>
                <w:rFonts w:cs="Arial"/>
                <w:lang w:val="en-US"/>
              </w:rPr>
            </w:pPr>
          </w:p>
        </w:tc>
        <w:tc>
          <w:tcPr>
            <w:tcW w:w="2337" w:type="dxa"/>
          </w:tcPr>
          <w:p w14:paraId="511AFE20" w14:textId="77777777" w:rsidR="00C6020A" w:rsidRPr="002829B8" w:rsidRDefault="00C6020A" w:rsidP="00C6020A">
            <w:pPr>
              <w:spacing w:after="0" w:line="360" w:lineRule="auto"/>
              <w:rPr>
                <w:rFonts w:cs="Arial"/>
                <w:lang w:val="en-US"/>
              </w:rPr>
            </w:pPr>
          </w:p>
        </w:tc>
        <w:tc>
          <w:tcPr>
            <w:tcW w:w="2338" w:type="dxa"/>
          </w:tcPr>
          <w:p w14:paraId="1393F13D" w14:textId="77777777" w:rsidR="00C6020A" w:rsidRPr="002829B8" w:rsidRDefault="00C6020A" w:rsidP="00C6020A">
            <w:pPr>
              <w:spacing w:after="0" w:line="360" w:lineRule="auto"/>
              <w:rPr>
                <w:rFonts w:cs="Arial"/>
                <w:lang w:val="en-US"/>
              </w:rPr>
            </w:pPr>
          </w:p>
        </w:tc>
        <w:tc>
          <w:tcPr>
            <w:tcW w:w="2338" w:type="dxa"/>
          </w:tcPr>
          <w:p w14:paraId="2D9A5BF2" w14:textId="77777777" w:rsidR="00C6020A" w:rsidRPr="002829B8" w:rsidRDefault="00C6020A" w:rsidP="00C6020A">
            <w:pPr>
              <w:spacing w:after="0" w:line="360" w:lineRule="auto"/>
              <w:rPr>
                <w:rFonts w:cs="Arial"/>
                <w:lang w:val="en-US"/>
              </w:rPr>
            </w:pPr>
          </w:p>
        </w:tc>
      </w:tr>
      <w:tr w:rsidR="00C6020A" w:rsidRPr="002829B8" w14:paraId="78F61A1D" w14:textId="77777777" w:rsidTr="00C6020A">
        <w:tc>
          <w:tcPr>
            <w:tcW w:w="2337" w:type="dxa"/>
          </w:tcPr>
          <w:p w14:paraId="6D0EEC89" w14:textId="77777777" w:rsidR="00C6020A" w:rsidRPr="002829B8" w:rsidRDefault="00C6020A" w:rsidP="00C6020A">
            <w:pPr>
              <w:spacing w:after="0" w:line="360" w:lineRule="auto"/>
              <w:rPr>
                <w:rFonts w:cs="Arial"/>
                <w:lang w:val="en-US"/>
              </w:rPr>
            </w:pPr>
          </w:p>
        </w:tc>
        <w:tc>
          <w:tcPr>
            <w:tcW w:w="2337" w:type="dxa"/>
          </w:tcPr>
          <w:p w14:paraId="70953343" w14:textId="77777777" w:rsidR="00C6020A" w:rsidRPr="002829B8" w:rsidRDefault="00C6020A" w:rsidP="00C6020A">
            <w:pPr>
              <w:spacing w:after="0" w:line="360" w:lineRule="auto"/>
              <w:rPr>
                <w:rFonts w:cs="Arial"/>
                <w:lang w:val="en-US"/>
              </w:rPr>
            </w:pPr>
          </w:p>
        </w:tc>
        <w:tc>
          <w:tcPr>
            <w:tcW w:w="2338" w:type="dxa"/>
          </w:tcPr>
          <w:p w14:paraId="26DC75F8" w14:textId="77777777" w:rsidR="00C6020A" w:rsidRPr="002829B8" w:rsidRDefault="00C6020A" w:rsidP="00C6020A">
            <w:pPr>
              <w:spacing w:after="0" w:line="360" w:lineRule="auto"/>
              <w:rPr>
                <w:rFonts w:cs="Arial"/>
                <w:lang w:val="en-US"/>
              </w:rPr>
            </w:pPr>
          </w:p>
        </w:tc>
        <w:tc>
          <w:tcPr>
            <w:tcW w:w="2338" w:type="dxa"/>
          </w:tcPr>
          <w:p w14:paraId="72A682D5" w14:textId="77777777" w:rsidR="00C6020A" w:rsidRPr="002829B8" w:rsidRDefault="00C6020A" w:rsidP="00C6020A">
            <w:pPr>
              <w:spacing w:after="0" w:line="360" w:lineRule="auto"/>
              <w:rPr>
                <w:rFonts w:cs="Arial"/>
                <w:lang w:val="en-US"/>
              </w:rPr>
            </w:pPr>
          </w:p>
        </w:tc>
      </w:tr>
      <w:tr w:rsidR="00C6020A" w:rsidRPr="002829B8" w14:paraId="488C2E33" w14:textId="77777777" w:rsidTr="00C6020A">
        <w:tc>
          <w:tcPr>
            <w:tcW w:w="2337" w:type="dxa"/>
          </w:tcPr>
          <w:p w14:paraId="1454CABE" w14:textId="77777777" w:rsidR="00C6020A" w:rsidRPr="002829B8" w:rsidRDefault="00C6020A" w:rsidP="00C6020A">
            <w:pPr>
              <w:spacing w:after="0" w:line="360" w:lineRule="auto"/>
              <w:rPr>
                <w:rFonts w:cs="Arial"/>
                <w:lang w:val="en-US"/>
              </w:rPr>
            </w:pPr>
          </w:p>
        </w:tc>
        <w:tc>
          <w:tcPr>
            <w:tcW w:w="2337" w:type="dxa"/>
          </w:tcPr>
          <w:p w14:paraId="13F28669" w14:textId="77777777" w:rsidR="00C6020A" w:rsidRPr="002829B8" w:rsidRDefault="00C6020A" w:rsidP="00C6020A">
            <w:pPr>
              <w:spacing w:after="0" w:line="360" w:lineRule="auto"/>
              <w:rPr>
                <w:rFonts w:cs="Arial"/>
                <w:lang w:val="en-US"/>
              </w:rPr>
            </w:pPr>
          </w:p>
        </w:tc>
        <w:tc>
          <w:tcPr>
            <w:tcW w:w="2338" w:type="dxa"/>
          </w:tcPr>
          <w:p w14:paraId="5A1B2423" w14:textId="77777777" w:rsidR="00C6020A" w:rsidRPr="002829B8" w:rsidRDefault="00C6020A" w:rsidP="00C6020A">
            <w:pPr>
              <w:spacing w:after="0" w:line="360" w:lineRule="auto"/>
              <w:rPr>
                <w:rFonts w:cs="Arial"/>
                <w:lang w:val="en-US"/>
              </w:rPr>
            </w:pPr>
          </w:p>
        </w:tc>
        <w:tc>
          <w:tcPr>
            <w:tcW w:w="2338" w:type="dxa"/>
          </w:tcPr>
          <w:p w14:paraId="5E46432E" w14:textId="77777777" w:rsidR="00C6020A" w:rsidRPr="002829B8" w:rsidRDefault="00C6020A" w:rsidP="00C6020A">
            <w:pPr>
              <w:spacing w:after="0" w:line="360" w:lineRule="auto"/>
              <w:rPr>
                <w:rFonts w:cs="Arial"/>
                <w:lang w:val="en-US"/>
              </w:rPr>
            </w:pPr>
          </w:p>
        </w:tc>
      </w:tr>
      <w:tr w:rsidR="00C6020A" w:rsidRPr="002829B8" w14:paraId="652170C2" w14:textId="77777777" w:rsidTr="00C6020A">
        <w:tc>
          <w:tcPr>
            <w:tcW w:w="2337" w:type="dxa"/>
          </w:tcPr>
          <w:p w14:paraId="44D54959" w14:textId="77777777" w:rsidR="00C6020A" w:rsidRPr="002829B8" w:rsidRDefault="00C6020A" w:rsidP="00C6020A">
            <w:pPr>
              <w:spacing w:after="0" w:line="360" w:lineRule="auto"/>
              <w:rPr>
                <w:rFonts w:cs="Arial"/>
                <w:lang w:val="en-US"/>
              </w:rPr>
            </w:pPr>
          </w:p>
        </w:tc>
        <w:tc>
          <w:tcPr>
            <w:tcW w:w="2337" w:type="dxa"/>
          </w:tcPr>
          <w:p w14:paraId="456BA79C" w14:textId="77777777" w:rsidR="00C6020A" w:rsidRPr="002829B8" w:rsidRDefault="00C6020A" w:rsidP="00C6020A">
            <w:pPr>
              <w:spacing w:after="0" w:line="360" w:lineRule="auto"/>
              <w:rPr>
                <w:rFonts w:cs="Arial"/>
                <w:lang w:val="en-US"/>
              </w:rPr>
            </w:pPr>
          </w:p>
        </w:tc>
        <w:tc>
          <w:tcPr>
            <w:tcW w:w="2338" w:type="dxa"/>
          </w:tcPr>
          <w:p w14:paraId="4E09E210" w14:textId="77777777" w:rsidR="00C6020A" w:rsidRPr="002829B8" w:rsidRDefault="00C6020A" w:rsidP="00C6020A">
            <w:pPr>
              <w:spacing w:after="0" w:line="360" w:lineRule="auto"/>
              <w:rPr>
                <w:rFonts w:cs="Arial"/>
                <w:lang w:val="en-US"/>
              </w:rPr>
            </w:pPr>
          </w:p>
        </w:tc>
        <w:tc>
          <w:tcPr>
            <w:tcW w:w="2338" w:type="dxa"/>
          </w:tcPr>
          <w:p w14:paraId="6C326A35" w14:textId="77777777" w:rsidR="00C6020A" w:rsidRPr="002829B8" w:rsidRDefault="00C6020A" w:rsidP="00C6020A">
            <w:pPr>
              <w:spacing w:after="0" w:line="360" w:lineRule="auto"/>
              <w:rPr>
                <w:rFonts w:cs="Arial"/>
                <w:lang w:val="en-US"/>
              </w:rPr>
            </w:pPr>
          </w:p>
        </w:tc>
      </w:tr>
      <w:tr w:rsidR="00C6020A" w:rsidRPr="002829B8" w14:paraId="14E33310" w14:textId="77777777" w:rsidTr="00C6020A">
        <w:tc>
          <w:tcPr>
            <w:tcW w:w="2337" w:type="dxa"/>
          </w:tcPr>
          <w:p w14:paraId="4EEFA5E8" w14:textId="77777777" w:rsidR="00C6020A" w:rsidRPr="002829B8" w:rsidRDefault="00C6020A" w:rsidP="00C6020A">
            <w:pPr>
              <w:spacing w:after="0" w:line="360" w:lineRule="auto"/>
              <w:rPr>
                <w:rFonts w:cs="Arial"/>
                <w:lang w:val="en-US"/>
              </w:rPr>
            </w:pPr>
          </w:p>
        </w:tc>
        <w:tc>
          <w:tcPr>
            <w:tcW w:w="2337" w:type="dxa"/>
          </w:tcPr>
          <w:p w14:paraId="5ABC908B" w14:textId="77777777" w:rsidR="00C6020A" w:rsidRPr="002829B8" w:rsidRDefault="00C6020A" w:rsidP="00C6020A">
            <w:pPr>
              <w:spacing w:after="0" w:line="360" w:lineRule="auto"/>
              <w:rPr>
                <w:rFonts w:cs="Arial"/>
                <w:lang w:val="en-US"/>
              </w:rPr>
            </w:pPr>
          </w:p>
        </w:tc>
        <w:tc>
          <w:tcPr>
            <w:tcW w:w="2338" w:type="dxa"/>
          </w:tcPr>
          <w:p w14:paraId="0F02077B" w14:textId="77777777" w:rsidR="00C6020A" w:rsidRPr="002829B8" w:rsidRDefault="00C6020A" w:rsidP="00C6020A">
            <w:pPr>
              <w:spacing w:after="0" w:line="360" w:lineRule="auto"/>
              <w:rPr>
                <w:rFonts w:cs="Arial"/>
                <w:lang w:val="en-US"/>
              </w:rPr>
            </w:pPr>
          </w:p>
        </w:tc>
        <w:tc>
          <w:tcPr>
            <w:tcW w:w="2338" w:type="dxa"/>
          </w:tcPr>
          <w:p w14:paraId="5BE5AB23" w14:textId="77777777" w:rsidR="00C6020A" w:rsidRPr="002829B8" w:rsidRDefault="00C6020A" w:rsidP="00C6020A">
            <w:pPr>
              <w:spacing w:after="0" w:line="360" w:lineRule="auto"/>
              <w:rPr>
                <w:rFonts w:cs="Arial"/>
                <w:lang w:val="en-US"/>
              </w:rPr>
            </w:pPr>
          </w:p>
        </w:tc>
      </w:tr>
      <w:tr w:rsidR="00C6020A" w:rsidRPr="002829B8" w14:paraId="575566F8" w14:textId="77777777" w:rsidTr="00C6020A">
        <w:tc>
          <w:tcPr>
            <w:tcW w:w="2337" w:type="dxa"/>
          </w:tcPr>
          <w:p w14:paraId="6B2A9C04" w14:textId="77777777" w:rsidR="00C6020A" w:rsidRPr="002829B8" w:rsidRDefault="00C6020A" w:rsidP="00C6020A">
            <w:pPr>
              <w:spacing w:after="0" w:line="360" w:lineRule="auto"/>
              <w:rPr>
                <w:rFonts w:cs="Arial"/>
                <w:lang w:val="en-US"/>
              </w:rPr>
            </w:pPr>
          </w:p>
        </w:tc>
        <w:tc>
          <w:tcPr>
            <w:tcW w:w="2337" w:type="dxa"/>
          </w:tcPr>
          <w:p w14:paraId="5CB02FED" w14:textId="77777777" w:rsidR="00C6020A" w:rsidRPr="002829B8" w:rsidRDefault="00C6020A" w:rsidP="00C6020A">
            <w:pPr>
              <w:spacing w:after="0" w:line="360" w:lineRule="auto"/>
              <w:rPr>
                <w:rFonts w:cs="Arial"/>
                <w:lang w:val="en-US"/>
              </w:rPr>
            </w:pPr>
          </w:p>
        </w:tc>
        <w:tc>
          <w:tcPr>
            <w:tcW w:w="2338" w:type="dxa"/>
          </w:tcPr>
          <w:p w14:paraId="6E2B7548" w14:textId="77777777" w:rsidR="00C6020A" w:rsidRPr="002829B8" w:rsidRDefault="00C6020A" w:rsidP="00C6020A">
            <w:pPr>
              <w:spacing w:after="0" w:line="360" w:lineRule="auto"/>
              <w:rPr>
                <w:rFonts w:cs="Arial"/>
                <w:lang w:val="en-US"/>
              </w:rPr>
            </w:pPr>
          </w:p>
        </w:tc>
        <w:tc>
          <w:tcPr>
            <w:tcW w:w="2338" w:type="dxa"/>
          </w:tcPr>
          <w:p w14:paraId="143F315D" w14:textId="77777777" w:rsidR="00C6020A" w:rsidRPr="002829B8" w:rsidRDefault="00C6020A" w:rsidP="00C6020A">
            <w:pPr>
              <w:spacing w:after="0" w:line="360" w:lineRule="auto"/>
              <w:rPr>
                <w:rFonts w:cs="Arial"/>
                <w:lang w:val="en-US"/>
              </w:rPr>
            </w:pPr>
          </w:p>
        </w:tc>
      </w:tr>
      <w:tr w:rsidR="00C6020A" w:rsidRPr="002829B8" w14:paraId="385A26EE" w14:textId="77777777" w:rsidTr="00C6020A">
        <w:tc>
          <w:tcPr>
            <w:tcW w:w="2337" w:type="dxa"/>
          </w:tcPr>
          <w:p w14:paraId="025C1C0D" w14:textId="77777777" w:rsidR="00C6020A" w:rsidRPr="002829B8" w:rsidRDefault="00C6020A" w:rsidP="00C6020A">
            <w:pPr>
              <w:spacing w:after="0" w:line="360" w:lineRule="auto"/>
              <w:rPr>
                <w:rFonts w:cs="Arial"/>
                <w:lang w:val="en-US"/>
              </w:rPr>
            </w:pPr>
          </w:p>
        </w:tc>
        <w:tc>
          <w:tcPr>
            <w:tcW w:w="2337" w:type="dxa"/>
          </w:tcPr>
          <w:p w14:paraId="22ACDE0A" w14:textId="77777777" w:rsidR="00C6020A" w:rsidRPr="002829B8" w:rsidRDefault="00C6020A" w:rsidP="00C6020A">
            <w:pPr>
              <w:spacing w:after="0" w:line="360" w:lineRule="auto"/>
              <w:rPr>
                <w:rFonts w:cs="Arial"/>
                <w:lang w:val="en-US"/>
              </w:rPr>
            </w:pPr>
          </w:p>
        </w:tc>
        <w:tc>
          <w:tcPr>
            <w:tcW w:w="2338" w:type="dxa"/>
          </w:tcPr>
          <w:p w14:paraId="5CCEEBC4" w14:textId="77777777" w:rsidR="00C6020A" w:rsidRPr="002829B8" w:rsidRDefault="00C6020A" w:rsidP="00C6020A">
            <w:pPr>
              <w:spacing w:after="0" w:line="360" w:lineRule="auto"/>
              <w:rPr>
                <w:rFonts w:cs="Arial"/>
                <w:lang w:val="en-US"/>
              </w:rPr>
            </w:pPr>
          </w:p>
        </w:tc>
        <w:tc>
          <w:tcPr>
            <w:tcW w:w="2338" w:type="dxa"/>
          </w:tcPr>
          <w:p w14:paraId="0937AFA6" w14:textId="77777777" w:rsidR="00C6020A" w:rsidRPr="002829B8" w:rsidRDefault="00C6020A" w:rsidP="00C6020A">
            <w:pPr>
              <w:spacing w:after="0" w:line="360" w:lineRule="auto"/>
              <w:rPr>
                <w:rFonts w:cs="Arial"/>
                <w:lang w:val="en-US"/>
              </w:rPr>
            </w:pPr>
          </w:p>
        </w:tc>
      </w:tr>
    </w:tbl>
    <w:p w14:paraId="6B81225C" w14:textId="77777777" w:rsidR="00C6020A" w:rsidRPr="002829B8" w:rsidRDefault="00C6020A" w:rsidP="00C6020A">
      <w:pPr>
        <w:spacing w:after="0" w:line="360" w:lineRule="auto"/>
        <w:rPr>
          <w:rFonts w:cs="Arial"/>
          <w:lang w:val="en-US"/>
        </w:rPr>
      </w:pPr>
    </w:p>
    <w:p w14:paraId="541024E6" w14:textId="77777777" w:rsidR="00C6020A" w:rsidRPr="002829B8" w:rsidRDefault="00C6020A" w:rsidP="00C6020A">
      <w:pPr>
        <w:spacing w:after="0" w:line="360" w:lineRule="auto"/>
        <w:rPr>
          <w:rFonts w:cs="Arial"/>
          <w:lang w:val="en-US"/>
        </w:rPr>
      </w:pPr>
      <w:r w:rsidRPr="002829B8">
        <w:rPr>
          <w:rFonts w:cs="Arial"/>
          <w:shd w:val="clear" w:color="auto" w:fill="FFC000"/>
          <w:lang w:val="en-US"/>
        </w:rPr>
        <w:t>HAZARDS</w:t>
      </w:r>
      <w:r w:rsidRPr="002829B8">
        <w:rPr>
          <w:rFonts w:cs="Arial"/>
          <w:lang w:val="en-US"/>
        </w:rPr>
        <w:t xml:space="preserve">                 </w:t>
      </w:r>
      <w:r w:rsidRPr="002829B8">
        <w:rPr>
          <w:rFonts w:cs="Arial"/>
          <w:shd w:val="clear" w:color="auto" w:fill="92D050"/>
          <w:lang w:val="en-US"/>
        </w:rPr>
        <w:t>THE LOCATION</w:t>
      </w:r>
      <w:r w:rsidRPr="002829B8">
        <w:rPr>
          <w:rFonts w:cs="Arial"/>
          <w:lang w:val="en-US"/>
        </w:rPr>
        <w:t xml:space="preserve">              </w:t>
      </w:r>
      <w:r w:rsidRPr="002829B8">
        <w:rPr>
          <w:rFonts w:cs="Arial"/>
          <w:shd w:val="clear" w:color="auto" w:fill="B6B5DD" w:themeFill="accent2" w:themeFillTint="99"/>
          <w:lang w:val="en-US"/>
        </w:rPr>
        <w:t>HOW DID YOU SOLVE THE PROBLEM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6020A" w:rsidRPr="002829B8" w14:paraId="47DAADA4" w14:textId="77777777" w:rsidTr="00C6020A">
        <w:tc>
          <w:tcPr>
            <w:tcW w:w="9350" w:type="dxa"/>
          </w:tcPr>
          <w:p w14:paraId="0A64609A" w14:textId="77777777" w:rsidR="00C6020A" w:rsidRPr="002829B8" w:rsidRDefault="00C6020A" w:rsidP="00C6020A">
            <w:pPr>
              <w:spacing w:after="0" w:line="360" w:lineRule="auto"/>
              <w:rPr>
                <w:rFonts w:cs="Arial"/>
                <w:lang w:val="en-US"/>
              </w:rPr>
            </w:pPr>
            <w:r w:rsidRPr="002829B8">
              <w:rPr>
                <w:rFonts w:cs="Arial"/>
                <w:lang w:val="en-US"/>
              </w:rPr>
              <w:t>1</w:t>
            </w:r>
          </w:p>
        </w:tc>
      </w:tr>
      <w:tr w:rsidR="00C6020A" w:rsidRPr="002829B8" w14:paraId="74851198" w14:textId="77777777" w:rsidTr="00C6020A">
        <w:tc>
          <w:tcPr>
            <w:tcW w:w="9350" w:type="dxa"/>
          </w:tcPr>
          <w:p w14:paraId="2B44412C" w14:textId="77777777" w:rsidR="00C6020A" w:rsidRPr="002829B8" w:rsidRDefault="00C6020A" w:rsidP="00C6020A">
            <w:pPr>
              <w:spacing w:after="0" w:line="360" w:lineRule="auto"/>
              <w:rPr>
                <w:rFonts w:cs="Arial"/>
                <w:lang w:val="en-US"/>
              </w:rPr>
            </w:pPr>
          </w:p>
        </w:tc>
      </w:tr>
      <w:tr w:rsidR="00C6020A" w:rsidRPr="002829B8" w14:paraId="2CD94593" w14:textId="77777777" w:rsidTr="00C6020A">
        <w:tc>
          <w:tcPr>
            <w:tcW w:w="9350" w:type="dxa"/>
          </w:tcPr>
          <w:p w14:paraId="3000E18A" w14:textId="77777777" w:rsidR="00C6020A" w:rsidRPr="002829B8" w:rsidRDefault="00C6020A" w:rsidP="00C6020A">
            <w:pPr>
              <w:spacing w:after="0" w:line="360" w:lineRule="auto"/>
              <w:rPr>
                <w:rFonts w:cs="Arial"/>
                <w:lang w:val="en-US"/>
              </w:rPr>
            </w:pPr>
            <w:r w:rsidRPr="002829B8">
              <w:rPr>
                <w:rFonts w:cs="Arial"/>
                <w:lang w:val="en-US"/>
              </w:rPr>
              <w:t>2</w:t>
            </w:r>
          </w:p>
        </w:tc>
      </w:tr>
      <w:tr w:rsidR="00C6020A" w:rsidRPr="002829B8" w14:paraId="3951D881" w14:textId="77777777" w:rsidTr="00C6020A">
        <w:tc>
          <w:tcPr>
            <w:tcW w:w="9350" w:type="dxa"/>
            <w:tcBorders>
              <w:bottom w:val="nil"/>
            </w:tcBorders>
          </w:tcPr>
          <w:p w14:paraId="264ED519" w14:textId="77777777" w:rsidR="00C6020A" w:rsidRPr="002829B8" w:rsidRDefault="00C6020A" w:rsidP="00C6020A">
            <w:pPr>
              <w:spacing w:after="0" w:line="360" w:lineRule="auto"/>
              <w:rPr>
                <w:rFonts w:cs="Arial"/>
                <w:lang w:val="en-US"/>
              </w:rPr>
            </w:pPr>
          </w:p>
        </w:tc>
      </w:tr>
      <w:tr w:rsidR="00C6020A" w:rsidRPr="002829B8" w14:paraId="511C87EF" w14:textId="77777777" w:rsidTr="00C6020A">
        <w:tc>
          <w:tcPr>
            <w:tcW w:w="9350" w:type="dxa"/>
            <w:tcBorders>
              <w:top w:val="nil"/>
              <w:bottom w:val="nil"/>
            </w:tcBorders>
            <w:shd w:val="clear" w:color="auto" w:fill="FFFFFF" w:themeFill="background1"/>
          </w:tcPr>
          <w:p w14:paraId="13EB9E17" w14:textId="77777777" w:rsidR="00C6020A" w:rsidRPr="002829B8" w:rsidRDefault="00C6020A" w:rsidP="00C6020A">
            <w:pPr>
              <w:spacing w:after="0" w:line="360" w:lineRule="auto"/>
              <w:rPr>
                <w:rFonts w:cs="Arial"/>
                <w:lang w:val="en-US"/>
              </w:rPr>
            </w:pPr>
            <w:r w:rsidRPr="002829B8">
              <w:rPr>
                <w:rFonts w:cs="Arial"/>
                <w:shd w:val="clear" w:color="auto" w:fill="A7B3B5" w:themeFill="accent6" w:themeFillTint="99"/>
                <w:lang w:val="en-US"/>
              </w:rPr>
              <w:t>DISCUSSION POINTS.</w:t>
            </w:r>
          </w:p>
        </w:tc>
      </w:tr>
      <w:tr w:rsidR="00C6020A" w:rsidRPr="002829B8" w14:paraId="2F1815CD" w14:textId="77777777" w:rsidTr="00C6020A">
        <w:tc>
          <w:tcPr>
            <w:tcW w:w="9350" w:type="dxa"/>
            <w:tcBorders>
              <w:top w:val="nil"/>
            </w:tcBorders>
          </w:tcPr>
          <w:p w14:paraId="4E97C2C6" w14:textId="77777777" w:rsidR="00C6020A" w:rsidRPr="002829B8" w:rsidRDefault="00C6020A" w:rsidP="00032B15">
            <w:pPr>
              <w:pStyle w:val="ListParagraph"/>
              <w:numPr>
                <w:ilvl w:val="0"/>
                <w:numId w:val="57"/>
              </w:numPr>
              <w:spacing w:after="0" w:line="360" w:lineRule="auto"/>
              <w:rPr>
                <w:rFonts w:cs="Arial"/>
                <w:lang w:val="en-US"/>
              </w:rPr>
            </w:pPr>
          </w:p>
        </w:tc>
      </w:tr>
      <w:tr w:rsidR="00C6020A" w:rsidRPr="002829B8" w14:paraId="59596B67" w14:textId="77777777" w:rsidTr="00C6020A">
        <w:tc>
          <w:tcPr>
            <w:tcW w:w="9350" w:type="dxa"/>
          </w:tcPr>
          <w:p w14:paraId="4A091437" w14:textId="77777777" w:rsidR="00C6020A" w:rsidRPr="002829B8" w:rsidRDefault="00C6020A" w:rsidP="00032B15">
            <w:pPr>
              <w:pStyle w:val="ListParagraph"/>
              <w:numPr>
                <w:ilvl w:val="0"/>
                <w:numId w:val="57"/>
              </w:numPr>
              <w:spacing w:after="0" w:line="360" w:lineRule="auto"/>
              <w:rPr>
                <w:rFonts w:cs="Arial"/>
                <w:lang w:val="en-US"/>
              </w:rPr>
            </w:pPr>
          </w:p>
        </w:tc>
      </w:tr>
      <w:tr w:rsidR="00C6020A" w:rsidRPr="002829B8" w14:paraId="2AABB804" w14:textId="77777777" w:rsidTr="00C6020A">
        <w:tc>
          <w:tcPr>
            <w:tcW w:w="9350" w:type="dxa"/>
          </w:tcPr>
          <w:p w14:paraId="567A3E0F" w14:textId="77777777" w:rsidR="00C6020A" w:rsidRPr="002829B8" w:rsidRDefault="00C6020A" w:rsidP="00032B15">
            <w:pPr>
              <w:pStyle w:val="ListParagraph"/>
              <w:numPr>
                <w:ilvl w:val="0"/>
                <w:numId w:val="57"/>
              </w:numPr>
              <w:spacing w:after="0" w:line="360" w:lineRule="auto"/>
              <w:rPr>
                <w:rFonts w:cs="Arial"/>
                <w:lang w:val="en-US"/>
              </w:rPr>
            </w:pPr>
          </w:p>
        </w:tc>
      </w:tr>
    </w:tbl>
    <w:p w14:paraId="18BF40E1" w14:textId="77777777" w:rsidR="00C6020A" w:rsidRPr="002829B8" w:rsidRDefault="00C6020A" w:rsidP="00C6020A">
      <w:pPr>
        <w:rPr>
          <w:rFonts w:cs="Arial"/>
        </w:rPr>
      </w:pPr>
    </w:p>
    <w:p w14:paraId="10308C3F" w14:textId="69927512" w:rsidR="00E84F8E" w:rsidRPr="002829B8" w:rsidRDefault="00E84F8E" w:rsidP="00E84F8E">
      <w:pPr>
        <w:tabs>
          <w:tab w:val="left" w:pos="8505"/>
        </w:tabs>
        <w:rPr>
          <w:rFonts w:cs="Arial"/>
          <w:color w:val="000000" w:themeColor="text1"/>
        </w:rPr>
      </w:pPr>
    </w:p>
    <w:p w14:paraId="3DD5ECD4" w14:textId="7934C845" w:rsidR="004B0505" w:rsidRPr="002829B8" w:rsidRDefault="00536D5D" w:rsidP="00393C23">
      <w:pPr>
        <w:pStyle w:val="Heading1"/>
        <w:shd w:val="clear" w:color="auto" w:fill="E6E6F3" w:themeFill="accent2" w:themeFillTint="33"/>
        <w:rPr>
          <w:rFonts w:cs="Arial"/>
          <w:lang w:val="en-US"/>
        </w:rPr>
      </w:pPr>
      <w:bookmarkStart w:id="137" w:name="_Toc49816133"/>
      <w:r w:rsidRPr="002829B8">
        <w:rPr>
          <w:rFonts w:cs="Arial"/>
          <w:lang w:val="en-US"/>
        </w:rPr>
        <w:lastRenderedPageBreak/>
        <w:t xml:space="preserve">42.0 </w:t>
      </w:r>
      <w:r w:rsidR="004B0505" w:rsidRPr="002829B8">
        <w:rPr>
          <w:rFonts w:cs="Arial"/>
          <w:lang w:val="en-US"/>
        </w:rPr>
        <w:t>TOOLBOX MEETING</w:t>
      </w:r>
      <w:bookmarkEnd w:id="137"/>
    </w:p>
    <w:p w14:paraId="27011FD2" w14:textId="77777777" w:rsidR="00D9791F" w:rsidRPr="002829B8" w:rsidRDefault="00D9791F" w:rsidP="004B0505">
      <w:pPr>
        <w:spacing w:after="0" w:line="240" w:lineRule="auto"/>
        <w:rPr>
          <w:rFonts w:cs="Arial"/>
          <w:b/>
          <w:bCs/>
          <w:color w:val="000000" w:themeColor="text1"/>
          <w:sz w:val="24"/>
          <w:szCs w:val="24"/>
          <w:lang w:val="en-US"/>
        </w:rPr>
      </w:pPr>
    </w:p>
    <w:p w14:paraId="3EB8FDA2" w14:textId="77777777" w:rsidR="00D9791F" w:rsidRPr="002829B8" w:rsidRDefault="00D9791F" w:rsidP="004B0505">
      <w:pPr>
        <w:spacing w:after="0" w:line="240" w:lineRule="auto"/>
        <w:rPr>
          <w:rFonts w:cs="Arial"/>
          <w:color w:val="000000" w:themeColor="text1"/>
          <w:sz w:val="24"/>
          <w:szCs w:val="24"/>
          <w:lang w:val="en-US"/>
        </w:rPr>
      </w:pPr>
      <w:r w:rsidRPr="002829B8">
        <w:rPr>
          <w:rFonts w:cs="Arial"/>
          <w:color w:val="000000" w:themeColor="text1"/>
          <w:sz w:val="24"/>
          <w:szCs w:val="24"/>
          <w:lang w:val="en-US"/>
        </w:rPr>
        <w:t>Our toolbox meetings are Fridays at 7.00 am, these are mandatory.</w:t>
      </w:r>
    </w:p>
    <w:p w14:paraId="2D271339" w14:textId="77777777" w:rsidR="00D9791F" w:rsidRPr="002829B8" w:rsidRDefault="00D9791F" w:rsidP="004B0505">
      <w:pPr>
        <w:spacing w:after="0" w:line="240" w:lineRule="auto"/>
        <w:rPr>
          <w:rFonts w:cs="Arial"/>
          <w:color w:val="000000" w:themeColor="text1"/>
          <w:sz w:val="24"/>
          <w:szCs w:val="24"/>
          <w:lang w:val="en-US"/>
        </w:rPr>
      </w:pPr>
      <w:r w:rsidRPr="002829B8">
        <w:rPr>
          <w:rFonts w:cs="Arial"/>
          <w:color w:val="000000" w:themeColor="text1"/>
          <w:sz w:val="24"/>
          <w:szCs w:val="24"/>
          <w:lang w:val="en-US"/>
        </w:rPr>
        <w:t>They will be held in the lunchroom.</w:t>
      </w:r>
    </w:p>
    <w:p w14:paraId="52EB5BD4" w14:textId="5F05F9E4" w:rsidR="004B0505" w:rsidRPr="002829B8" w:rsidRDefault="00D9791F" w:rsidP="004B0505">
      <w:pPr>
        <w:spacing w:after="0" w:line="240" w:lineRule="auto"/>
        <w:rPr>
          <w:rFonts w:cs="Arial"/>
          <w:color w:val="000000" w:themeColor="text1"/>
          <w:sz w:val="24"/>
          <w:szCs w:val="24"/>
          <w:lang w:val="en-US"/>
        </w:rPr>
      </w:pPr>
      <w:r w:rsidRPr="002829B8">
        <w:rPr>
          <w:rFonts w:cs="Arial"/>
          <w:color w:val="000000" w:themeColor="text1"/>
          <w:sz w:val="24"/>
          <w:szCs w:val="24"/>
          <w:lang w:val="en-US"/>
        </w:rPr>
        <w:t>If you have any issues or success stories, please entertain us at the meeting</w:t>
      </w:r>
    </w:p>
    <w:p w14:paraId="2546FE06" w14:textId="4D6CB706" w:rsidR="00D9791F" w:rsidRPr="002829B8" w:rsidRDefault="00D9791F" w:rsidP="004B0505">
      <w:pPr>
        <w:spacing w:after="0" w:line="240" w:lineRule="auto"/>
        <w:rPr>
          <w:rFonts w:cs="Arial"/>
          <w:color w:val="000000" w:themeColor="text1"/>
          <w:sz w:val="24"/>
          <w:szCs w:val="24"/>
          <w:lang w:val="en-US"/>
        </w:rPr>
      </w:pPr>
    </w:p>
    <w:tbl>
      <w:tblPr>
        <w:tblStyle w:val="TableGrid"/>
        <w:tblW w:w="0" w:type="auto"/>
        <w:shd w:val="clear" w:color="auto" w:fill="578793" w:themeFill="accent5" w:themeFillShade="BF"/>
        <w:tblLook w:val="04A0" w:firstRow="1" w:lastRow="0" w:firstColumn="1" w:lastColumn="0" w:noHBand="0" w:noVBand="1"/>
      </w:tblPr>
      <w:tblGrid>
        <w:gridCol w:w="4675"/>
        <w:gridCol w:w="4675"/>
      </w:tblGrid>
      <w:tr w:rsidR="00D51F19" w:rsidRPr="00F41B48" w14:paraId="762BE322" w14:textId="77777777" w:rsidTr="00D51F19">
        <w:tc>
          <w:tcPr>
            <w:tcW w:w="4675" w:type="dxa"/>
            <w:shd w:val="clear" w:color="auto" w:fill="578793" w:themeFill="accent5" w:themeFillShade="BF"/>
          </w:tcPr>
          <w:p w14:paraId="273ED0F5" w14:textId="77777777" w:rsidR="00C6020A" w:rsidRPr="00F41B48" w:rsidRDefault="00C6020A" w:rsidP="00C6020A">
            <w:pPr>
              <w:spacing w:after="0" w:line="360" w:lineRule="auto"/>
              <w:rPr>
                <w:rFonts w:cs="Arial"/>
                <w:color w:val="FFFFFF" w:themeColor="background1"/>
                <w:lang w:val="en-US"/>
              </w:rPr>
            </w:pPr>
            <w:r w:rsidRPr="00F41B48">
              <w:rPr>
                <w:rFonts w:cs="Arial"/>
                <w:color w:val="FFFFFF" w:themeColor="background1"/>
                <w:lang w:val="en-US"/>
              </w:rPr>
              <w:t xml:space="preserve">Project Name: </w:t>
            </w:r>
          </w:p>
          <w:p w14:paraId="2FE2FD8E" w14:textId="77777777" w:rsidR="00C6020A" w:rsidRPr="00F41B48" w:rsidRDefault="00C6020A" w:rsidP="00C6020A">
            <w:pPr>
              <w:spacing w:after="0" w:line="360" w:lineRule="auto"/>
              <w:rPr>
                <w:rFonts w:cs="Arial"/>
                <w:color w:val="FFFFFF" w:themeColor="background1"/>
                <w:lang w:val="en-US"/>
              </w:rPr>
            </w:pPr>
            <w:r w:rsidRPr="00F41B48">
              <w:rPr>
                <w:rFonts w:cs="Arial"/>
                <w:color w:val="FFFFFF" w:themeColor="background1"/>
                <w:lang w:val="en-US"/>
              </w:rPr>
              <w:t>Principal Contractor:</w:t>
            </w:r>
          </w:p>
        </w:tc>
        <w:tc>
          <w:tcPr>
            <w:tcW w:w="4675" w:type="dxa"/>
            <w:shd w:val="clear" w:color="auto" w:fill="578793" w:themeFill="accent5" w:themeFillShade="BF"/>
          </w:tcPr>
          <w:p w14:paraId="3225FB71" w14:textId="77777777" w:rsidR="00C6020A" w:rsidRPr="00F41B48" w:rsidRDefault="00C6020A" w:rsidP="00C6020A">
            <w:pPr>
              <w:spacing w:after="0" w:line="360" w:lineRule="auto"/>
              <w:rPr>
                <w:rFonts w:cs="Arial"/>
                <w:color w:val="FFFFFF" w:themeColor="background1"/>
                <w:lang w:val="en-US"/>
              </w:rPr>
            </w:pPr>
            <w:r w:rsidRPr="00F41B48">
              <w:rPr>
                <w:rFonts w:cs="Arial"/>
                <w:color w:val="FFFFFF" w:themeColor="background1"/>
                <w:lang w:val="en-US"/>
              </w:rPr>
              <w:t>Location:</w:t>
            </w:r>
          </w:p>
        </w:tc>
      </w:tr>
      <w:tr w:rsidR="00D51F19" w:rsidRPr="00F41B48" w14:paraId="6E0F4AC1" w14:textId="77777777" w:rsidTr="00D51F19">
        <w:tc>
          <w:tcPr>
            <w:tcW w:w="4675" w:type="dxa"/>
            <w:shd w:val="clear" w:color="auto" w:fill="578793" w:themeFill="accent5" w:themeFillShade="BF"/>
          </w:tcPr>
          <w:p w14:paraId="0CB57B54" w14:textId="77777777" w:rsidR="00C6020A" w:rsidRPr="00F41B48" w:rsidRDefault="00C6020A" w:rsidP="00C6020A">
            <w:pPr>
              <w:spacing w:after="0" w:line="360" w:lineRule="auto"/>
              <w:rPr>
                <w:rFonts w:cs="Arial"/>
                <w:color w:val="FFFFFF" w:themeColor="background1"/>
                <w:lang w:val="en-US"/>
              </w:rPr>
            </w:pPr>
            <w:r w:rsidRPr="00F41B48">
              <w:rPr>
                <w:rFonts w:cs="Arial"/>
                <w:color w:val="FFFFFF" w:themeColor="background1"/>
                <w:lang w:val="en-US"/>
              </w:rPr>
              <w:t>Date:</w:t>
            </w:r>
          </w:p>
        </w:tc>
        <w:tc>
          <w:tcPr>
            <w:tcW w:w="4675" w:type="dxa"/>
            <w:shd w:val="clear" w:color="auto" w:fill="578793" w:themeFill="accent5" w:themeFillShade="BF"/>
          </w:tcPr>
          <w:p w14:paraId="2948EF41" w14:textId="77777777" w:rsidR="00C6020A" w:rsidRPr="00F41B48" w:rsidRDefault="00C6020A" w:rsidP="00C6020A">
            <w:pPr>
              <w:spacing w:after="0" w:line="360" w:lineRule="auto"/>
              <w:rPr>
                <w:rFonts w:cs="Arial"/>
                <w:color w:val="FFFFFF" w:themeColor="background1"/>
                <w:lang w:val="en-US"/>
              </w:rPr>
            </w:pPr>
            <w:r w:rsidRPr="00F41B48">
              <w:rPr>
                <w:rFonts w:cs="Arial"/>
                <w:color w:val="FFFFFF" w:themeColor="background1"/>
                <w:lang w:val="en-US"/>
              </w:rPr>
              <w:t>Time:</w:t>
            </w:r>
          </w:p>
        </w:tc>
      </w:tr>
    </w:tbl>
    <w:p w14:paraId="16DFBEC7" w14:textId="7C797715" w:rsidR="00D9791F" w:rsidRPr="002829B8" w:rsidRDefault="00D9791F" w:rsidP="00D9791F">
      <w:pPr>
        <w:spacing w:after="0" w:line="240" w:lineRule="auto"/>
        <w:rPr>
          <w:rFonts w:cs="Arial"/>
          <w:b/>
          <w:bCs/>
          <w:color w:val="000000" w:themeColor="text1"/>
          <w:sz w:val="24"/>
          <w:szCs w:val="24"/>
          <w:lang w:val="en-US"/>
        </w:rPr>
      </w:pPr>
    </w:p>
    <w:p w14:paraId="5ADA68FF" w14:textId="5B8F6EE5" w:rsidR="00D9791F" w:rsidRPr="002829B8" w:rsidRDefault="00D9791F" w:rsidP="00D9791F">
      <w:pPr>
        <w:spacing w:after="0" w:line="240" w:lineRule="auto"/>
        <w:rPr>
          <w:rFonts w:cs="Arial"/>
          <w:b/>
          <w:bCs/>
          <w:color w:val="000000" w:themeColor="text1"/>
          <w:sz w:val="24"/>
          <w:szCs w:val="24"/>
          <w:lang w:val="en-US"/>
        </w:rPr>
      </w:pPr>
      <w:r w:rsidRPr="002829B8">
        <w:rPr>
          <w:rFonts w:cs="Arial"/>
          <w:b/>
          <w:bCs/>
          <w:color w:val="000000" w:themeColor="text1"/>
          <w:sz w:val="24"/>
          <w:szCs w:val="24"/>
          <w:lang w:val="en-US"/>
        </w:rPr>
        <w:t>Attended by:</w:t>
      </w:r>
    </w:p>
    <w:p w14:paraId="40ADEB32" w14:textId="77777777" w:rsidR="00D9791F" w:rsidRPr="002829B8" w:rsidRDefault="00D9791F" w:rsidP="00D9791F">
      <w:pPr>
        <w:spacing w:after="0" w:line="240" w:lineRule="auto"/>
        <w:rPr>
          <w:rFonts w:cs="Arial"/>
          <w:b/>
          <w:bCs/>
          <w:color w:val="000000" w:themeColor="text1"/>
          <w:sz w:val="24"/>
          <w:szCs w:val="24"/>
          <w:lang w:val="en-US"/>
        </w:rPr>
      </w:pPr>
    </w:p>
    <w:tbl>
      <w:tblPr>
        <w:tblStyle w:val="TableGrid"/>
        <w:tblW w:w="0" w:type="auto"/>
        <w:shd w:val="clear" w:color="auto" w:fill="BFBFBF" w:themeFill="background1" w:themeFillShade="BF"/>
        <w:tblLook w:val="04A0" w:firstRow="1" w:lastRow="0" w:firstColumn="1" w:lastColumn="0" w:noHBand="0" w:noVBand="1"/>
      </w:tblPr>
      <w:tblGrid>
        <w:gridCol w:w="2336"/>
        <w:gridCol w:w="2336"/>
        <w:gridCol w:w="2337"/>
        <w:gridCol w:w="2337"/>
      </w:tblGrid>
      <w:tr w:rsidR="00D51F19" w:rsidRPr="00D51F19" w14:paraId="37BB3F9B" w14:textId="77777777" w:rsidTr="00D51F19">
        <w:tc>
          <w:tcPr>
            <w:tcW w:w="2336" w:type="dxa"/>
            <w:shd w:val="clear" w:color="auto" w:fill="BFBFBF" w:themeFill="background1" w:themeFillShade="BF"/>
          </w:tcPr>
          <w:p w14:paraId="20A687BA" w14:textId="77777777" w:rsidR="00D9791F" w:rsidRPr="00D51F19" w:rsidRDefault="00D9791F" w:rsidP="00C6020A">
            <w:pPr>
              <w:spacing w:after="0" w:line="240" w:lineRule="auto"/>
              <w:rPr>
                <w:rFonts w:cs="Arial"/>
                <w:color w:val="000000" w:themeColor="text1"/>
                <w:sz w:val="24"/>
                <w:szCs w:val="24"/>
                <w:lang w:val="en-US"/>
              </w:rPr>
            </w:pPr>
            <w:r w:rsidRPr="00D51F19">
              <w:rPr>
                <w:rFonts w:cs="Arial"/>
                <w:color w:val="000000" w:themeColor="text1"/>
                <w:sz w:val="24"/>
                <w:szCs w:val="24"/>
                <w:lang w:val="en-US"/>
              </w:rPr>
              <w:t>Name</w:t>
            </w:r>
          </w:p>
        </w:tc>
        <w:tc>
          <w:tcPr>
            <w:tcW w:w="2336" w:type="dxa"/>
            <w:shd w:val="clear" w:color="auto" w:fill="BFBFBF" w:themeFill="background1" w:themeFillShade="BF"/>
          </w:tcPr>
          <w:p w14:paraId="2FB19D39" w14:textId="77777777" w:rsidR="00D9791F" w:rsidRPr="00D51F19" w:rsidRDefault="00D9791F" w:rsidP="00C6020A">
            <w:pPr>
              <w:spacing w:after="0" w:line="240" w:lineRule="auto"/>
              <w:rPr>
                <w:rFonts w:cs="Arial"/>
                <w:color w:val="000000" w:themeColor="text1"/>
                <w:sz w:val="24"/>
                <w:szCs w:val="24"/>
                <w:lang w:val="en-US"/>
              </w:rPr>
            </w:pPr>
            <w:r w:rsidRPr="00D51F19">
              <w:rPr>
                <w:rFonts w:cs="Arial"/>
                <w:color w:val="000000" w:themeColor="text1"/>
                <w:sz w:val="24"/>
                <w:szCs w:val="24"/>
                <w:lang w:val="en-US"/>
              </w:rPr>
              <w:t>Company</w:t>
            </w:r>
          </w:p>
        </w:tc>
        <w:tc>
          <w:tcPr>
            <w:tcW w:w="2337" w:type="dxa"/>
            <w:shd w:val="clear" w:color="auto" w:fill="BFBFBF" w:themeFill="background1" w:themeFillShade="BF"/>
          </w:tcPr>
          <w:p w14:paraId="4BE96574" w14:textId="77777777" w:rsidR="00D9791F" w:rsidRPr="00D51F19" w:rsidRDefault="00D9791F" w:rsidP="00C6020A">
            <w:pPr>
              <w:spacing w:after="0" w:line="240" w:lineRule="auto"/>
              <w:rPr>
                <w:rFonts w:cs="Arial"/>
                <w:color w:val="000000" w:themeColor="text1"/>
                <w:sz w:val="24"/>
                <w:szCs w:val="24"/>
                <w:lang w:val="en-US"/>
              </w:rPr>
            </w:pPr>
            <w:r w:rsidRPr="00D51F19">
              <w:rPr>
                <w:rFonts w:cs="Arial"/>
                <w:color w:val="000000" w:themeColor="text1"/>
                <w:sz w:val="24"/>
                <w:szCs w:val="24"/>
                <w:lang w:val="en-US"/>
              </w:rPr>
              <w:t>Signature</w:t>
            </w:r>
          </w:p>
        </w:tc>
        <w:tc>
          <w:tcPr>
            <w:tcW w:w="2337" w:type="dxa"/>
            <w:shd w:val="clear" w:color="auto" w:fill="BFBFBF" w:themeFill="background1" w:themeFillShade="BF"/>
          </w:tcPr>
          <w:p w14:paraId="53E5F37F" w14:textId="77777777" w:rsidR="00D9791F" w:rsidRPr="00D51F19" w:rsidRDefault="00D9791F" w:rsidP="00C6020A">
            <w:pPr>
              <w:spacing w:after="0" w:line="240" w:lineRule="auto"/>
              <w:rPr>
                <w:rFonts w:cs="Arial"/>
                <w:color w:val="000000" w:themeColor="text1"/>
                <w:sz w:val="24"/>
                <w:szCs w:val="24"/>
                <w:lang w:val="en-US"/>
              </w:rPr>
            </w:pPr>
            <w:r w:rsidRPr="00D51F19">
              <w:rPr>
                <w:rFonts w:cs="Arial"/>
                <w:color w:val="000000" w:themeColor="text1"/>
                <w:sz w:val="24"/>
                <w:szCs w:val="24"/>
                <w:lang w:val="en-US"/>
              </w:rPr>
              <w:t>Date</w:t>
            </w:r>
          </w:p>
        </w:tc>
      </w:tr>
      <w:tr w:rsidR="00D9791F" w:rsidRPr="002829B8" w14:paraId="24476A32" w14:textId="77777777" w:rsidTr="00D51F19">
        <w:tc>
          <w:tcPr>
            <w:tcW w:w="2336" w:type="dxa"/>
            <w:shd w:val="clear" w:color="auto" w:fill="BFBFBF" w:themeFill="background1" w:themeFillShade="BF"/>
          </w:tcPr>
          <w:p w14:paraId="2583E970"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509F3624"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06ECF5B9"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4B9B6A3C"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294F673B" w14:textId="77777777" w:rsidTr="00D51F19">
        <w:tc>
          <w:tcPr>
            <w:tcW w:w="2336" w:type="dxa"/>
            <w:shd w:val="clear" w:color="auto" w:fill="BFBFBF" w:themeFill="background1" w:themeFillShade="BF"/>
          </w:tcPr>
          <w:p w14:paraId="62C1D74E"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416DAEB1"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27D39099"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7A5EFE51"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13B9756C" w14:textId="77777777" w:rsidTr="00D51F19">
        <w:tc>
          <w:tcPr>
            <w:tcW w:w="2336" w:type="dxa"/>
            <w:shd w:val="clear" w:color="auto" w:fill="BFBFBF" w:themeFill="background1" w:themeFillShade="BF"/>
          </w:tcPr>
          <w:p w14:paraId="66381B5F"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117EFCA8"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4FAF7725"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197AB689"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3B821D27" w14:textId="77777777" w:rsidTr="00D51F19">
        <w:tc>
          <w:tcPr>
            <w:tcW w:w="2336" w:type="dxa"/>
            <w:shd w:val="clear" w:color="auto" w:fill="BFBFBF" w:themeFill="background1" w:themeFillShade="BF"/>
          </w:tcPr>
          <w:p w14:paraId="4CDA66EE"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71ABA93A"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187FE12"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392AD6E0"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7D326CFB" w14:textId="77777777" w:rsidTr="00D51F19">
        <w:tc>
          <w:tcPr>
            <w:tcW w:w="2336" w:type="dxa"/>
            <w:shd w:val="clear" w:color="auto" w:fill="BFBFBF" w:themeFill="background1" w:themeFillShade="BF"/>
          </w:tcPr>
          <w:p w14:paraId="09A5297A"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2034EBAA"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29419108"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5365A331"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74826D67" w14:textId="77777777" w:rsidTr="00D51F19">
        <w:tc>
          <w:tcPr>
            <w:tcW w:w="2336" w:type="dxa"/>
            <w:shd w:val="clear" w:color="auto" w:fill="BFBFBF" w:themeFill="background1" w:themeFillShade="BF"/>
          </w:tcPr>
          <w:p w14:paraId="128BE5C1"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1BF9C74D"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585F9290"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58683FD"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51F25CBC" w14:textId="77777777" w:rsidTr="00D51F19">
        <w:tc>
          <w:tcPr>
            <w:tcW w:w="2336" w:type="dxa"/>
            <w:shd w:val="clear" w:color="auto" w:fill="BFBFBF" w:themeFill="background1" w:themeFillShade="BF"/>
          </w:tcPr>
          <w:p w14:paraId="4AAC0938"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44EA8C79"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751BE3B5"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49FB8A38"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05F93E91" w14:textId="77777777" w:rsidTr="00D51F19">
        <w:tc>
          <w:tcPr>
            <w:tcW w:w="2336" w:type="dxa"/>
            <w:shd w:val="clear" w:color="auto" w:fill="BFBFBF" w:themeFill="background1" w:themeFillShade="BF"/>
          </w:tcPr>
          <w:p w14:paraId="59DC82B2"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7B8EBDCD"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2E146B31"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0610B3E"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2A30DD24" w14:textId="77777777" w:rsidTr="00D51F19">
        <w:tc>
          <w:tcPr>
            <w:tcW w:w="2336" w:type="dxa"/>
            <w:shd w:val="clear" w:color="auto" w:fill="BFBFBF" w:themeFill="background1" w:themeFillShade="BF"/>
          </w:tcPr>
          <w:p w14:paraId="45E1E983"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06C82035"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46884E05"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7625FB91"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630C1FBA" w14:textId="77777777" w:rsidTr="00D51F19">
        <w:tc>
          <w:tcPr>
            <w:tcW w:w="2336" w:type="dxa"/>
            <w:shd w:val="clear" w:color="auto" w:fill="BFBFBF" w:themeFill="background1" w:themeFillShade="BF"/>
          </w:tcPr>
          <w:p w14:paraId="2FA08479"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3C06D9FE"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DE5BC6A"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217A11DD"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79DB0270" w14:textId="77777777" w:rsidTr="00D51F19">
        <w:tc>
          <w:tcPr>
            <w:tcW w:w="2336" w:type="dxa"/>
            <w:shd w:val="clear" w:color="auto" w:fill="BFBFBF" w:themeFill="background1" w:themeFillShade="BF"/>
          </w:tcPr>
          <w:p w14:paraId="632A179B"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60D88ADF"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E5466A0"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36F1EB42"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3769BFD5" w14:textId="77777777" w:rsidTr="00D51F19">
        <w:tc>
          <w:tcPr>
            <w:tcW w:w="2336" w:type="dxa"/>
            <w:shd w:val="clear" w:color="auto" w:fill="BFBFBF" w:themeFill="background1" w:themeFillShade="BF"/>
          </w:tcPr>
          <w:p w14:paraId="61F97D1E"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3B41E09C"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69528C0C"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1ED39E39"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7DA0BCC5" w14:textId="77777777" w:rsidTr="00D51F19">
        <w:tc>
          <w:tcPr>
            <w:tcW w:w="2336" w:type="dxa"/>
            <w:shd w:val="clear" w:color="auto" w:fill="BFBFBF" w:themeFill="background1" w:themeFillShade="BF"/>
          </w:tcPr>
          <w:p w14:paraId="6EF12106"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338CCA6F"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3B3EC37D"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71DE70F8" w14:textId="77777777" w:rsidR="00D9791F" w:rsidRPr="002829B8" w:rsidRDefault="00D9791F" w:rsidP="00C6020A">
            <w:pPr>
              <w:spacing w:after="0" w:line="240" w:lineRule="auto"/>
              <w:rPr>
                <w:rFonts w:cs="Arial"/>
                <w:color w:val="000000" w:themeColor="text1"/>
                <w:sz w:val="24"/>
                <w:szCs w:val="24"/>
                <w:lang w:val="en-US"/>
              </w:rPr>
            </w:pPr>
          </w:p>
        </w:tc>
      </w:tr>
      <w:tr w:rsidR="00D9791F" w:rsidRPr="002829B8" w14:paraId="13C80BCD" w14:textId="77777777" w:rsidTr="00D51F19">
        <w:tc>
          <w:tcPr>
            <w:tcW w:w="2336" w:type="dxa"/>
            <w:shd w:val="clear" w:color="auto" w:fill="BFBFBF" w:themeFill="background1" w:themeFillShade="BF"/>
          </w:tcPr>
          <w:p w14:paraId="1A76DA50" w14:textId="77777777" w:rsidR="00D9791F" w:rsidRPr="002829B8" w:rsidRDefault="00D9791F" w:rsidP="00C6020A">
            <w:pPr>
              <w:spacing w:after="0" w:line="240" w:lineRule="auto"/>
              <w:rPr>
                <w:rFonts w:cs="Arial"/>
                <w:color w:val="000000" w:themeColor="text1"/>
                <w:sz w:val="24"/>
                <w:szCs w:val="24"/>
                <w:lang w:val="en-US"/>
              </w:rPr>
            </w:pPr>
          </w:p>
        </w:tc>
        <w:tc>
          <w:tcPr>
            <w:tcW w:w="2336" w:type="dxa"/>
            <w:shd w:val="clear" w:color="auto" w:fill="BFBFBF" w:themeFill="background1" w:themeFillShade="BF"/>
          </w:tcPr>
          <w:p w14:paraId="5CA1F592"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4C56B8F5" w14:textId="77777777" w:rsidR="00D9791F" w:rsidRPr="002829B8" w:rsidRDefault="00D9791F" w:rsidP="00C6020A">
            <w:pPr>
              <w:spacing w:after="0" w:line="240" w:lineRule="auto"/>
              <w:rPr>
                <w:rFonts w:cs="Arial"/>
                <w:color w:val="000000" w:themeColor="text1"/>
                <w:sz w:val="24"/>
                <w:szCs w:val="24"/>
                <w:lang w:val="en-US"/>
              </w:rPr>
            </w:pPr>
          </w:p>
        </w:tc>
        <w:tc>
          <w:tcPr>
            <w:tcW w:w="2337" w:type="dxa"/>
            <w:shd w:val="clear" w:color="auto" w:fill="BFBFBF" w:themeFill="background1" w:themeFillShade="BF"/>
          </w:tcPr>
          <w:p w14:paraId="36025D74" w14:textId="77777777" w:rsidR="00D9791F" w:rsidRPr="002829B8" w:rsidRDefault="00D9791F" w:rsidP="00C6020A">
            <w:pPr>
              <w:spacing w:after="0" w:line="240" w:lineRule="auto"/>
              <w:rPr>
                <w:rFonts w:cs="Arial"/>
                <w:color w:val="000000" w:themeColor="text1"/>
                <w:sz w:val="24"/>
                <w:szCs w:val="24"/>
                <w:lang w:val="en-US"/>
              </w:rPr>
            </w:pPr>
          </w:p>
        </w:tc>
      </w:tr>
    </w:tbl>
    <w:p w14:paraId="5EB64535" w14:textId="77777777" w:rsidR="00D9791F" w:rsidRPr="002829B8" w:rsidRDefault="00D9791F" w:rsidP="004B0505">
      <w:pPr>
        <w:spacing w:after="0" w:line="240" w:lineRule="auto"/>
        <w:rPr>
          <w:rFonts w:cs="Arial"/>
          <w:color w:val="000000" w:themeColor="text1"/>
          <w:sz w:val="24"/>
          <w:szCs w:val="24"/>
          <w:lang w:val="en-US"/>
        </w:rPr>
      </w:pPr>
    </w:p>
    <w:p w14:paraId="624A820E" w14:textId="782E1426" w:rsidR="004B0505" w:rsidRPr="002829B8" w:rsidRDefault="00D9791F" w:rsidP="004B0505">
      <w:pPr>
        <w:spacing w:after="0" w:line="240" w:lineRule="auto"/>
        <w:rPr>
          <w:rFonts w:cs="Arial"/>
          <w:b/>
          <w:bCs/>
          <w:color w:val="000000" w:themeColor="text1"/>
          <w:sz w:val="24"/>
          <w:szCs w:val="24"/>
          <w:lang w:val="en-US"/>
        </w:rPr>
      </w:pPr>
      <w:r w:rsidRPr="002829B8">
        <w:rPr>
          <w:rFonts w:cs="Arial"/>
          <w:b/>
          <w:bCs/>
          <w:color w:val="000000" w:themeColor="text1"/>
          <w:sz w:val="24"/>
          <w:szCs w:val="24"/>
          <w:lang w:val="en-US"/>
        </w:rPr>
        <w:t>Today’s</w:t>
      </w:r>
      <w:r w:rsidR="004B0505" w:rsidRPr="002829B8">
        <w:rPr>
          <w:rFonts w:cs="Arial"/>
          <w:b/>
          <w:bCs/>
          <w:color w:val="000000" w:themeColor="text1"/>
          <w:sz w:val="24"/>
          <w:szCs w:val="24"/>
          <w:lang w:val="en-US"/>
        </w:rPr>
        <w:t xml:space="preserve"> Topic</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D9791F" w:rsidRPr="002829B8" w14:paraId="1B4CBE05" w14:textId="77777777" w:rsidTr="00C6020A">
        <w:tc>
          <w:tcPr>
            <w:tcW w:w="9350" w:type="dxa"/>
          </w:tcPr>
          <w:p w14:paraId="37218088"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4A7F624B" w14:textId="77777777" w:rsidTr="00C6020A">
        <w:tc>
          <w:tcPr>
            <w:tcW w:w="9350" w:type="dxa"/>
          </w:tcPr>
          <w:p w14:paraId="6A228CC5"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2DEEA6C9" w14:textId="77777777" w:rsidTr="00C6020A">
        <w:tc>
          <w:tcPr>
            <w:tcW w:w="9350" w:type="dxa"/>
          </w:tcPr>
          <w:p w14:paraId="13EAB356"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742F471C" w14:textId="77777777" w:rsidTr="00C6020A">
        <w:tc>
          <w:tcPr>
            <w:tcW w:w="9350" w:type="dxa"/>
          </w:tcPr>
          <w:p w14:paraId="37813DDE"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169DE5A5" w14:textId="77777777" w:rsidTr="00C6020A">
        <w:tc>
          <w:tcPr>
            <w:tcW w:w="9350" w:type="dxa"/>
          </w:tcPr>
          <w:p w14:paraId="54C7F8BA"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33F32BCC" w14:textId="77777777" w:rsidTr="00C6020A">
        <w:tc>
          <w:tcPr>
            <w:tcW w:w="9350" w:type="dxa"/>
          </w:tcPr>
          <w:p w14:paraId="427F97E6" w14:textId="77777777" w:rsidR="00D9791F" w:rsidRPr="002829B8" w:rsidRDefault="00D9791F" w:rsidP="00032B15">
            <w:pPr>
              <w:numPr>
                <w:ilvl w:val="0"/>
                <w:numId w:val="49"/>
              </w:numPr>
              <w:tabs>
                <w:tab w:val="left" w:pos="8505"/>
              </w:tabs>
              <w:rPr>
                <w:rFonts w:cs="Arial"/>
                <w:color w:val="002060"/>
                <w:sz w:val="24"/>
                <w:szCs w:val="24"/>
                <w:lang w:val="en-US"/>
              </w:rPr>
            </w:pPr>
          </w:p>
        </w:tc>
      </w:tr>
      <w:tr w:rsidR="00D9791F" w:rsidRPr="002829B8" w14:paraId="4DB0AA0C" w14:textId="77777777" w:rsidTr="00C6020A">
        <w:tc>
          <w:tcPr>
            <w:tcW w:w="9350" w:type="dxa"/>
          </w:tcPr>
          <w:p w14:paraId="12E3F167" w14:textId="77777777" w:rsidR="00D9791F" w:rsidRPr="002829B8" w:rsidRDefault="00D9791F" w:rsidP="00032B15">
            <w:pPr>
              <w:numPr>
                <w:ilvl w:val="0"/>
                <w:numId w:val="49"/>
              </w:numPr>
              <w:tabs>
                <w:tab w:val="left" w:pos="8505"/>
              </w:tabs>
              <w:rPr>
                <w:rFonts w:cs="Arial"/>
                <w:color w:val="002060"/>
                <w:sz w:val="24"/>
                <w:szCs w:val="24"/>
                <w:lang w:val="en-US"/>
              </w:rPr>
            </w:pPr>
          </w:p>
        </w:tc>
      </w:tr>
    </w:tbl>
    <w:p w14:paraId="613C387D" w14:textId="77777777" w:rsidR="00C6020A" w:rsidRPr="002829B8" w:rsidRDefault="00C6020A" w:rsidP="004B0505">
      <w:pPr>
        <w:spacing w:after="0" w:line="240" w:lineRule="auto"/>
        <w:rPr>
          <w:rFonts w:cs="Arial"/>
          <w:b/>
          <w:bCs/>
          <w:color w:val="000000" w:themeColor="text1"/>
          <w:sz w:val="24"/>
          <w:szCs w:val="24"/>
          <w:lang w:val="en-US"/>
        </w:rPr>
        <w:sectPr w:rsidR="00C6020A" w:rsidRPr="002829B8" w:rsidSect="00C6020A">
          <w:footerReference w:type="default" r:id="rId30"/>
          <w:pgSz w:w="11907" w:h="16840" w:code="9"/>
          <w:pgMar w:top="1134" w:right="1304" w:bottom="1134" w:left="964" w:header="567" w:footer="397" w:gutter="0"/>
          <w:cols w:space="708"/>
          <w:docGrid w:linePitch="326"/>
        </w:sectPr>
      </w:pPr>
    </w:p>
    <w:p w14:paraId="06776CE1" w14:textId="61AA66F2" w:rsidR="00D9791F" w:rsidRPr="002829B8" w:rsidRDefault="00D9791F" w:rsidP="004B0505">
      <w:pPr>
        <w:spacing w:after="0" w:line="240" w:lineRule="auto"/>
        <w:rPr>
          <w:rFonts w:cs="Arial"/>
          <w:b/>
          <w:bCs/>
          <w:color w:val="000000" w:themeColor="text1"/>
          <w:sz w:val="24"/>
          <w:szCs w:val="24"/>
          <w:lang w:val="en-US"/>
        </w:rPr>
      </w:pPr>
    </w:p>
    <w:p w14:paraId="42CC1261" w14:textId="7C3FF68B" w:rsidR="00A93949" w:rsidRPr="002829B8" w:rsidRDefault="00536D5D" w:rsidP="00393C23">
      <w:pPr>
        <w:pStyle w:val="Heading1"/>
        <w:shd w:val="clear" w:color="auto" w:fill="E6E6F3" w:themeFill="accent2" w:themeFillTint="33"/>
        <w:rPr>
          <w:rFonts w:cs="Arial"/>
          <w:sz w:val="18"/>
          <w:szCs w:val="18"/>
        </w:rPr>
      </w:pPr>
      <w:bookmarkStart w:id="138" w:name="_Toc49816134"/>
      <w:r w:rsidRPr="002829B8">
        <w:rPr>
          <w:rFonts w:cs="Arial"/>
        </w:rPr>
        <w:t>43.0 Hazard Register</w:t>
      </w:r>
      <w:bookmarkEnd w:id="138"/>
    </w:p>
    <w:tbl>
      <w:tblPr>
        <w:tblW w:w="15232" w:type="dxa"/>
        <w:jc w:val="right"/>
        <w:shd w:val="clear" w:color="auto" w:fill="CDDDE1" w:themeFill="accent5" w:themeFillTint="66"/>
        <w:tblLook w:val="0000" w:firstRow="0" w:lastRow="0" w:firstColumn="0" w:lastColumn="0" w:noHBand="0" w:noVBand="0"/>
      </w:tblPr>
      <w:tblGrid>
        <w:gridCol w:w="2182"/>
        <w:gridCol w:w="2095"/>
        <w:gridCol w:w="738"/>
        <w:gridCol w:w="628"/>
        <w:gridCol w:w="435"/>
        <w:gridCol w:w="412"/>
        <w:gridCol w:w="403"/>
        <w:gridCol w:w="3456"/>
        <w:gridCol w:w="1015"/>
        <w:gridCol w:w="967"/>
        <w:gridCol w:w="967"/>
        <w:gridCol w:w="967"/>
        <w:gridCol w:w="967"/>
      </w:tblGrid>
      <w:tr w:rsidR="00D51F19" w:rsidRPr="00F41B48" w14:paraId="0DDCEE14" w14:textId="77777777" w:rsidTr="00D51F19">
        <w:trPr>
          <w:trHeight w:val="615"/>
          <w:jc w:val="right"/>
        </w:trPr>
        <w:tc>
          <w:tcPr>
            <w:tcW w:w="15232" w:type="dxa"/>
            <w:gridSpan w:val="13"/>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29E9EAAE" w14:textId="77777777" w:rsidR="00A93949" w:rsidRPr="00F41B48" w:rsidRDefault="00A93949" w:rsidP="00C6020A">
            <w:pPr>
              <w:rPr>
                <w:rFonts w:cs="Arial"/>
                <w:color w:val="FFFFFF" w:themeColor="background1"/>
                <w:sz w:val="18"/>
                <w:szCs w:val="18"/>
                <w:lang w:val="en-US"/>
              </w:rPr>
            </w:pPr>
            <w:r w:rsidRPr="00F41B48">
              <w:rPr>
                <w:rFonts w:cs="Arial"/>
                <w:color w:val="FFFFFF" w:themeColor="background1"/>
                <w:sz w:val="18"/>
                <w:szCs w:val="18"/>
                <w:lang w:val="en-US"/>
              </w:rPr>
              <w:t>PROJECT/SITE</w:t>
            </w:r>
          </w:p>
        </w:tc>
      </w:tr>
      <w:tr w:rsidR="00D51F19" w:rsidRPr="00F41B48" w14:paraId="431463FE" w14:textId="77777777" w:rsidTr="00D51F19">
        <w:trPr>
          <w:trHeight w:val="425"/>
          <w:jc w:val="right"/>
        </w:trPr>
        <w:tc>
          <w:tcPr>
            <w:tcW w:w="2182" w:type="dxa"/>
            <w:vMerge w:val="restart"/>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6FA63913"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IDENTIFIED HAZARD</w:t>
            </w:r>
          </w:p>
        </w:tc>
        <w:tc>
          <w:tcPr>
            <w:tcW w:w="2095" w:type="dxa"/>
            <w:vMerge w:val="restart"/>
            <w:tcBorders>
              <w:top w:val="single" w:sz="4" w:space="0" w:color="auto"/>
              <w:left w:val="single" w:sz="4" w:space="0" w:color="auto"/>
              <w:bottom w:val="single" w:sz="4" w:space="0" w:color="auto"/>
              <w:right w:val="single" w:sz="4" w:space="0" w:color="000000"/>
            </w:tcBorders>
            <w:shd w:val="clear" w:color="auto" w:fill="578793" w:themeFill="accent5" w:themeFillShade="BF"/>
            <w:vAlign w:val="center"/>
          </w:tcPr>
          <w:p w14:paraId="56E87680"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POTENTIAL HARM</w:t>
            </w:r>
          </w:p>
        </w:tc>
        <w:tc>
          <w:tcPr>
            <w:tcW w:w="1366" w:type="dxa"/>
            <w:gridSpan w:val="2"/>
            <w:vMerge w:val="restart"/>
            <w:tcBorders>
              <w:top w:val="single" w:sz="4" w:space="0" w:color="auto"/>
              <w:left w:val="single" w:sz="4" w:space="0" w:color="auto"/>
              <w:bottom w:val="single" w:sz="4" w:space="0" w:color="000000"/>
              <w:right w:val="single" w:sz="4" w:space="0" w:color="000000"/>
            </w:tcBorders>
            <w:shd w:val="clear" w:color="auto" w:fill="578793" w:themeFill="accent5" w:themeFillShade="BF"/>
            <w:vAlign w:val="center"/>
          </w:tcPr>
          <w:p w14:paraId="2F16FC38"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SIGNIFICANT HAZARD</w:t>
            </w:r>
          </w:p>
        </w:tc>
        <w:tc>
          <w:tcPr>
            <w:tcW w:w="435" w:type="dxa"/>
            <w:vMerge w:val="restart"/>
            <w:tcBorders>
              <w:top w:val="single" w:sz="4" w:space="0" w:color="auto"/>
              <w:left w:val="nil"/>
              <w:bottom w:val="single" w:sz="4" w:space="0" w:color="auto"/>
              <w:right w:val="single" w:sz="4" w:space="0" w:color="auto"/>
            </w:tcBorders>
            <w:shd w:val="clear" w:color="auto" w:fill="578793" w:themeFill="accent5" w:themeFillShade="BF"/>
            <w:vAlign w:val="center"/>
          </w:tcPr>
          <w:p w14:paraId="1FD6C384"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E</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0D176A42"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I</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56542E82"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M</w:t>
            </w:r>
          </w:p>
        </w:tc>
        <w:tc>
          <w:tcPr>
            <w:tcW w:w="3456" w:type="dxa"/>
            <w:vMerge w:val="restart"/>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76890478"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HAZARD CONTROLS</w:t>
            </w:r>
          </w:p>
        </w:tc>
        <w:tc>
          <w:tcPr>
            <w:tcW w:w="4883" w:type="dxa"/>
            <w:gridSpan w:val="5"/>
            <w:vMerge w:val="restart"/>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017D683C" w14:textId="77777777" w:rsidR="00A93949" w:rsidRPr="00F41B48" w:rsidRDefault="00A93949" w:rsidP="00C6020A">
            <w:pPr>
              <w:spacing w:before="80"/>
              <w:jc w:val="center"/>
              <w:rPr>
                <w:rFonts w:cs="Arial"/>
                <w:color w:val="FFFFFF" w:themeColor="background1"/>
                <w:sz w:val="18"/>
                <w:szCs w:val="18"/>
                <w:lang w:val="en-US"/>
              </w:rPr>
            </w:pPr>
            <w:r w:rsidRPr="00F41B48">
              <w:rPr>
                <w:rFonts w:cs="Arial"/>
                <w:color w:val="FFFFFF" w:themeColor="background1"/>
                <w:sz w:val="18"/>
                <w:szCs w:val="18"/>
                <w:lang w:val="en-US"/>
              </w:rPr>
              <w:t>REGULAR CHECK OF HAZARD CONTROLS IN PLACE</w:t>
            </w:r>
          </w:p>
        </w:tc>
      </w:tr>
      <w:tr w:rsidR="00D51F19" w:rsidRPr="00F41B48" w14:paraId="38DACC1C" w14:textId="77777777" w:rsidTr="00D51F19">
        <w:trPr>
          <w:trHeight w:val="417"/>
          <w:jc w:val="right"/>
        </w:trPr>
        <w:tc>
          <w:tcPr>
            <w:tcW w:w="2182" w:type="dxa"/>
            <w:vMerge/>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004CE8D6" w14:textId="77777777" w:rsidR="00A93949" w:rsidRPr="00F41B48" w:rsidRDefault="00A93949" w:rsidP="00C6020A">
            <w:pPr>
              <w:rPr>
                <w:rFonts w:cs="Arial"/>
                <w:color w:val="FFFFFF" w:themeColor="background1"/>
                <w:sz w:val="18"/>
                <w:szCs w:val="18"/>
                <w:lang w:val="en-US"/>
              </w:rPr>
            </w:pPr>
          </w:p>
        </w:tc>
        <w:tc>
          <w:tcPr>
            <w:tcW w:w="2095" w:type="dxa"/>
            <w:vMerge/>
            <w:tcBorders>
              <w:top w:val="single" w:sz="4" w:space="0" w:color="auto"/>
              <w:left w:val="single" w:sz="4" w:space="0" w:color="auto"/>
              <w:bottom w:val="single" w:sz="4" w:space="0" w:color="auto"/>
              <w:right w:val="single" w:sz="4" w:space="0" w:color="000000"/>
            </w:tcBorders>
            <w:shd w:val="clear" w:color="auto" w:fill="578793" w:themeFill="accent5" w:themeFillShade="BF"/>
            <w:vAlign w:val="center"/>
          </w:tcPr>
          <w:p w14:paraId="218D055A" w14:textId="77777777" w:rsidR="00A93949" w:rsidRPr="00F41B48" w:rsidRDefault="00A93949" w:rsidP="00C6020A">
            <w:pPr>
              <w:rPr>
                <w:rFonts w:cs="Arial"/>
                <w:color w:val="FFFFFF" w:themeColor="background1"/>
                <w:sz w:val="18"/>
                <w:szCs w:val="18"/>
                <w:lang w:val="en-US"/>
              </w:rPr>
            </w:pPr>
          </w:p>
        </w:tc>
        <w:tc>
          <w:tcPr>
            <w:tcW w:w="1366" w:type="dxa"/>
            <w:gridSpan w:val="2"/>
            <w:vMerge/>
            <w:tcBorders>
              <w:top w:val="single" w:sz="4" w:space="0" w:color="auto"/>
              <w:left w:val="single" w:sz="4" w:space="0" w:color="auto"/>
              <w:bottom w:val="single" w:sz="4" w:space="0" w:color="000000"/>
              <w:right w:val="single" w:sz="4" w:space="0" w:color="000000"/>
            </w:tcBorders>
            <w:shd w:val="clear" w:color="auto" w:fill="578793" w:themeFill="accent5" w:themeFillShade="BF"/>
            <w:vAlign w:val="center"/>
          </w:tcPr>
          <w:p w14:paraId="3A131C99" w14:textId="77777777" w:rsidR="00A93949" w:rsidRPr="00F41B48" w:rsidRDefault="00A93949" w:rsidP="00C6020A">
            <w:pPr>
              <w:rPr>
                <w:rFonts w:cs="Arial"/>
                <w:color w:val="FFFFFF" w:themeColor="background1"/>
                <w:sz w:val="18"/>
                <w:szCs w:val="18"/>
                <w:lang w:val="en-US"/>
              </w:rPr>
            </w:pPr>
          </w:p>
        </w:tc>
        <w:tc>
          <w:tcPr>
            <w:tcW w:w="435" w:type="dxa"/>
            <w:vMerge/>
            <w:tcBorders>
              <w:top w:val="single" w:sz="4" w:space="0" w:color="auto"/>
              <w:left w:val="nil"/>
              <w:bottom w:val="single" w:sz="4" w:space="0" w:color="auto"/>
              <w:right w:val="single" w:sz="4" w:space="0" w:color="auto"/>
            </w:tcBorders>
            <w:shd w:val="clear" w:color="auto" w:fill="578793" w:themeFill="accent5" w:themeFillShade="BF"/>
            <w:vAlign w:val="center"/>
          </w:tcPr>
          <w:p w14:paraId="0A3CE5B6" w14:textId="77777777" w:rsidR="00A93949" w:rsidRPr="00F41B48" w:rsidRDefault="00A93949" w:rsidP="00C6020A">
            <w:pPr>
              <w:rPr>
                <w:rFonts w:cs="Arial"/>
                <w:color w:val="FFFFFF" w:themeColor="background1"/>
                <w:sz w:val="18"/>
                <w:szCs w:val="18"/>
                <w:lang w:val="en-US"/>
              </w:rPr>
            </w:pPr>
          </w:p>
        </w:tc>
        <w:tc>
          <w:tcPr>
            <w:tcW w:w="412" w:type="dxa"/>
            <w:vMerge/>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5D453F92" w14:textId="77777777" w:rsidR="00A93949" w:rsidRPr="00F41B48" w:rsidRDefault="00A93949" w:rsidP="00C6020A">
            <w:pPr>
              <w:rPr>
                <w:rFonts w:cs="Arial"/>
                <w:color w:val="FFFFFF" w:themeColor="background1"/>
                <w:sz w:val="18"/>
                <w:szCs w:val="18"/>
                <w:lang w:val="en-US"/>
              </w:rPr>
            </w:pPr>
          </w:p>
        </w:tc>
        <w:tc>
          <w:tcPr>
            <w:tcW w:w="403" w:type="dxa"/>
            <w:vMerge/>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44A4B6AE" w14:textId="77777777" w:rsidR="00A93949" w:rsidRPr="00F41B48" w:rsidRDefault="00A93949" w:rsidP="00C6020A">
            <w:pPr>
              <w:rPr>
                <w:rFonts w:cs="Arial"/>
                <w:color w:val="FFFFFF" w:themeColor="background1"/>
                <w:sz w:val="18"/>
                <w:szCs w:val="18"/>
                <w:lang w:val="en-US"/>
              </w:rPr>
            </w:pPr>
          </w:p>
        </w:tc>
        <w:tc>
          <w:tcPr>
            <w:tcW w:w="3456" w:type="dxa"/>
            <w:vMerge/>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7E01079A" w14:textId="77777777" w:rsidR="00A93949" w:rsidRPr="00F41B48" w:rsidRDefault="00A93949" w:rsidP="00C6020A">
            <w:pPr>
              <w:rPr>
                <w:rFonts w:cs="Arial"/>
                <w:color w:val="FFFFFF" w:themeColor="background1"/>
                <w:sz w:val="18"/>
                <w:szCs w:val="18"/>
                <w:lang w:val="en-US"/>
              </w:rPr>
            </w:pPr>
          </w:p>
        </w:tc>
        <w:tc>
          <w:tcPr>
            <w:tcW w:w="4883" w:type="dxa"/>
            <w:gridSpan w:val="5"/>
            <w:vMerge/>
            <w:tcBorders>
              <w:top w:val="single" w:sz="4" w:space="0" w:color="auto"/>
              <w:left w:val="single" w:sz="4" w:space="0" w:color="auto"/>
              <w:bottom w:val="single" w:sz="4" w:space="0" w:color="auto"/>
              <w:right w:val="single" w:sz="4" w:space="0" w:color="auto"/>
            </w:tcBorders>
            <w:shd w:val="clear" w:color="auto" w:fill="578793" w:themeFill="accent5" w:themeFillShade="BF"/>
            <w:vAlign w:val="center"/>
          </w:tcPr>
          <w:p w14:paraId="088D8959" w14:textId="77777777" w:rsidR="00A93949" w:rsidRPr="00F41B48" w:rsidRDefault="00A93949" w:rsidP="00C6020A">
            <w:pPr>
              <w:rPr>
                <w:rFonts w:cs="Arial"/>
                <w:color w:val="FFFFFF" w:themeColor="background1"/>
                <w:sz w:val="18"/>
                <w:szCs w:val="18"/>
                <w:lang w:val="en-US"/>
              </w:rPr>
            </w:pPr>
          </w:p>
        </w:tc>
      </w:tr>
      <w:tr w:rsidR="00D51F19" w:rsidRPr="00F41B48" w14:paraId="019ADB6B" w14:textId="77777777" w:rsidTr="00D51F19">
        <w:trPr>
          <w:trHeight w:val="481"/>
          <w:jc w:val="right"/>
        </w:trPr>
        <w:tc>
          <w:tcPr>
            <w:tcW w:w="2182" w:type="dxa"/>
            <w:tcBorders>
              <w:top w:val="nil"/>
              <w:left w:val="single" w:sz="4" w:space="0" w:color="auto"/>
              <w:bottom w:val="single" w:sz="4" w:space="0" w:color="auto"/>
              <w:right w:val="single" w:sz="4" w:space="0" w:color="auto"/>
            </w:tcBorders>
            <w:shd w:val="clear" w:color="auto" w:fill="578793" w:themeFill="accent5" w:themeFillShade="BF"/>
            <w:vAlign w:val="center"/>
          </w:tcPr>
          <w:p w14:paraId="3CD53187" w14:textId="77777777" w:rsidR="00A93949" w:rsidRPr="00F41B48" w:rsidRDefault="00A93949" w:rsidP="00C6020A">
            <w:pPr>
              <w:jc w:val="center"/>
              <w:rPr>
                <w:rFonts w:cs="Arial"/>
                <w:color w:val="FFFFFF" w:themeColor="background1"/>
                <w:sz w:val="18"/>
                <w:szCs w:val="18"/>
                <w:lang w:val="en-US"/>
              </w:rPr>
            </w:pPr>
          </w:p>
        </w:tc>
        <w:tc>
          <w:tcPr>
            <w:tcW w:w="2095" w:type="dxa"/>
            <w:tcBorders>
              <w:top w:val="nil"/>
              <w:left w:val="nil"/>
              <w:bottom w:val="single" w:sz="4" w:space="0" w:color="auto"/>
              <w:right w:val="single" w:sz="4" w:space="0" w:color="auto"/>
            </w:tcBorders>
            <w:shd w:val="clear" w:color="auto" w:fill="578793" w:themeFill="accent5" w:themeFillShade="BF"/>
            <w:vAlign w:val="center"/>
          </w:tcPr>
          <w:p w14:paraId="59D9DC56" w14:textId="77777777" w:rsidR="00A93949" w:rsidRPr="00F41B48" w:rsidRDefault="00A93949" w:rsidP="00C6020A">
            <w:pPr>
              <w:jc w:val="center"/>
              <w:rPr>
                <w:rFonts w:cs="Arial"/>
                <w:color w:val="FFFFFF" w:themeColor="background1"/>
                <w:sz w:val="18"/>
                <w:szCs w:val="18"/>
                <w:lang w:val="en-US"/>
              </w:rPr>
            </w:pPr>
          </w:p>
        </w:tc>
        <w:tc>
          <w:tcPr>
            <w:tcW w:w="738" w:type="dxa"/>
            <w:tcBorders>
              <w:top w:val="nil"/>
              <w:left w:val="nil"/>
              <w:bottom w:val="single" w:sz="4" w:space="0" w:color="auto"/>
              <w:right w:val="single" w:sz="4" w:space="0" w:color="auto"/>
            </w:tcBorders>
            <w:shd w:val="clear" w:color="auto" w:fill="578793" w:themeFill="accent5" w:themeFillShade="BF"/>
            <w:vAlign w:val="center"/>
          </w:tcPr>
          <w:p w14:paraId="15E6B659"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Yes</w:t>
            </w:r>
          </w:p>
        </w:tc>
        <w:tc>
          <w:tcPr>
            <w:tcW w:w="628" w:type="dxa"/>
            <w:tcBorders>
              <w:top w:val="nil"/>
              <w:left w:val="nil"/>
              <w:bottom w:val="single" w:sz="4" w:space="0" w:color="auto"/>
              <w:right w:val="single" w:sz="4" w:space="0" w:color="auto"/>
            </w:tcBorders>
            <w:shd w:val="clear" w:color="auto" w:fill="578793" w:themeFill="accent5" w:themeFillShade="BF"/>
            <w:vAlign w:val="center"/>
          </w:tcPr>
          <w:p w14:paraId="4EEE2569"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No</w:t>
            </w:r>
          </w:p>
        </w:tc>
        <w:tc>
          <w:tcPr>
            <w:tcW w:w="435" w:type="dxa"/>
            <w:tcBorders>
              <w:top w:val="nil"/>
              <w:left w:val="nil"/>
              <w:bottom w:val="single" w:sz="4" w:space="0" w:color="auto"/>
              <w:right w:val="single" w:sz="4" w:space="0" w:color="auto"/>
            </w:tcBorders>
            <w:shd w:val="clear" w:color="auto" w:fill="578793" w:themeFill="accent5" w:themeFillShade="BF"/>
            <w:vAlign w:val="center"/>
          </w:tcPr>
          <w:p w14:paraId="211E0603" w14:textId="77777777" w:rsidR="00A93949" w:rsidRPr="00F41B48" w:rsidRDefault="00A93949" w:rsidP="00C6020A">
            <w:pPr>
              <w:jc w:val="center"/>
              <w:rPr>
                <w:rFonts w:cs="Arial"/>
                <w:color w:val="FFFFFF" w:themeColor="background1"/>
                <w:sz w:val="18"/>
                <w:szCs w:val="18"/>
                <w:lang w:val="en-US"/>
              </w:rPr>
            </w:pPr>
          </w:p>
        </w:tc>
        <w:tc>
          <w:tcPr>
            <w:tcW w:w="412" w:type="dxa"/>
            <w:tcBorders>
              <w:top w:val="nil"/>
              <w:left w:val="nil"/>
              <w:bottom w:val="single" w:sz="4" w:space="0" w:color="auto"/>
              <w:right w:val="single" w:sz="4" w:space="0" w:color="auto"/>
            </w:tcBorders>
            <w:shd w:val="clear" w:color="auto" w:fill="578793" w:themeFill="accent5" w:themeFillShade="BF"/>
            <w:vAlign w:val="center"/>
          </w:tcPr>
          <w:p w14:paraId="17D964E7" w14:textId="77777777" w:rsidR="00A93949" w:rsidRPr="00F41B48" w:rsidRDefault="00A93949" w:rsidP="00C6020A">
            <w:pPr>
              <w:jc w:val="center"/>
              <w:rPr>
                <w:rFonts w:cs="Arial"/>
                <w:color w:val="FFFFFF" w:themeColor="background1"/>
                <w:sz w:val="18"/>
                <w:szCs w:val="18"/>
                <w:lang w:val="en-US"/>
              </w:rPr>
            </w:pPr>
          </w:p>
        </w:tc>
        <w:tc>
          <w:tcPr>
            <w:tcW w:w="403" w:type="dxa"/>
            <w:tcBorders>
              <w:top w:val="nil"/>
              <w:left w:val="nil"/>
              <w:bottom w:val="single" w:sz="4" w:space="0" w:color="auto"/>
              <w:right w:val="single" w:sz="4" w:space="0" w:color="auto"/>
            </w:tcBorders>
            <w:shd w:val="clear" w:color="auto" w:fill="578793" w:themeFill="accent5" w:themeFillShade="BF"/>
            <w:vAlign w:val="center"/>
          </w:tcPr>
          <w:p w14:paraId="0A00B428" w14:textId="77777777" w:rsidR="00A93949" w:rsidRPr="00F41B48" w:rsidRDefault="00A93949" w:rsidP="00C6020A">
            <w:pPr>
              <w:jc w:val="center"/>
              <w:rPr>
                <w:rFonts w:cs="Arial"/>
                <w:color w:val="FFFFFF" w:themeColor="background1"/>
                <w:sz w:val="18"/>
                <w:szCs w:val="18"/>
                <w:lang w:val="en-US"/>
              </w:rPr>
            </w:pPr>
          </w:p>
        </w:tc>
        <w:tc>
          <w:tcPr>
            <w:tcW w:w="3456" w:type="dxa"/>
            <w:tcBorders>
              <w:top w:val="nil"/>
              <w:left w:val="nil"/>
              <w:bottom w:val="single" w:sz="4" w:space="0" w:color="auto"/>
              <w:right w:val="single" w:sz="4" w:space="0" w:color="auto"/>
            </w:tcBorders>
            <w:shd w:val="clear" w:color="auto" w:fill="578793" w:themeFill="accent5" w:themeFillShade="BF"/>
            <w:vAlign w:val="center"/>
          </w:tcPr>
          <w:p w14:paraId="580C2BE3" w14:textId="77777777" w:rsidR="00A93949" w:rsidRPr="00F41B48" w:rsidRDefault="00A93949" w:rsidP="00C6020A">
            <w:pPr>
              <w:jc w:val="center"/>
              <w:rPr>
                <w:rFonts w:cs="Arial"/>
                <w:color w:val="FFFFFF" w:themeColor="background1"/>
                <w:sz w:val="18"/>
                <w:szCs w:val="18"/>
                <w:lang w:val="en-US"/>
              </w:rPr>
            </w:pPr>
          </w:p>
        </w:tc>
        <w:tc>
          <w:tcPr>
            <w:tcW w:w="1015" w:type="dxa"/>
            <w:tcBorders>
              <w:top w:val="nil"/>
              <w:left w:val="nil"/>
              <w:bottom w:val="single" w:sz="4" w:space="0" w:color="auto"/>
              <w:right w:val="single" w:sz="4" w:space="0" w:color="auto"/>
            </w:tcBorders>
            <w:shd w:val="clear" w:color="auto" w:fill="578793" w:themeFill="accent5" w:themeFillShade="BF"/>
            <w:vAlign w:val="center"/>
          </w:tcPr>
          <w:p w14:paraId="65FC76A2"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Training Required</w:t>
            </w:r>
          </w:p>
        </w:tc>
        <w:tc>
          <w:tcPr>
            <w:tcW w:w="967" w:type="dxa"/>
            <w:tcBorders>
              <w:top w:val="nil"/>
              <w:left w:val="nil"/>
              <w:bottom w:val="single" w:sz="4" w:space="0" w:color="auto"/>
              <w:right w:val="single" w:sz="4" w:space="0" w:color="auto"/>
            </w:tcBorders>
            <w:shd w:val="clear" w:color="auto" w:fill="578793" w:themeFill="accent5" w:themeFillShade="BF"/>
            <w:vAlign w:val="center"/>
          </w:tcPr>
          <w:p w14:paraId="21601685"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Date Checked</w:t>
            </w:r>
          </w:p>
        </w:tc>
        <w:tc>
          <w:tcPr>
            <w:tcW w:w="967" w:type="dxa"/>
            <w:tcBorders>
              <w:top w:val="nil"/>
              <w:left w:val="nil"/>
              <w:bottom w:val="single" w:sz="4" w:space="0" w:color="auto"/>
              <w:right w:val="single" w:sz="4" w:space="0" w:color="auto"/>
            </w:tcBorders>
            <w:shd w:val="clear" w:color="auto" w:fill="578793" w:themeFill="accent5" w:themeFillShade="BF"/>
            <w:vAlign w:val="center"/>
          </w:tcPr>
          <w:p w14:paraId="7E4CB4D8"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Date Checked</w:t>
            </w:r>
          </w:p>
        </w:tc>
        <w:tc>
          <w:tcPr>
            <w:tcW w:w="967" w:type="dxa"/>
            <w:tcBorders>
              <w:top w:val="nil"/>
              <w:left w:val="nil"/>
              <w:bottom w:val="single" w:sz="4" w:space="0" w:color="auto"/>
              <w:right w:val="single" w:sz="4" w:space="0" w:color="auto"/>
            </w:tcBorders>
            <w:shd w:val="clear" w:color="auto" w:fill="578793" w:themeFill="accent5" w:themeFillShade="BF"/>
            <w:vAlign w:val="center"/>
          </w:tcPr>
          <w:p w14:paraId="5FC2BC13"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Date Checked</w:t>
            </w:r>
          </w:p>
        </w:tc>
        <w:tc>
          <w:tcPr>
            <w:tcW w:w="967" w:type="dxa"/>
            <w:tcBorders>
              <w:top w:val="nil"/>
              <w:left w:val="nil"/>
              <w:bottom w:val="single" w:sz="4" w:space="0" w:color="auto"/>
              <w:right w:val="single" w:sz="4" w:space="0" w:color="auto"/>
            </w:tcBorders>
            <w:shd w:val="clear" w:color="auto" w:fill="578793" w:themeFill="accent5" w:themeFillShade="BF"/>
            <w:vAlign w:val="center"/>
          </w:tcPr>
          <w:p w14:paraId="4CB61D9D" w14:textId="77777777" w:rsidR="00A93949" w:rsidRPr="00F41B48" w:rsidRDefault="00A93949" w:rsidP="00C6020A">
            <w:pPr>
              <w:jc w:val="center"/>
              <w:rPr>
                <w:rFonts w:cs="Arial"/>
                <w:color w:val="FFFFFF" w:themeColor="background1"/>
                <w:sz w:val="18"/>
                <w:szCs w:val="18"/>
                <w:lang w:val="en-US"/>
              </w:rPr>
            </w:pPr>
            <w:r w:rsidRPr="00F41B48">
              <w:rPr>
                <w:rFonts w:cs="Arial"/>
                <w:color w:val="FFFFFF" w:themeColor="background1"/>
                <w:sz w:val="18"/>
                <w:szCs w:val="18"/>
                <w:lang w:val="en-US"/>
              </w:rPr>
              <w:t>Date Checked</w:t>
            </w:r>
          </w:p>
        </w:tc>
      </w:tr>
      <w:tr w:rsidR="00A93949" w:rsidRPr="002829B8" w14:paraId="41DD87A8" w14:textId="77777777" w:rsidTr="00D51F19">
        <w:trPr>
          <w:trHeight w:hRule="exact" w:val="499"/>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E04102"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322AB8DA"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2C026158"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725D3C81"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7DE706A6"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22F7188D"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7C7591A4"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4561382A"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3DB4793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F9A807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53FB82F"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2889EA8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DF7BFEB" w14:textId="77777777" w:rsidR="00A93949" w:rsidRPr="002829B8" w:rsidRDefault="00A93949" w:rsidP="00C6020A">
            <w:pPr>
              <w:widowControl w:val="0"/>
              <w:spacing w:line="480" w:lineRule="auto"/>
              <w:jc w:val="both"/>
              <w:rPr>
                <w:rFonts w:cs="Arial"/>
                <w:b/>
                <w:bCs/>
                <w:lang w:val="en-US"/>
              </w:rPr>
            </w:pPr>
          </w:p>
          <w:p w14:paraId="348A8A04" w14:textId="77777777" w:rsidR="00A93949" w:rsidRPr="002829B8" w:rsidRDefault="00A93949" w:rsidP="00C6020A">
            <w:pPr>
              <w:widowControl w:val="0"/>
              <w:spacing w:line="480" w:lineRule="auto"/>
              <w:jc w:val="both"/>
              <w:rPr>
                <w:rFonts w:cs="Arial"/>
                <w:b/>
                <w:bCs/>
                <w:lang w:val="en-US"/>
              </w:rPr>
            </w:pPr>
          </w:p>
        </w:tc>
      </w:tr>
      <w:tr w:rsidR="00A93949" w:rsidRPr="002829B8" w14:paraId="0F17B163"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A0774"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17ECDBAA"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74B3B929"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2DD340C6"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1C68AE8B"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76FCD054"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5BD10B71"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7DB0E1A9"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05CE1B04"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EEF1D6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648C88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142768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1DCAFB4E" w14:textId="77777777" w:rsidR="00A93949" w:rsidRPr="002829B8" w:rsidRDefault="00A93949" w:rsidP="00C6020A">
            <w:pPr>
              <w:widowControl w:val="0"/>
              <w:spacing w:line="480" w:lineRule="auto"/>
              <w:jc w:val="both"/>
              <w:rPr>
                <w:rFonts w:cs="Arial"/>
                <w:b/>
                <w:bCs/>
                <w:lang w:val="en-US"/>
              </w:rPr>
            </w:pPr>
          </w:p>
        </w:tc>
      </w:tr>
      <w:tr w:rsidR="00A93949" w:rsidRPr="002829B8" w14:paraId="698DDC3D"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FCD279"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70232593"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0F656C65"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40FC1910"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225A4166"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7B8B9D93"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36290118"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5E1BD6C0"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6D0A6634"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2FFCCA8"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A5B14EE"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33EEEB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059A14C" w14:textId="77777777" w:rsidR="00A93949" w:rsidRPr="002829B8" w:rsidRDefault="00A93949" w:rsidP="00C6020A">
            <w:pPr>
              <w:widowControl w:val="0"/>
              <w:spacing w:line="480" w:lineRule="auto"/>
              <w:jc w:val="both"/>
              <w:rPr>
                <w:rFonts w:cs="Arial"/>
                <w:b/>
                <w:bCs/>
                <w:lang w:val="en-US"/>
              </w:rPr>
            </w:pPr>
          </w:p>
        </w:tc>
      </w:tr>
      <w:tr w:rsidR="00A93949" w:rsidRPr="002829B8" w14:paraId="58986A1B"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70521"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799C64DA"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7FD6034B"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50494E01"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27425CA6"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37E90F71"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0302324E"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06507C0F"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58B3F4E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0AC68419"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CC65CE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0E67E4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05884A56" w14:textId="77777777" w:rsidR="00A93949" w:rsidRPr="002829B8" w:rsidRDefault="00A93949" w:rsidP="00C6020A">
            <w:pPr>
              <w:widowControl w:val="0"/>
              <w:spacing w:line="480" w:lineRule="auto"/>
              <w:jc w:val="both"/>
              <w:rPr>
                <w:rFonts w:cs="Arial"/>
                <w:b/>
                <w:bCs/>
                <w:lang w:val="en-US"/>
              </w:rPr>
            </w:pPr>
          </w:p>
        </w:tc>
      </w:tr>
      <w:tr w:rsidR="00A93949" w:rsidRPr="002829B8" w14:paraId="2AC33613"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2B75BB"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205084AA"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4BFE3FA7"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73DCD7F6"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7A55E097"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4B95F42B"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52C50470"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6B482F53"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4B4C7FE8"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50D3D1C1"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922B739"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3DBE4F0"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55EAC638" w14:textId="77777777" w:rsidR="00A93949" w:rsidRPr="002829B8" w:rsidRDefault="00A93949" w:rsidP="00C6020A">
            <w:pPr>
              <w:widowControl w:val="0"/>
              <w:spacing w:line="480" w:lineRule="auto"/>
              <w:jc w:val="both"/>
              <w:rPr>
                <w:rFonts w:cs="Arial"/>
                <w:b/>
                <w:bCs/>
                <w:lang w:val="en-US"/>
              </w:rPr>
            </w:pPr>
          </w:p>
        </w:tc>
      </w:tr>
      <w:tr w:rsidR="00A93949" w:rsidRPr="002829B8" w14:paraId="2D6E7944"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FE47AD"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3F108A58"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78982B48"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00C156C8"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142AE03F"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4BE97D18"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5770ED81"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22543FB0"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151C03E7"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ECE7AE6"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024DBC6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B42403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37A76F88" w14:textId="77777777" w:rsidR="00A93949" w:rsidRPr="002829B8" w:rsidRDefault="00A93949" w:rsidP="00C6020A">
            <w:pPr>
              <w:widowControl w:val="0"/>
              <w:spacing w:line="480" w:lineRule="auto"/>
              <w:jc w:val="both"/>
              <w:rPr>
                <w:rFonts w:cs="Arial"/>
                <w:b/>
                <w:bCs/>
                <w:lang w:val="en-US"/>
              </w:rPr>
            </w:pPr>
          </w:p>
        </w:tc>
      </w:tr>
      <w:tr w:rsidR="00A93949" w:rsidRPr="002829B8" w14:paraId="18DC38FD"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2EFCC6"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5FA3EDF4"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2EEC820F"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424650D1"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1E9733D3"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29ABED96"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43C6555B"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2AC550F0"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6EBEC899"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28228560"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F638E0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394BF6A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3241941F" w14:textId="77777777" w:rsidR="00A93949" w:rsidRPr="002829B8" w:rsidRDefault="00A93949" w:rsidP="00C6020A">
            <w:pPr>
              <w:widowControl w:val="0"/>
              <w:spacing w:line="480" w:lineRule="auto"/>
              <w:jc w:val="both"/>
              <w:rPr>
                <w:rFonts w:cs="Arial"/>
                <w:b/>
                <w:bCs/>
                <w:lang w:val="en-US"/>
              </w:rPr>
            </w:pPr>
          </w:p>
        </w:tc>
      </w:tr>
      <w:tr w:rsidR="00A93949" w:rsidRPr="002829B8" w14:paraId="2504184B"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82FF93"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6393970C"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30168FBC"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6C94FA1C"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2A4BE3B5"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3C6B6102"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7E7563C9"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788222F5"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33840478"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AAC45F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E05BEF1"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D7B210E"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27AFF985" w14:textId="77777777" w:rsidR="00A93949" w:rsidRPr="002829B8" w:rsidRDefault="00A93949" w:rsidP="00C6020A">
            <w:pPr>
              <w:widowControl w:val="0"/>
              <w:spacing w:line="480" w:lineRule="auto"/>
              <w:jc w:val="both"/>
              <w:rPr>
                <w:rFonts w:cs="Arial"/>
                <w:b/>
                <w:bCs/>
                <w:lang w:val="en-US"/>
              </w:rPr>
            </w:pPr>
          </w:p>
        </w:tc>
      </w:tr>
      <w:tr w:rsidR="00A93949" w:rsidRPr="002829B8" w14:paraId="5FAA8619"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4B8D5"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00D39714"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5057899F"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49476ACF"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53D96888"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568C015F"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541D7CCA"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0A494513"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37EBAEC3"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79C45E8"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132B1A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0D6C589"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0A64FF80" w14:textId="77777777" w:rsidR="00A93949" w:rsidRPr="002829B8" w:rsidRDefault="00A93949" w:rsidP="00C6020A">
            <w:pPr>
              <w:widowControl w:val="0"/>
              <w:spacing w:line="480" w:lineRule="auto"/>
              <w:jc w:val="both"/>
              <w:rPr>
                <w:rFonts w:cs="Arial"/>
                <w:b/>
                <w:bCs/>
                <w:lang w:val="en-US"/>
              </w:rPr>
            </w:pPr>
          </w:p>
        </w:tc>
      </w:tr>
      <w:tr w:rsidR="00A93949" w:rsidRPr="002829B8" w14:paraId="1A4C4172"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75A8E"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6589BB85"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6FEBD786"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45B81356"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41CA9432"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13A426B9"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1B6E318B"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6D6F6D05"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66B65C9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D0BE05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BAADD6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4FD5478"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359E7070" w14:textId="77777777" w:rsidR="00A93949" w:rsidRPr="002829B8" w:rsidRDefault="00A93949" w:rsidP="00C6020A">
            <w:pPr>
              <w:widowControl w:val="0"/>
              <w:spacing w:line="480" w:lineRule="auto"/>
              <w:jc w:val="both"/>
              <w:rPr>
                <w:rFonts w:cs="Arial"/>
                <w:b/>
                <w:bCs/>
                <w:lang w:val="en-US"/>
              </w:rPr>
            </w:pPr>
          </w:p>
        </w:tc>
      </w:tr>
      <w:tr w:rsidR="00A93949" w:rsidRPr="002829B8" w14:paraId="49F4C467"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77433"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53B1B4CC"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6371E214"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22FB0FA8"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14945336"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1948F46B"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1ED57062"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7D452C53"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61C26C5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AC3B0CD"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062AF32"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24E7DB6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DD971EF" w14:textId="77777777" w:rsidR="00A93949" w:rsidRPr="002829B8" w:rsidRDefault="00A93949" w:rsidP="00C6020A">
            <w:pPr>
              <w:widowControl w:val="0"/>
              <w:spacing w:line="480" w:lineRule="auto"/>
              <w:jc w:val="both"/>
              <w:rPr>
                <w:rFonts w:cs="Arial"/>
                <w:b/>
                <w:bCs/>
                <w:lang w:val="en-US"/>
              </w:rPr>
            </w:pPr>
          </w:p>
        </w:tc>
      </w:tr>
      <w:tr w:rsidR="00A93949" w:rsidRPr="002829B8" w14:paraId="26D41592"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1F7085"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272C74A3"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6F834E47"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1B5EFB6C"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25E01B01"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2178B4C1"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2EBB1D37"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5B5C9D4C"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0B0B500B"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C0A6AE5"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6B3B62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7608DCC"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E2CC6D1" w14:textId="77777777" w:rsidR="00A93949" w:rsidRPr="002829B8" w:rsidRDefault="00A93949" w:rsidP="00C6020A">
            <w:pPr>
              <w:widowControl w:val="0"/>
              <w:spacing w:line="480" w:lineRule="auto"/>
              <w:jc w:val="both"/>
              <w:rPr>
                <w:rFonts w:cs="Arial"/>
                <w:b/>
                <w:bCs/>
                <w:lang w:val="en-US"/>
              </w:rPr>
            </w:pPr>
          </w:p>
        </w:tc>
      </w:tr>
      <w:tr w:rsidR="00A93949" w:rsidRPr="002829B8" w14:paraId="1715AE3D"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4C4D1E"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573751E3"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004D5114"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312C170D"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037D1CB4"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71C2D21F"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5A03D9F5"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60CD7F04"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468EB5B0"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BDCF6B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16F23CF4"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6190806"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6955AE89" w14:textId="77777777" w:rsidR="00A93949" w:rsidRPr="002829B8" w:rsidRDefault="00A93949" w:rsidP="00C6020A">
            <w:pPr>
              <w:widowControl w:val="0"/>
              <w:spacing w:line="480" w:lineRule="auto"/>
              <w:jc w:val="both"/>
              <w:rPr>
                <w:rFonts w:cs="Arial"/>
                <w:b/>
                <w:bCs/>
                <w:lang w:val="en-US"/>
              </w:rPr>
            </w:pPr>
          </w:p>
        </w:tc>
      </w:tr>
      <w:tr w:rsidR="00A93949" w:rsidRPr="002829B8" w14:paraId="4A6C7A00" w14:textId="77777777" w:rsidTr="00D51F19">
        <w:trPr>
          <w:trHeight w:hRule="exact" w:val="421"/>
          <w:jc w:val="right"/>
        </w:trPr>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D057D" w14:textId="77777777" w:rsidR="00A93949" w:rsidRPr="002829B8" w:rsidRDefault="00A93949" w:rsidP="00C6020A">
            <w:pPr>
              <w:widowControl w:val="0"/>
              <w:spacing w:line="480" w:lineRule="auto"/>
              <w:jc w:val="both"/>
              <w:rPr>
                <w:rFonts w:cs="Arial"/>
                <w:b/>
                <w:bCs/>
                <w:lang w:val="en-US"/>
              </w:rPr>
            </w:pPr>
          </w:p>
        </w:tc>
        <w:tc>
          <w:tcPr>
            <w:tcW w:w="2095" w:type="dxa"/>
            <w:tcBorders>
              <w:top w:val="single" w:sz="4" w:space="0" w:color="auto"/>
              <w:left w:val="nil"/>
              <w:bottom w:val="single" w:sz="4" w:space="0" w:color="auto"/>
              <w:right w:val="single" w:sz="4" w:space="0" w:color="auto"/>
            </w:tcBorders>
            <w:shd w:val="clear" w:color="auto" w:fill="BFBFBF" w:themeFill="background1" w:themeFillShade="BF"/>
          </w:tcPr>
          <w:p w14:paraId="7CC87F0C" w14:textId="77777777" w:rsidR="00A93949" w:rsidRPr="002829B8" w:rsidRDefault="00A93949" w:rsidP="00C6020A">
            <w:pPr>
              <w:widowControl w:val="0"/>
              <w:spacing w:line="480" w:lineRule="auto"/>
              <w:jc w:val="both"/>
              <w:rPr>
                <w:rFonts w:cs="Arial"/>
                <w:b/>
                <w:bCs/>
                <w:lang w:val="en-US"/>
              </w:rPr>
            </w:pP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cPr>
          <w:p w14:paraId="32BEEC1E" w14:textId="77777777" w:rsidR="00A93949" w:rsidRPr="002829B8" w:rsidRDefault="00A93949" w:rsidP="00C6020A">
            <w:pPr>
              <w:widowControl w:val="0"/>
              <w:spacing w:line="480" w:lineRule="auto"/>
              <w:jc w:val="both"/>
              <w:rPr>
                <w:rFonts w:cs="Arial"/>
                <w:b/>
                <w:bCs/>
                <w:lang w:val="en-US"/>
              </w:rPr>
            </w:pPr>
          </w:p>
        </w:tc>
        <w:tc>
          <w:tcPr>
            <w:tcW w:w="628" w:type="dxa"/>
            <w:tcBorders>
              <w:top w:val="single" w:sz="4" w:space="0" w:color="auto"/>
              <w:left w:val="nil"/>
              <w:bottom w:val="single" w:sz="4" w:space="0" w:color="auto"/>
              <w:right w:val="single" w:sz="4" w:space="0" w:color="auto"/>
            </w:tcBorders>
            <w:shd w:val="clear" w:color="auto" w:fill="BFBFBF" w:themeFill="background1" w:themeFillShade="BF"/>
          </w:tcPr>
          <w:p w14:paraId="6174FF02" w14:textId="77777777" w:rsidR="00A93949" w:rsidRPr="002829B8" w:rsidRDefault="00A93949" w:rsidP="00C6020A">
            <w:pPr>
              <w:widowControl w:val="0"/>
              <w:spacing w:line="480" w:lineRule="auto"/>
              <w:jc w:val="both"/>
              <w:rPr>
                <w:rFonts w:cs="Arial"/>
                <w:b/>
                <w:bCs/>
                <w:lang w:val="en-US"/>
              </w:rPr>
            </w:pPr>
          </w:p>
        </w:tc>
        <w:tc>
          <w:tcPr>
            <w:tcW w:w="435" w:type="dxa"/>
            <w:tcBorders>
              <w:top w:val="single" w:sz="4" w:space="0" w:color="auto"/>
              <w:left w:val="nil"/>
              <w:bottom w:val="single" w:sz="4" w:space="0" w:color="auto"/>
              <w:right w:val="single" w:sz="4" w:space="0" w:color="auto"/>
            </w:tcBorders>
            <w:shd w:val="clear" w:color="auto" w:fill="BFBFBF" w:themeFill="background1" w:themeFillShade="BF"/>
          </w:tcPr>
          <w:p w14:paraId="6067CDD6" w14:textId="77777777" w:rsidR="00A93949" w:rsidRPr="002829B8" w:rsidRDefault="00A93949" w:rsidP="00C6020A">
            <w:pPr>
              <w:widowControl w:val="0"/>
              <w:spacing w:line="480" w:lineRule="auto"/>
              <w:jc w:val="both"/>
              <w:rPr>
                <w:rFonts w:cs="Arial"/>
                <w:b/>
                <w:bCs/>
                <w:lang w:val="en-US"/>
              </w:rPr>
            </w:pPr>
          </w:p>
        </w:tc>
        <w:tc>
          <w:tcPr>
            <w:tcW w:w="412" w:type="dxa"/>
            <w:tcBorders>
              <w:top w:val="single" w:sz="4" w:space="0" w:color="auto"/>
              <w:left w:val="nil"/>
              <w:bottom w:val="single" w:sz="4" w:space="0" w:color="auto"/>
              <w:right w:val="single" w:sz="4" w:space="0" w:color="auto"/>
            </w:tcBorders>
            <w:shd w:val="clear" w:color="auto" w:fill="BFBFBF" w:themeFill="background1" w:themeFillShade="BF"/>
          </w:tcPr>
          <w:p w14:paraId="095069FB" w14:textId="77777777" w:rsidR="00A93949" w:rsidRPr="002829B8" w:rsidRDefault="00A93949" w:rsidP="00C6020A">
            <w:pPr>
              <w:widowControl w:val="0"/>
              <w:spacing w:line="480" w:lineRule="auto"/>
              <w:jc w:val="both"/>
              <w:rPr>
                <w:rFonts w:cs="Arial"/>
                <w:b/>
                <w:bCs/>
                <w:lang w:val="en-US"/>
              </w:rPr>
            </w:pPr>
          </w:p>
        </w:tc>
        <w:tc>
          <w:tcPr>
            <w:tcW w:w="403" w:type="dxa"/>
            <w:tcBorders>
              <w:top w:val="single" w:sz="4" w:space="0" w:color="auto"/>
              <w:left w:val="nil"/>
              <w:bottom w:val="single" w:sz="4" w:space="0" w:color="auto"/>
              <w:right w:val="single" w:sz="4" w:space="0" w:color="auto"/>
            </w:tcBorders>
            <w:shd w:val="clear" w:color="auto" w:fill="BFBFBF" w:themeFill="background1" w:themeFillShade="BF"/>
          </w:tcPr>
          <w:p w14:paraId="6CFE707D" w14:textId="77777777" w:rsidR="00A93949" w:rsidRPr="002829B8" w:rsidRDefault="00A93949" w:rsidP="00C6020A">
            <w:pPr>
              <w:widowControl w:val="0"/>
              <w:spacing w:line="480" w:lineRule="auto"/>
              <w:jc w:val="both"/>
              <w:rPr>
                <w:rFonts w:cs="Arial"/>
                <w:b/>
                <w:bCs/>
                <w:lang w:val="en-US"/>
              </w:rPr>
            </w:pPr>
          </w:p>
        </w:tc>
        <w:tc>
          <w:tcPr>
            <w:tcW w:w="3456" w:type="dxa"/>
            <w:tcBorders>
              <w:top w:val="single" w:sz="4" w:space="0" w:color="auto"/>
              <w:left w:val="nil"/>
              <w:bottom w:val="single" w:sz="4" w:space="0" w:color="auto"/>
              <w:right w:val="single" w:sz="4" w:space="0" w:color="auto"/>
            </w:tcBorders>
            <w:shd w:val="clear" w:color="auto" w:fill="BFBFBF" w:themeFill="background1" w:themeFillShade="BF"/>
          </w:tcPr>
          <w:p w14:paraId="782E4EFD" w14:textId="77777777" w:rsidR="00A93949" w:rsidRPr="002829B8" w:rsidRDefault="00A93949" w:rsidP="00C6020A">
            <w:pPr>
              <w:widowControl w:val="0"/>
              <w:spacing w:line="480" w:lineRule="auto"/>
              <w:jc w:val="both"/>
              <w:rPr>
                <w:rFonts w:cs="Arial"/>
                <w:b/>
                <w:bCs/>
                <w:lang w:val="en-US"/>
              </w:rPr>
            </w:pPr>
          </w:p>
        </w:tc>
        <w:tc>
          <w:tcPr>
            <w:tcW w:w="1015" w:type="dxa"/>
            <w:tcBorders>
              <w:top w:val="single" w:sz="4" w:space="0" w:color="auto"/>
              <w:left w:val="nil"/>
              <w:bottom w:val="single" w:sz="4" w:space="0" w:color="auto"/>
              <w:right w:val="single" w:sz="4" w:space="0" w:color="auto"/>
            </w:tcBorders>
            <w:shd w:val="clear" w:color="auto" w:fill="BFBFBF" w:themeFill="background1" w:themeFillShade="BF"/>
          </w:tcPr>
          <w:p w14:paraId="23992930"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45CDD1DB"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03F899FA"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7337B002" w14:textId="77777777" w:rsidR="00A93949" w:rsidRPr="002829B8" w:rsidRDefault="00A93949" w:rsidP="00C6020A">
            <w:pPr>
              <w:widowControl w:val="0"/>
              <w:spacing w:line="480" w:lineRule="auto"/>
              <w:jc w:val="both"/>
              <w:rPr>
                <w:rFonts w:cs="Arial"/>
                <w:b/>
                <w:bCs/>
                <w:lang w:val="en-US"/>
              </w:rPr>
            </w:pPr>
          </w:p>
        </w:tc>
        <w:tc>
          <w:tcPr>
            <w:tcW w:w="967" w:type="dxa"/>
            <w:tcBorders>
              <w:top w:val="single" w:sz="4" w:space="0" w:color="auto"/>
              <w:left w:val="nil"/>
              <w:bottom w:val="single" w:sz="4" w:space="0" w:color="auto"/>
              <w:right w:val="single" w:sz="4" w:space="0" w:color="auto"/>
            </w:tcBorders>
            <w:shd w:val="clear" w:color="auto" w:fill="BFBFBF" w:themeFill="background1" w:themeFillShade="BF"/>
          </w:tcPr>
          <w:p w14:paraId="3A6832AA" w14:textId="77777777" w:rsidR="00A93949" w:rsidRPr="002829B8" w:rsidRDefault="00A93949" w:rsidP="00C6020A">
            <w:pPr>
              <w:widowControl w:val="0"/>
              <w:spacing w:line="480" w:lineRule="auto"/>
              <w:jc w:val="both"/>
              <w:rPr>
                <w:rFonts w:cs="Arial"/>
                <w:b/>
                <w:bCs/>
                <w:lang w:val="en-US"/>
              </w:rPr>
            </w:pPr>
          </w:p>
        </w:tc>
      </w:tr>
    </w:tbl>
    <w:p w14:paraId="3E912E76" w14:textId="77777777" w:rsidR="00A93949" w:rsidRPr="002829B8" w:rsidRDefault="00A93949" w:rsidP="00A93949">
      <w:pPr>
        <w:tabs>
          <w:tab w:val="center" w:pos="-2127"/>
          <w:tab w:val="left" w:pos="-1701"/>
        </w:tabs>
        <w:rPr>
          <w:rFonts w:cs="Arial"/>
          <w:b/>
        </w:rPr>
        <w:sectPr w:rsidR="00A93949" w:rsidRPr="002829B8" w:rsidSect="00C6020A">
          <w:pgSz w:w="16840" w:h="11907" w:orient="landscape" w:code="9"/>
          <w:pgMar w:top="1304" w:right="1134" w:bottom="964" w:left="1134" w:header="567" w:footer="397" w:gutter="0"/>
          <w:cols w:space="708"/>
          <w:docGrid w:linePitch="326"/>
        </w:sectPr>
      </w:pPr>
    </w:p>
    <w:p w14:paraId="7BE1B0C5" w14:textId="3B6331BA" w:rsidR="00A93949" w:rsidRPr="002829B8" w:rsidRDefault="00536D5D" w:rsidP="00393C23">
      <w:pPr>
        <w:pStyle w:val="Heading1"/>
        <w:shd w:val="clear" w:color="auto" w:fill="E6E6F3" w:themeFill="accent2" w:themeFillTint="33"/>
        <w:rPr>
          <w:rFonts w:cs="Arial"/>
        </w:rPr>
      </w:pPr>
      <w:bookmarkStart w:id="139" w:name="_Toc49816135"/>
      <w:r w:rsidRPr="002829B8">
        <w:rPr>
          <w:rFonts w:cs="Arial"/>
        </w:rPr>
        <w:lastRenderedPageBreak/>
        <w:t>44.0</w:t>
      </w:r>
      <w:r w:rsidR="001D54B7" w:rsidRPr="002829B8">
        <w:rPr>
          <w:rFonts w:cs="Arial"/>
        </w:rPr>
        <w:t xml:space="preserve"> </w:t>
      </w:r>
      <w:r w:rsidR="00A93949" w:rsidRPr="002829B8">
        <w:rPr>
          <w:rFonts w:cs="Arial"/>
        </w:rPr>
        <w:t>Hazardous Substance/Dangerous Goods Register</w:t>
      </w:r>
      <w:bookmarkEnd w:id="139"/>
      <w:r w:rsidR="00A93949" w:rsidRPr="002829B8">
        <w:rPr>
          <w:rFonts w:cs="Arial"/>
        </w:rPr>
        <w:t xml:space="preserve"> </w:t>
      </w:r>
    </w:p>
    <w:tbl>
      <w:tblPr>
        <w:tblW w:w="15310" w:type="dxa"/>
        <w:jc w:val="right"/>
        <w:shd w:val="clear" w:color="auto" w:fill="CDDDE1" w:themeFill="accent5" w:themeFillTint="66"/>
        <w:tblLayout w:type="fixed"/>
        <w:tblLook w:val="0000" w:firstRow="0" w:lastRow="0" w:firstColumn="0" w:lastColumn="0" w:noHBand="0" w:noVBand="0"/>
      </w:tblPr>
      <w:tblGrid>
        <w:gridCol w:w="993"/>
        <w:gridCol w:w="2126"/>
        <w:gridCol w:w="1538"/>
        <w:gridCol w:w="3254"/>
        <w:gridCol w:w="2448"/>
        <w:gridCol w:w="2116"/>
        <w:gridCol w:w="1701"/>
        <w:gridCol w:w="1134"/>
      </w:tblGrid>
      <w:tr w:rsidR="00D51F19" w:rsidRPr="00F41B48" w14:paraId="426957D1" w14:textId="77777777" w:rsidTr="00D51F19">
        <w:trPr>
          <w:jc w:val="right"/>
        </w:trPr>
        <w:tc>
          <w:tcPr>
            <w:tcW w:w="7911" w:type="dxa"/>
            <w:gridSpan w:val="4"/>
            <w:tcBorders>
              <w:top w:val="single" w:sz="6" w:space="0" w:color="auto"/>
              <w:left w:val="single" w:sz="6" w:space="0" w:color="auto"/>
              <w:right w:val="single" w:sz="4" w:space="0" w:color="auto"/>
            </w:tcBorders>
            <w:shd w:val="clear" w:color="auto" w:fill="578793" w:themeFill="accent5" w:themeFillShade="BF"/>
            <w:vAlign w:val="center"/>
          </w:tcPr>
          <w:p w14:paraId="1C4760F1" w14:textId="77777777" w:rsidR="00A93949" w:rsidRPr="00F41B48" w:rsidRDefault="00A93949" w:rsidP="00C6020A">
            <w:pPr>
              <w:spacing w:before="80" w:after="180"/>
              <w:rPr>
                <w:rFonts w:cs="Arial"/>
                <w:bCs/>
                <w:color w:val="FFFFFF" w:themeColor="background1"/>
                <w:sz w:val="18"/>
                <w:szCs w:val="18"/>
              </w:rPr>
            </w:pPr>
            <w:r w:rsidRPr="00F41B48">
              <w:rPr>
                <w:rFonts w:cs="Arial"/>
                <w:bCs/>
                <w:color w:val="FFFFFF" w:themeColor="background1"/>
                <w:sz w:val="18"/>
                <w:szCs w:val="18"/>
              </w:rPr>
              <w:t>PROJECT/SITE</w:t>
            </w:r>
          </w:p>
        </w:tc>
        <w:tc>
          <w:tcPr>
            <w:tcW w:w="7399" w:type="dxa"/>
            <w:gridSpan w:val="4"/>
            <w:tcBorders>
              <w:top w:val="single" w:sz="6" w:space="0" w:color="auto"/>
              <w:left w:val="single" w:sz="4" w:space="0" w:color="auto"/>
              <w:right w:val="single" w:sz="6" w:space="0" w:color="auto"/>
            </w:tcBorders>
            <w:shd w:val="clear" w:color="auto" w:fill="578793" w:themeFill="accent5" w:themeFillShade="BF"/>
            <w:vAlign w:val="center"/>
          </w:tcPr>
          <w:p w14:paraId="795EBC43" w14:textId="77777777" w:rsidR="00A93949" w:rsidRPr="00F41B48" w:rsidRDefault="00A93949" w:rsidP="00C6020A">
            <w:pPr>
              <w:spacing w:before="80" w:after="180"/>
              <w:rPr>
                <w:rFonts w:cs="Arial"/>
                <w:bCs/>
                <w:color w:val="FFFFFF" w:themeColor="background1"/>
                <w:sz w:val="18"/>
                <w:szCs w:val="18"/>
              </w:rPr>
            </w:pPr>
            <w:r w:rsidRPr="00F41B48">
              <w:rPr>
                <w:rFonts w:cs="Arial"/>
                <w:bCs/>
                <w:color w:val="FFFFFF" w:themeColor="background1"/>
                <w:sz w:val="18"/>
                <w:szCs w:val="18"/>
              </w:rPr>
              <w:t>EMPLOYER</w:t>
            </w:r>
          </w:p>
        </w:tc>
      </w:tr>
      <w:tr w:rsidR="00D51F19" w:rsidRPr="00F41B48" w14:paraId="5AD02727" w14:textId="77777777" w:rsidTr="00D51F19">
        <w:trPr>
          <w:jc w:val="right"/>
        </w:trPr>
        <w:tc>
          <w:tcPr>
            <w:tcW w:w="15310" w:type="dxa"/>
            <w:gridSpan w:val="8"/>
            <w:tcBorders>
              <w:top w:val="single" w:sz="6" w:space="0" w:color="auto"/>
              <w:left w:val="single" w:sz="6" w:space="0" w:color="auto"/>
              <w:right w:val="single" w:sz="6" w:space="0" w:color="auto"/>
            </w:tcBorders>
            <w:shd w:val="clear" w:color="auto" w:fill="578793" w:themeFill="accent5" w:themeFillShade="BF"/>
          </w:tcPr>
          <w:p w14:paraId="5E5AC1F8"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“SDS” records concise health, safety and technical information held for all products used and stored by the organisation</w:t>
            </w:r>
          </w:p>
        </w:tc>
      </w:tr>
      <w:tr w:rsidR="00D51F19" w:rsidRPr="00F41B48" w14:paraId="0E149CD6" w14:textId="77777777" w:rsidTr="00D51F19">
        <w:trPr>
          <w:jc w:val="right"/>
        </w:trPr>
        <w:tc>
          <w:tcPr>
            <w:tcW w:w="993" w:type="dxa"/>
            <w:tcBorders>
              <w:top w:val="single" w:sz="6" w:space="0" w:color="auto"/>
              <w:left w:val="single" w:sz="6" w:space="0" w:color="auto"/>
              <w:right w:val="single" w:sz="4" w:space="0" w:color="auto"/>
            </w:tcBorders>
            <w:shd w:val="clear" w:color="auto" w:fill="578793" w:themeFill="accent5" w:themeFillShade="BF"/>
            <w:vAlign w:val="center"/>
          </w:tcPr>
          <w:p w14:paraId="7E7AD7C2"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Date</w:t>
            </w:r>
          </w:p>
        </w:tc>
        <w:tc>
          <w:tcPr>
            <w:tcW w:w="2126" w:type="dxa"/>
            <w:tcBorders>
              <w:top w:val="single" w:sz="6" w:space="0" w:color="auto"/>
              <w:left w:val="single" w:sz="6" w:space="0" w:color="auto"/>
              <w:right w:val="single" w:sz="4" w:space="0" w:color="auto"/>
            </w:tcBorders>
            <w:shd w:val="clear" w:color="auto" w:fill="578793" w:themeFill="accent5" w:themeFillShade="BF"/>
            <w:vAlign w:val="center"/>
          </w:tcPr>
          <w:p w14:paraId="49B43073"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Substance, Chemical, Material or Solvent</w:t>
            </w:r>
          </w:p>
        </w:tc>
        <w:tc>
          <w:tcPr>
            <w:tcW w:w="1538" w:type="dxa"/>
            <w:tcBorders>
              <w:top w:val="single" w:sz="6" w:space="0" w:color="auto"/>
              <w:left w:val="single" w:sz="4" w:space="0" w:color="auto"/>
              <w:right w:val="single" w:sz="4" w:space="0" w:color="auto"/>
            </w:tcBorders>
            <w:shd w:val="clear" w:color="auto" w:fill="578793" w:themeFill="accent5" w:themeFillShade="BF"/>
            <w:vAlign w:val="center"/>
          </w:tcPr>
          <w:p w14:paraId="20B3991A"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Supplier SDS Report Held Y/N</w:t>
            </w:r>
          </w:p>
        </w:tc>
        <w:tc>
          <w:tcPr>
            <w:tcW w:w="3254" w:type="dxa"/>
            <w:tcBorders>
              <w:top w:val="single" w:sz="6" w:space="0" w:color="auto"/>
              <w:left w:val="single" w:sz="4" w:space="0" w:color="auto"/>
              <w:right w:val="single" w:sz="4" w:space="0" w:color="auto"/>
            </w:tcBorders>
            <w:shd w:val="clear" w:color="auto" w:fill="578793" w:themeFill="accent5" w:themeFillShade="BF"/>
            <w:vAlign w:val="center"/>
          </w:tcPr>
          <w:p w14:paraId="25052E73"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Hazard Potential</w:t>
            </w:r>
          </w:p>
        </w:tc>
        <w:tc>
          <w:tcPr>
            <w:tcW w:w="2448" w:type="dxa"/>
            <w:tcBorders>
              <w:top w:val="single" w:sz="6" w:space="0" w:color="auto"/>
              <w:left w:val="single" w:sz="4" w:space="0" w:color="auto"/>
              <w:right w:val="single" w:sz="4" w:space="0" w:color="auto"/>
            </w:tcBorders>
            <w:shd w:val="clear" w:color="auto" w:fill="578793" w:themeFill="accent5" w:themeFillShade="BF"/>
            <w:vAlign w:val="center"/>
          </w:tcPr>
          <w:p w14:paraId="52D3A780"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Safer Alternative</w:t>
            </w:r>
          </w:p>
        </w:tc>
        <w:tc>
          <w:tcPr>
            <w:tcW w:w="2116" w:type="dxa"/>
            <w:tcBorders>
              <w:top w:val="single" w:sz="6" w:space="0" w:color="auto"/>
              <w:left w:val="single" w:sz="4" w:space="0" w:color="auto"/>
              <w:right w:val="single" w:sz="4" w:space="0" w:color="auto"/>
            </w:tcBorders>
            <w:shd w:val="clear" w:color="auto" w:fill="578793" w:themeFill="accent5" w:themeFillShade="BF"/>
            <w:vAlign w:val="center"/>
          </w:tcPr>
          <w:p w14:paraId="1CCDBC68"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Protective Clothing Required</w:t>
            </w:r>
          </w:p>
        </w:tc>
        <w:tc>
          <w:tcPr>
            <w:tcW w:w="1701" w:type="dxa"/>
            <w:tcBorders>
              <w:top w:val="single" w:sz="6" w:space="0" w:color="auto"/>
              <w:left w:val="single" w:sz="4" w:space="0" w:color="auto"/>
              <w:right w:val="single" w:sz="6" w:space="0" w:color="auto"/>
            </w:tcBorders>
            <w:shd w:val="clear" w:color="auto" w:fill="578793" w:themeFill="accent5" w:themeFillShade="BF"/>
            <w:vAlign w:val="center"/>
          </w:tcPr>
          <w:p w14:paraId="1BC1B2A2"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Action Recommended</w:t>
            </w:r>
          </w:p>
        </w:tc>
        <w:tc>
          <w:tcPr>
            <w:tcW w:w="1134" w:type="dxa"/>
            <w:tcBorders>
              <w:top w:val="single" w:sz="6" w:space="0" w:color="auto"/>
              <w:left w:val="single" w:sz="4" w:space="0" w:color="auto"/>
              <w:right w:val="single" w:sz="6" w:space="0" w:color="auto"/>
            </w:tcBorders>
            <w:shd w:val="clear" w:color="auto" w:fill="578793" w:themeFill="accent5" w:themeFillShade="BF"/>
            <w:vAlign w:val="center"/>
          </w:tcPr>
          <w:p w14:paraId="70EEA3F3" w14:textId="77777777" w:rsidR="00A93949" w:rsidRPr="00F41B48" w:rsidRDefault="00A93949" w:rsidP="00C6020A">
            <w:pPr>
              <w:spacing w:before="40"/>
              <w:jc w:val="center"/>
              <w:rPr>
                <w:rFonts w:cs="Arial"/>
                <w:bCs/>
                <w:color w:val="FFFFFF" w:themeColor="background1"/>
                <w:sz w:val="18"/>
                <w:szCs w:val="18"/>
              </w:rPr>
            </w:pPr>
            <w:r w:rsidRPr="00F41B48">
              <w:rPr>
                <w:rFonts w:cs="Arial"/>
                <w:bCs/>
                <w:color w:val="FFFFFF" w:themeColor="background1"/>
                <w:sz w:val="18"/>
                <w:szCs w:val="18"/>
              </w:rPr>
              <w:t>Action Review</w:t>
            </w:r>
            <w:r w:rsidRPr="00F41B48">
              <w:rPr>
                <w:rFonts w:cs="Arial"/>
                <w:bCs/>
                <w:color w:val="FFFFFF" w:themeColor="background1"/>
                <w:sz w:val="18"/>
                <w:szCs w:val="18"/>
              </w:rPr>
              <w:br/>
              <w:t>Date</w:t>
            </w:r>
          </w:p>
        </w:tc>
      </w:tr>
      <w:tr w:rsidR="00A93949" w:rsidRPr="002829B8" w14:paraId="26BC960F" w14:textId="77777777" w:rsidTr="00D51F19">
        <w:trPr>
          <w:jc w:val="right"/>
        </w:trPr>
        <w:tc>
          <w:tcPr>
            <w:tcW w:w="993" w:type="dxa"/>
            <w:tcBorders>
              <w:top w:val="single" w:sz="6" w:space="0" w:color="auto"/>
              <w:left w:val="single" w:sz="6" w:space="0" w:color="auto"/>
              <w:right w:val="single" w:sz="4" w:space="0" w:color="auto"/>
            </w:tcBorders>
            <w:shd w:val="clear" w:color="auto" w:fill="BFBFBF" w:themeFill="background1" w:themeFillShade="BF"/>
          </w:tcPr>
          <w:p w14:paraId="47D18573" w14:textId="77777777" w:rsidR="00A93949" w:rsidRPr="002829B8" w:rsidRDefault="00A93949" w:rsidP="00C6020A">
            <w:pPr>
              <w:rPr>
                <w:rFonts w:cs="Arial"/>
                <w:b/>
                <w:sz w:val="28"/>
              </w:rPr>
            </w:pPr>
          </w:p>
        </w:tc>
        <w:tc>
          <w:tcPr>
            <w:tcW w:w="2126" w:type="dxa"/>
            <w:tcBorders>
              <w:top w:val="single" w:sz="6" w:space="0" w:color="auto"/>
              <w:left w:val="single" w:sz="6" w:space="0" w:color="auto"/>
              <w:right w:val="single" w:sz="4" w:space="0" w:color="auto"/>
            </w:tcBorders>
            <w:shd w:val="clear" w:color="auto" w:fill="BFBFBF" w:themeFill="background1" w:themeFillShade="BF"/>
          </w:tcPr>
          <w:p w14:paraId="4BF96019" w14:textId="77777777" w:rsidR="00A93949" w:rsidRPr="002829B8" w:rsidRDefault="00A93949" w:rsidP="00C6020A">
            <w:pPr>
              <w:rPr>
                <w:rFonts w:cs="Arial"/>
                <w:b/>
                <w:sz w:val="28"/>
              </w:rPr>
            </w:pPr>
          </w:p>
        </w:tc>
        <w:tc>
          <w:tcPr>
            <w:tcW w:w="1538" w:type="dxa"/>
            <w:tcBorders>
              <w:top w:val="single" w:sz="6" w:space="0" w:color="auto"/>
              <w:left w:val="single" w:sz="4" w:space="0" w:color="auto"/>
              <w:right w:val="single" w:sz="4" w:space="0" w:color="auto"/>
            </w:tcBorders>
            <w:shd w:val="clear" w:color="auto" w:fill="BFBFBF" w:themeFill="background1" w:themeFillShade="BF"/>
          </w:tcPr>
          <w:p w14:paraId="38E87853" w14:textId="77777777" w:rsidR="00A93949" w:rsidRPr="002829B8" w:rsidRDefault="00A93949" w:rsidP="00C6020A">
            <w:pPr>
              <w:rPr>
                <w:rFonts w:cs="Arial"/>
                <w:b/>
                <w:sz w:val="28"/>
              </w:rPr>
            </w:pPr>
          </w:p>
        </w:tc>
        <w:tc>
          <w:tcPr>
            <w:tcW w:w="3254" w:type="dxa"/>
            <w:tcBorders>
              <w:top w:val="single" w:sz="6" w:space="0" w:color="auto"/>
              <w:left w:val="single" w:sz="4" w:space="0" w:color="auto"/>
              <w:right w:val="single" w:sz="4" w:space="0" w:color="auto"/>
            </w:tcBorders>
            <w:shd w:val="clear" w:color="auto" w:fill="BFBFBF" w:themeFill="background1" w:themeFillShade="BF"/>
          </w:tcPr>
          <w:p w14:paraId="495CC871" w14:textId="77777777" w:rsidR="00A93949" w:rsidRPr="002829B8" w:rsidRDefault="00A93949" w:rsidP="00C6020A">
            <w:pPr>
              <w:rPr>
                <w:rFonts w:cs="Arial"/>
                <w:b/>
                <w:sz w:val="28"/>
              </w:rPr>
            </w:pPr>
          </w:p>
        </w:tc>
        <w:tc>
          <w:tcPr>
            <w:tcW w:w="2448" w:type="dxa"/>
            <w:tcBorders>
              <w:top w:val="single" w:sz="6" w:space="0" w:color="auto"/>
              <w:left w:val="single" w:sz="4" w:space="0" w:color="auto"/>
              <w:right w:val="single" w:sz="4" w:space="0" w:color="auto"/>
            </w:tcBorders>
            <w:shd w:val="clear" w:color="auto" w:fill="BFBFBF" w:themeFill="background1" w:themeFillShade="BF"/>
          </w:tcPr>
          <w:p w14:paraId="07826B0D" w14:textId="77777777" w:rsidR="00A93949" w:rsidRPr="002829B8" w:rsidRDefault="00A93949" w:rsidP="00C6020A">
            <w:pPr>
              <w:rPr>
                <w:rFonts w:cs="Arial"/>
                <w:b/>
                <w:sz w:val="28"/>
              </w:rPr>
            </w:pPr>
          </w:p>
        </w:tc>
        <w:tc>
          <w:tcPr>
            <w:tcW w:w="2116" w:type="dxa"/>
            <w:tcBorders>
              <w:top w:val="single" w:sz="6" w:space="0" w:color="auto"/>
              <w:left w:val="single" w:sz="4" w:space="0" w:color="auto"/>
              <w:right w:val="single" w:sz="4" w:space="0" w:color="auto"/>
            </w:tcBorders>
            <w:shd w:val="clear" w:color="auto" w:fill="BFBFBF" w:themeFill="background1" w:themeFillShade="BF"/>
          </w:tcPr>
          <w:p w14:paraId="31517697" w14:textId="77777777" w:rsidR="00A93949" w:rsidRPr="002829B8" w:rsidRDefault="00A93949" w:rsidP="00C6020A">
            <w:pPr>
              <w:rPr>
                <w:rFonts w:cs="Arial"/>
                <w:b/>
                <w:sz w:val="28"/>
              </w:rPr>
            </w:pPr>
          </w:p>
        </w:tc>
        <w:tc>
          <w:tcPr>
            <w:tcW w:w="1701" w:type="dxa"/>
            <w:tcBorders>
              <w:top w:val="single" w:sz="6" w:space="0" w:color="auto"/>
              <w:left w:val="single" w:sz="4" w:space="0" w:color="auto"/>
              <w:right w:val="single" w:sz="6" w:space="0" w:color="auto"/>
            </w:tcBorders>
            <w:shd w:val="clear" w:color="auto" w:fill="BFBFBF" w:themeFill="background1" w:themeFillShade="BF"/>
          </w:tcPr>
          <w:p w14:paraId="1D3F406C" w14:textId="77777777" w:rsidR="00A93949" w:rsidRPr="002829B8" w:rsidRDefault="00A93949" w:rsidP="00C6020A">
            <w:pPr>
              <w:rPr>
                <w:rFonts w:cs="Arial"/>
                <w:b/>
                <w:sz w:val="28"/>
              </w:rPr>
            </w:pPr>
          </w:p>
        </w:tc>
        <w:tc>
          <w:tcPr>
            <w:tcW w:w="1134" w:type="dxa"/>
            <w:tcBorders>
              <w:top w:val="single" w:sz="6" w:space="0" w:color="auto"/>
              <w:left w:val="single" w:sz="4" w:space="0" w:color="auto"/>
              <w:right w:val="single" w:sz="6" w:space="0" w:color="auto"/>
            </w:tcBorders>
            <w:shd w:val="clear" w:color="auto" w:fill="BFBFBF" w:themeFill="background1" w:themeFillShade="BF"/>
          </w:tcPr>
          <w:p w14:paraId="1E97203D" w14:textId="77777777" w:rsidR="00A93949" w:rsidRPr="002829B8" w:rsidRDefault="00A93949" w:rsidP="00C6020A">
            <w:pPr>
              <w:rPr>
                <w:rFonts w:cs="Arial"/>
                <w:b/>
                <w:sz w:val="28"/>
              </w:rPr>
            </w:pPr>
          </w:p>
        </w:tc>
      </w:tr>
      <w:tr w:rsidR="00A93949" w:rsidRPr="002829B8" w14:paraId="0704D049" w14:textId="77777777" w:rsidTr="00D51F19">
        <w:trPr>
          <w:jc w:val="right"/>
        </w:trPr>
        <w:tc>
          <w:tcPr>
            <w:tcW w:w="993" w:type="dxa"/>
            <w:tcBorders>
              <w:left w:val="single" w:sz="6" w:space="0" w:color="auto"/>
              <w:bottom w:val="single" w:sz="6" w:space="0" w:color="auto"/>
              <w:right w:val="single" w:sz="4" w:space="0" w:color="auto"/>
            </w:tcBorders>
            <w:shd w:val="clear" w:color="auto" w:fill="BFBFBF" w:themeFill="background1" w:themeFillShade="BF"/>
          </w:tcPr>
          <w:p w14:paraId="2BD58562" w14:textId="77777777" w:rsidR="00A93949" w:rsidRPr="002829B8" w:rsidRDefault="00A93949" w:rsidP="00C6020A">
            <w:pPr>
              <w:rPr>
                <w:rFonts w:cs="Arial"/>
                <w:b/>
                <w:sz w:val="28"/>
              </w:rPr>
            </w:pPr>
          </w:p>
        </w:tc>
        <w:tc>
          <w:tcPr>
            <w:tcW w:w="2126" w:type="dxa"/>
            <w:tcBorders>
              <w:left w:val="single" w:sz="6" w:space="0" w:color="auto"/>
              <w:bottom w:val="single" w:sz="6" w:space="0" w:color="auto"/>
              <w:right w:val="single" w:sz="4" w:space="0" w:color="auto"/>
            </w:tcBorders>
            <w:shd w:val="clear" w:color="auto" w:fill="BFBFBF" w:themeFill="background1" w:themeFillShade="BF"/>
          </w:tcPr>
          <w:p w14:paraId="396AC277" w14:textId="77777777" w:rsidR="00A93949" w:rsidRPr="002829B8" w:rsidRDefault="00A93949" w:rsidP="00C6020A">
            <w:pPr>
              <w:rPr>
                <w:rFonts w:cs="Arial"/>
                <w:b/>
                <w:sz w:val="28"/>
              </w:rPr>
            </w:pPr>
          </w:p>
        </w:tc>
        <w:tc>
          <w:tcPr>
            <w:tcW w:w="1538" w:type="dxa"/>
            <w:tcBorders>
              <w:left w:val="single" w:sz="4" w:space="0" w:color="auto"/>
              <w:bottom w:val="single" w:sz="6" w:space="0" w:color="auto"/>
              <w:right w:val="single" w:sz="4" w:space="0" w:color="auto"/>
            </w:tcBorders>
            <w:shd w:val="clear" w:color="auto" w:fill="BFBFBF" w:themeFill="background1" w:themeFillShade="BF"/>
          </w:tcPr>
          <w:p w14:paraId="4FB31C1B" w14:textId="77777777" w:rsidR="00A93949" w:rsidRPr="002829B8" w:rsidRDefault="00A93949" w:rsidP="00C6020A">
            <w:pPr>
              <w:rPr>
                <w:rFonts w:cs="Arial"/>
                <w:b/>
                <w:sz w:val="28"/>
              </w:rPr>
            </w:pPr>
          </w:p>
        </w:tc>
        <w:tc>
          <w:tcPr>
            <w:tcW w:w="3254" w:type="dxa"/>
            <w:tcBorders>
              <w:left w:val="single" w:sz="4" w:space="0" w:color="auto"/>
              <w:bottom w:val="single" w:sz="6" w:space="0" w:color="auto"/>
              <w:right w:val="single" w:sz="4" w:space="0" w:color="auto"/>
            </w:tcBorders>
            <w:shd w:val="clear" w:color="auto" w:fill="BFBFBF" w:themeFill="background1" w:themeFillShade="BF"/>
          </w:tcPr>
          <w:p w14:paraId="254A1F96" w14:textId="77777777" w:rsidR="00A93949" w:rsidRPr="002829B8" w:rsidRDefault="00A93949" w:rsidP="00C6020A">
            <w:pPr>
              <w:rPr>
                <w:rFonts w:cs="Arial"/>
                <w:b/>
                <w:sz w:val="28"/>
              </w:rPr>
            </w:pPr>
          </w:p>
        </w:tc>
        <w:tc>
          <w:tcPr>
            <w:tcW w:w="2448" w:type="dxa"/>
            <w:tcBorders>
              <w:left w:val="single" w:sz="4" w:space="0" w:color="auto"/>
              <w:bottom w:val="single" w:sz="6" w:space="0" w:color="auto"/>
              <w:right w:val="single" w:sz="4" w:space="0" w:color="auto"/>
            </w:tcBorders>
            <w:shd w:val="clear" w:color="auto" w:fill="BFBFBF" w:themeFill="background1" w:themeFillShade="BF"/>
          </w:tcPr>
          <w:p w14:paraId="27AA86EC" w14:textId="77777777" w:rsidR="00A93949" w:rsidRPr="002829B8" w:rsidRDefault="00A93949" w:rsidP="00C6020A">
            <w:pPr>
              <w:rPr>
                <w:rFonts w:cs="Arial"/>
                <w:b/>
                <w:sz w:val="28"/>
              </w:rPr>
            </w:pPr>
          </w:p>
        </w:tc>
        <w:tc>
          <w:tcPr>
            <w:tcW w:w="2116" w:type="dxa"/>
            <w:tcBorders>
              <w:left w:val="single" w:sz="4" w:space="0" w:color="auto"/>
              <w:bottom w:val="single" w:sz="6" w:space="0" w:color="auto"/>
              <w:right w:val="single" w:sz="4" w:space="0" w:color="auto"/>
            </w:tcBorders>
            <w:shd w:val="clear" w:color="auto" w:fill="BFBFBF" w:themeFill="background1" w:themeFillShade="BF"/>
          </w:tcPr>
          <w:p w14:paraId="5406E5DF" w14:textId="77777777" w:rsidR="00A93949" w:rsidRPr="002829B8" w:rsidRDefault="00A93949" w:rsidP="00C6020A">
            <w:pPr>
              <w:rPr>
                <w:rFonts w:cs="Arial"/>
                <w:b/>
                <w:sz w:val="28"/>
              </w:rPr>
            </w:pPr>
          </w:p>
        </w:tc>
        <w:tc>
          <w:tcPr>
            <w:tcW w:w="1701" w:type="dxa"/>
            <w:tcBorders>
              <w:left w:val="single" w:sz="4" w:space="0" w:color="auto"/>
              <w:bottom w:val="single" w:sz="6" w:space="0" w:color="auto"/>
              <w:right w:val="single" w:sz="6" w:space="0" w:color="auto"/>
            </w:tcBorders>
            <w:shd w:val="clear" w:color="auto" w:fill="BFBFBF" w:themeFill="background1" w:themeFillShade="BF"/>
          </w:tcPr>
          <w:p w14:paraId="27AD898F" w14:textId="77777777" w:rsidR="00A93949" w:rsidRPr="002829B8" w:rsidRDefault="00A93949" w:rsidP="00C6020A">
            <w:pPr>
              <w:rPr>
                <w:rFonts w:cs="Arial"/>
                <w:b/>
                <w:sz w:val="28"/>
              </w:rPr>
            </w:pPr>
          </w:p>
        </w:tc>
        <w:tc>
          <w:tcPr>
            <w:tcW w:w="1134" w:type="dxa"/>
            <w:tcBorders>
              <w:left w:val="single" w:sz="4" w:space="0" w:color="auto"/>
              <w:bottom w:val="single" w:sz="6" w:space="0" w:color="auto"/>
              <w:right w:val="single" w:sz="6" w:space="0" w:color="auto"/>
            </w:tcBorders>
            <w:shd w:val="clear" w:color="auto" w:fill="BFBFBF" w:themeFill="background1" w:themeFillShade="BF"/>
          </w:tcPr>
          <w:p w14:paraId="4782FBDB" w14:textId="77777777" w:rsidR="00A93949" w:rsidRPr="002829B8" w:rsidRDefault="00A93949" w:rsidP="00C6020A">
            <w:pPr>
              <w:rPr>
                <w:rFonts w:cs="Arial"/>
                <w:b/>
                <w:sz w:val="28"/>
              </w:rPr>
            </w:pPr>
          </w:p>
        </w:tc>
      </w:tr>
      <w:tr w:rsidR="00A93949" w:rsidRPr="002829B8" w14:paraId="7922B44C" w14:textId="77777777" w:rsidTr="00D51F19">
        <w:trPr>
          <w:jc w:val="right"/>
        </w:trPr>
        <w:tc>
          <w:tcPr>
            <w:tcW w:w="993" w:type="dxa"/>
            <w:tcBorders>
              <w:left w:val="single" w:sz="6" w:space="0" w:color="auto"/>
              <w:right w:val="single" w:sz="4" w:space="0" w:color="auto"/>
            </w:tcBorders>
            <w:shd w:val="clear" w:color="auto" w:fill="BFBFBF" w:themeFill="background1" w:themeFillShade="BF"/>
          </w:tcPr>
          <w:p w14:paraId="5EB73E2F" w14:textId="77777777" w:rsidR="00A93949" w:rsidRPr="002829B8" w:rsidRDefault="00A93949" w:rsidP="00C6020A">
            <w:pPr>
              <w:rPr>
                <w:rFonts w:cs="Arial"/>
                <w:b/>
                <w:sz w:val="28"/>
              </w:rPr>
            </w:pPr>
          </w:p>
        </w:tc>
        <w:tc>
          <w:tcPr>
            <w:tcW w:w="2126" w:type="dxa"/>
            <w:tcBorders>
              <w:left w:val="single" w:sz="6" w:space="0" w:color="auto"/>
              <w:right w:val="single" w:sz="4" w:space="0" w:color="auto"/>
            </w:tcBorders>
            <w:shd w:val="clear" w:color="auto" w:fill="BFBFBF" w:themeFill="background1" w:themeFillShade="BF"/>
          </w:tcPr>
          <w:p w14:paraId="36D97DB9" w14:textId="77777777" w:rsidR="00A93949" w:rsidRPr="002829B8" w:rsidRDefault="00A93949" w:rsidP="00C6020A">
            <w:pPr>
              <w:rPr>
                <w:rFonts w:cs="Arial"/>
                <w:b/>
                <w:sz w:val="28"/>
              </w:rPr>
            </w:pPr>
          </w:p>
        </w:tc>
        <w:tc>
          <w:tcPr>
            <w:tcW w:w="1538" w:type="dxa"/>
            <w:tcBorders>
              <w:left w:val="single" w:sz="4" w:space="0" w:color="auto"/>
              <w:right w:val="single" w:sz="4" w:space="0" w:color="auto"/>
            </w:tcBorders>
            <w:shd w:val="clear" w:color="auto" w:fill="BFBFBF" w:themeFill="background1" w:themeFillShade="BF"/>
          </w:tcPr>
          <w:p w14:paraId="50B8E438" w14:textId="77777777" w:rsidR="00A93949" w:rsidRPr="002829B8" w:rsidRDefault="00A93949" w:rsidP="00C6020A">
            <w:pPr>
              <w:rPr>
                <w:rFonts w:cs="Arial"/>
                <w:b/>
                <w:sz w:val="28"/>
              </w:rPr>
            </w:pPr>
          </w:p>
        </w:tc>
        <w:tc>
          <w:tcPr>
            <w:tcW w:w="3254" w:type="dxa"/>
            <w:tcBorders>
              <w:left w:val="single" w:sz="4" w:space="0" w:color="auto"/>
              <w:right w:val="single" w:sz="4" w:space="0" w:color="auto"/>
            </w:tcBorders>
            <w:shd w:val="clear" w:color="auto" w:fill="BFBFBF" w:themeFill="background1" w:themeFillShade="BF"/>
          </w:tcPr>
          <w:p w14:paraId="60181328" w14:textId="77777777" w:rsidR="00A93949" w:rsidRPr="002829B8" w:rsidRDefault="00A93949" w:rsidP="00C6020A">
            <w:pPr>
              <w:rPr>
                <w:rFonts w:cs="Arial"/>
                <w:b/>
                <w:sz w:val="28"/>
              </w:rPr>
            </w:pPr>
          </w:p>
        </w:tc>
        <w:tc>
          <w:tcPr>
            <w:tcW w:w="2448" w:type="dxa"/>
            <w:tcBorders>
              <w:left w:val="single" w:sz="4" w:space="0" w:color="auto"/>
              <w:right w:val="single" w:sz="4" w:space="0" w:color="auto"/>
            </w:tcBorders>
            <w:shd w:val="clear" w:color="auto" w:fill="BFBFBF" w:themeFill="background1" w:themeFillShade="BF"/>
          </w:tcPr>
          <w:p w14:paraId="16A3C511" w14:textId="77777777" w:rsidR="00A93949" w:rsidRPr="002829B8" w:rsidRDefault="00A93949" w:rsidP="00C6020A">
            <w:pPr>
              <w:rPr>
                <w:rFonts w:cs="Arial"/>
                <w:b/>
                <w:sz w:val="28"/>
              </w:rPr>
            </w:pPr>
          </w:p>
        </w:tc>
        <w:tc>
          <w:tcPr>
            <w:tcW w:w="2116" w:type="dxa"/>
            <w:tcBorders>
              <w:left w:val="single" w:sz="4" w:space="0" w:color="auto"/>
              <w:right w:val="single" w:sz="4" w:space="0" w:color="auto"/>
            </w:tcBorders>
            <w:shd w:val="clear" w:color="auto" w:fill="BFBFBF" w:themeFill="background1" w:themeFillShade="BF"/>
          </w:tcPr>
          <w:p w14:paraId="23CBE75B" w14:textId="77777777" w:rsidR="00A93949" w:rsidRPr="002829B8" w:rsidRDefault="00A93949" w:rsidP="00C6020A">
            <w:pPr>
              <w:rPr>
                <w:rFonts w:cs="Arial"/>
                <w:b/>
                <w:sz w:val="28"/>
              </w:rPr>
            </w:pPr>
          </w:p>
        </w:tc>
        <w:tc>
          <w:tcPr>
            <w:tcW w:w="1701" w:type="dxa"/>
            <w:tcBorders>
              <w:left w:val="single" w:sz="4" w:space="0" w:color="auto"/>
              <w:right w:val="single" w:sz="6" w:space="0" w:color="auto"/>
            </w:tcBorders>
            <w:shd w:val="clear" w:color="auto" w:fill="BFBFBF" w:themeFill="background1" w:themeFillShade="BF"/>
          </w:tcPr>
          <w:p w14:paraId="60776127" w14:textId="77777777" w:rsidR="00A93949" w:rsidRPr="002829B8" w:rsidRDefault="00A93949" w:rsidP="00C6020A">
            <w:pPr>
              <w:rPr>
                <w:rFonts w:cs="Arial"/>
                <w:b/>
                <w:sz w:val="28"/>
              </w:rPr>
            </w:pPr>
          </w:p>
        </w:tc>
        <w:tc>
          <w:tcPr>
            <w:tcW w:w="1134" w:type="dxa"/>
            <w:tcBorders>
              <w:left w:val="single" w:sz="4" w:space="0" w:color="auto"/>
              <w:right w:val="single" w:sz="6" w:space="0" w:color="auto"/>
            </w:tcBorders>
            <w:shd w:val="clear" w:color="auto" w:fill="BFBFBF" w:themeFill="background1" w:themeFillShade="BF"/>
          </w:tcPr>
          <w:p w14:paraId="5ED6FFDD" w14:textId="77777777" w:rsidR="00A93949" w:rsidRPr="002829B8" w:rsidRDefault="00A93949" w:rsidP="00C6020A">
            <w:pPr>
              <w:rPr>
                <w:rFonts w:cs="Arial"/>
                <w:b/>
                <w:sz w:val="28"/>
              </w:rPr>
            </w:pPr>
          </w:p>
        </w:tc>
      </w:tr>
      <w:tr w:rsidR="00A93949" w:rsidRPr="002829B8" w14:paraId="3307F475" w14:textId="77777777" w:rsidTr="00D51F19">
        <w:trPr>
          <w:jc w:val="right"/>
        </w:trPr>
        <w:tc>
          <w:tcPr>
            <w:tcW w:w="993" w:type="dxa"/>
            <w:tcBorders>
              <w:left w:val="single" w:sz="6" w:space="0" w:color="auto"/>
              <w:bottom w:val="single" w:sz="6" w:space="0" w:color="auto"/>
              <w:right w:val="single" w:sz="4" w:space="0" w:color="auto"/>
            </w:tcBorders>
            <w:shd w:val="clear" w:color="auto" w:fill="BFBFBF" w:themeFill="background1" w:themeFillShade="BF"/>
          </w:tcPr>
          <w:p w14:paraId="436BC0D8" w14:textId="77777777" w:rsidR="00A93949" w:rsidRPr="002829B8" w:rsidRDefault="00A93949" w:rsidP="00C6020A">
            <w:pPr>
              <w:rPr>
                <w:rFonts w:cs="Arial"/>
                <w:b/>
                <w:sz w:val="28"/>
              </w:rPr>
            </w:pPr>
          </w:p>
        </w:tc>
        <w:tc>
          <w:tcPr>
            <w:tcW w:w="2126" w:type="dxa"/>
            <w:tcBorders>
              <w:left w:val="single" w:sz="6" w:space="0" w:color="auto"/>
              <w:bottom w:val="single" w:sz="6" w:space="0" w:color="auto"/>
              <w:right w:val="single" w:sz="4" w:space="0" w:color="auto"/>
            </w:tcBorders>
            <w:shd w:val="clear" w:color="auto" w:fill="BFBFBF" w:themeFill="background1" w:themeFillShade="BF"/>
          </w:tcPr>
          <w:p w14:paraId="17D1F46A" w14:textId="77777777" w:rsidR="00A93949" w:rsidRPr="002829B8" w:rsidRDefault="00A93949" w:rsidP="00C6020A">
            <w:pPr>
              <w:rPr>
                <w:rFonts w:cs="Arial"/>
                <w:b/>
                <w:sz w:val="28"/>
              </w:rPr>
            </w:pPr>
          </w:p>
        </w:tc>
        <w:tc>
          <w:tcPr>
            <w:tcW w:w="1538" w:type="dxa"/>
            <w:tcBorders>
              <w:left w:val="single" w:sz="4" w:space="0" w:color="auto"/>
              <w:bottom w:val="single" w:sz="6" w:space="0" w:color="auto"/>
              <w:right w:val="single" w:sz="4" w:space="0" w:color="auto"/>
            </w:tcBorders>
            <w:shd w:val="clear" w:color="auto" w:fill="BFBFBF" w:themeFill="background1" w:themeFillShade="BF"/>
          </w:tcPr>
          <w:p w14:paraId="6C9A4718" w14:textId="77777777" w:rsidR="00A93949" w:rsidRPr="002829B8" w:rsidRDefault="00A93949" w:rsidP="00C6020A">
            <w:pPr>
              <w:rPr>
                <w:rFonts w:cs="Arial"/>
                <w:b/>
                <w:sz w:val="28"/>
              </w:rPr>
            </w:pPr>
          </w:p>
        </w:tc>
        <w:tc>
          <w:tcPr>
            <w:tcW w:w="3254" w:type="dxa"/>
            <w:tcBorders>
              <w:left w:val="single" w:sz="4" w:space="0" w:color="auto"/>
              <w:bottom w:val="single" w:sz="6" w:space="0" w:color="auto"/>
              <w:right w:val="single" w:sz="4" w:space="0" w:color="auto"/>
            </w:tcBorders>
            <w:shd w:val="clear" w:color="auto" w:fill="BFBFBF" w:themeFill="background1" w:themeFillShade="BF"/>
          </w:tcPr>
          <w:p w14:paraId="75A65395" w14:textId="77777777" w:rsidR="00A93949" w:rsidRPr="002829B8" w:rsidRDefault="00A93949" w:rsidP="00C6020A">
            <w:pPr>
              <w:rPr>
                <w:rFonts w:cs="Arial"/>
                <w:b/>
                <w:sz w:val="28"/>
              </w:rPr>
            </w:pPr>
          </w:p>
        </w:tc>
        <w:tc>
          <w:tcPr>
            <w:tcW w:w="2448" w:type="dxa"/>
            <w:tcBorders>
              <w:left w:val="single" w:sz="4" w:space="0" w:color="auto"/>
              <w:bottom w:val="single" w:sz="6" w:space="0" w:color="auto"/>
              <w:right w:val="single" w:sz="4" w:space="0" w:color="auto"/>
            </w:tcBorders>
            <w:shd w:val="clear" w:color="auto" w:fill="BFBFBF" w:themeFill="background1" w:themeFillShade="BF"/>
          </w:tcPr>
          <w:p w14:paraId="08E182AE" w14:textId="77777777" w:rsidR="00A93949" w:rsidRPr="002829B8" w:rsidRDefault="00A93949" w:rsidP="00C6020A">
            <w:pPr>
              <w:rPr>
                <w:rFonts w:cs="Arial"/>
                <w:b/>
                <w:sz w:val="28"/>
              </w:rPr>
            </w:pPr>
          </w:p>
        </w:tc>
        <w:tc>
          <w:tcPr>
            <w:tcW w:w="2116" w:type="dxa"/>
            <w:tcBorders>
              <w:left w:val="single" w:sz="4" w:space="0" w:color="auto"/>
              <w:bottom w:val="single" w:sz="6" w:space="0" w:color="auto"/>
              <w:right w:val="single" w:sz="4" w:space="0" w:color="auto"/>
            </w:tcBorders>
            <w:shd w:val="clear" w:color="auto" w:fill="BFBFBF" w:themeFill="background1" w:themeFillShade="BF"/>
          </w:tcPr>
          <w:p w14:paraId="4E5EF0F4" w14:textId="77777777" w:rsidR="00A93949" w:rsidRPr="002829B8" w:rsidRDefault="00A93949" w:rsidP="00C6020A">
            <w:pPr>
              <w:rPr>
                <w:rFonts w:cs="Arial"/>
                <w:b/>
                <w:sz w:val="28"/>
              </w:rPr>
            </w:pPr>
          </w:p>
        </w:tc>
        <w:tc>
          <w:tcPr>
            <w:tcW w:w="1701" w:type="dxa"/>
            <w:tcBorders>
              <w:left w:val="single" w:sz="4" w:space="0" w:color="auto"/>
              <w:bottom w:val="single" w:sz="6" w:space="0" w:color="auto"/>
              <w:right w:val="single" w:sz="6" w:space="0" w:color="auto"/>
            </w:tcBorders>
            <w:shd w:val="clear" w:color="auto" w:fill="BFBFBF" w:themeFill="background1" w:themeFillShade="BF"/>
          </w:tcPr>
          <w:p w14:paraId="2B4E8CC5" w14:textId="77777777" w:rsidR="00A93949" w:rsidRPr="002829B8" w:rsidRDefault="00A93949" w:rsidP="00C6020A">
            <w:pPr>
              <w:rPr>
                <w:rFonts w:cs="Arial"/>
                <w:b/>
                <w:sz w:val="28"/>
              </w:rPr>
            </w:pPr>
          </w:p>
        </w:tc>
        <w:tc>
          <w:tcPr>
            <w:tcW w:w="1134" w:type="dxa"/>
            <w:tcBorders>
              <w:left w:val="single" w:sz="4" w:space="0" w:color="auto"/>
              <w:bottom w:val="single" w:sz="6" w:space="0" w:color="auto"/>
              <w:right w:val="single" w:sz="6" w:space="0" w:color="auto"/>
            </w:tcBorders>
            <w:shd w:val="clear" w:color="auto" w:fill="BFBFBF" w:themeFill="background1" w:themeFillShade="BF"/>
          </w:tcPr>
          <w:p w14:paraId="7F7B2A05" w14:textId="77777777" w:rsidR="00A93949" w:rsidRPr="002829B8" w:rsidRDefault="00A93949" w:rsidP="00C6020A">
            <w:pPr>
              <w:rPr>
                <w:rFonts w:cs="Arial"/>
                <w:b/>
                <w:sz w:val="28"/>
              </w:rPr>
            </w:pPr>
          </w:p>
        </w:tc>
      </w:tr>
      <w:tr w:rsidR="00A93949" w:rsidRPr="002829B8" w14:paraId="26CAAED9" w14:textId="77777777" w:rsidTr="00D51F19">
        <w:trPr>
          <w:jc w:val="right"/>
        </w:trPr>
        <w:tc>
          <w:tcPr>
            <w:tcW w:w="993" w:type="dxa"/>
            <w:tcBorders>
              <w:left w:val="single" w:sz="6" w:space="0" w:color="auto"/>
              <w:right w:val="single" w:sz="4" w:space="0" w:color="auto"/>
            </w:tcBorders>
            <w:shd w:val="clear" w:color="auto" w:fill="BFBFBF" w:themeFill="background1" w:themeFillShade="BF"/>
          </w:tcPr>
          <w:p w14:paraId="79FA0D95" w14:textId="77777777" w:rsidR="00A93949" w:rsidRPr="002829B8" w:rsidRDefault="00A93949" w:rsidP="00C6020A">
            <w:pPr>
              <w:rPr>
                <w:rFonts w:cs="Arial"/>
                <w:b/>
                <w:sz w:val="28"/>
              </w:rPr>
            </w:pPr>
          </w:p>
        </w:tc>
        <w:tc>
          <w:tcPr>
            <w:tcW w:w="2126" w:type="dxa"/>
            <w:tcBorders>
              <w:left w:val="single" w:sz="6" w:space="0" w:color="auto"/>
              <w:right w:val="single" w:sz="4" w:space="0" w:color="auto"/>
            </w:tcBorders>
            <w:shd w:val="clear" w:color="auto" w:fill="BFBFBF" w:themeFill="background1" w:themeFillShade="BF"/>
          </w:tcPr>
          <w:p w14:paraId="08E815F4" w14:textId="77777777" w:rsidR="00A93949" w:rsidRPr="002829B8" w:rsidRDefault="00A93949" w:rsidP="00C6020A">
            <w:pPr>
              <w:rPr>
                <w:rFonts w:cs="Arial"/>
                <w:b/>
                <w:sz w:val="28"/>
              </w:rPr>
            </w:pPr>
          </w:p>
        </w:tc>
        <w:tc>
          <w:tcPr>
            <w:tcW w:w="1538" w:type="dxa"/>
            <w:tcBorders>
              <w:left w:val="single" w:sz="4" w:space="0" w:color="auto"/>
              <w:right w:val="single" w:sz="4" w:space="0" w:color="auto"/>
            </w:tcBorders>
            <w:shd w:val="clear" w:color="auto" w:fill="BFBFBF" w:themeFill="background1" w:themeFillShade="BF"/>
          </w:tcPr>
          <w:p w14:paraId="4A9ED8D4" w14:textId="77777777" w:rsidR="00A93949" w:rsidRPr="002829B8" w:rsidRDefault="00A93949" w:rsidP="00C6020A">
            <w:pPr>
              <w:rPr>
                <w:rFonts w:cs="Arial"/>
                <w:b/>
                <w:sz w:val="28"/>
              </w:rPr>
            </w:pPr>
          </w:p>
        </w:tc>
        <w:tc>
          <w:tcPr>
            <w:tcW w:w="3254" w:type="dxa"/>
            <w:tcBorders>
              <w:left w:val="single" w:sz="4" w:space="0" w:color="auto"/>
              <w:right w:val="single" w:sz="4" w:space="0" w:color="auto"/>
            </w:tcBorders>
            <w:shd w:val="clear" w:color="auto" w:fill="BFBFBF" w:themeFill="background1" w:themeFillShade="BF"/>
          </w:tcPr>
          <w:p w14:paraId="4AF116C8" w14:textId="77777777" w:rsidR="00A93949" w:rsidRPr="002829B8" w:rsidRDefault="00A93949" w:rsidP="00C6020A">
            <w:pPr>
              <w:rPr>
                <w:rFonts w:cs="Arial"/>
                <w:b/>
                <w:sz w:val="28"/>
              </w:rPr>
            </w:pPr>
          </w:p>
        </w:tc>
        <w:tc>
          <w:tcPr>
            <w:tcW w:w="2448" w:type="dxa"/>
            <w:tcBorders>
              <w:left w:val="single" w:sz="4" w:space="0" w:color="auto"/>
              <w:right w:val="single" w:sz="4" w:space="0" w:color="auto"/>
            </w:tcBorders>
            <w:shd w:val="clear" w:color="auto" w:fill="BFBFBF" w:themeFill="background1" w:themeFillShade="BF"/>
          </w:tcPr>
          <w:p w14:paraId="1E03C15D" w14:textId="77777777" w:rsidR="00A93949" w:rsidRPr="002829B8" w:rsidRDefault="00A93949" w:rsidP="00C6020A">
            <w:pPr>
              <w:rPr>
                <w:rFonts w:cs="Arial"/>
                <w:b/>
                <w:sz w:val="28"/>
              </w:rPr>
            </w:pPr>
          </w:p>
        </w:tc>
        <w:tc>
          <w:tcPr>
            <w:tcW w:w="2116" w:type="dxa"/>
            <w:tcBorders>
              <w:left w:val="single" w:sz="4" w:space="0" w:color="auto"/>
              <w:right w:val="single" w:sz="4" w:space="0" w:color="auto"/>
            </w:tcBorders>
            <w:shd w:val="clear" w:color="auto" w:fill="BFBFBF" w:themeFill="background1" w:themeFillShade="BF"/>
          </w:tcPr>
          <w:p w14:paraId="111DC3F0" w14:textId="77777777" w:rsidR="00A93949" w:rsidRPr="002829B8" w:rsidRDefault="00A93949" w:rsidP="00C6020A">
            <w:pPr>
              <w:rPr>
                <w:rFonts w:cs="Arial"/>
                <w:b/>
                <w:sz w:val="28"/>
              </w:rPr>
            </w:pPr>
          </w:p>
        </w:tc>
        <w:tc>
          <w:tcPr>
            <w:tcW w:w="1701" w:type="dxa"/>
            <w:tcBorders>
              <w:left w:val="single" w:sz="4" w:space="0" w:color="auto"/>
              <w:right w:val="single" w:sz="6" w:space="0" w:color="auto"/>
            </w:tcBorders>
            <w:shd w:val="clear" w:color="auto" w:fill="BFBFBF" w:themeFill="background1" w:themeFillShade="BF"/>
          </w:tcPr>
          <w:p w14:paraId="3DF275AD" w14:textId="77777777" w:rsidR="00A93949" w:rsidRPr="002829B8" w:rsidRDefault="00A93949" w:rsidP="00C6020A">
            <w:pPr>
              <w:rPr>
                <w:rFonts w:cs="Arial"/>
                <w:b/>
                <w:sz w:val="28"/>
              </w:rPr>
            </w:pPr>
          </w:p>
        </w:tc>
        <w:tc>
          <w:tcPr>
            <w:tcW w:w="1134" w:type="dxa"/>
            <w:tcBorders>
              <w:left w:val="single" w:sz="4" w:space="0" w:color="auto"/>
              <w:right w:val="single" w:sz="6" w:space="0" w:color="auto"/>
            </w:tcBorders>
            <w:shd w:val="clear" w:color="auto" w:fill="BFBFBF" w:themeFill="background1" w:themeFillShade="BF"/>
          </w:tcPr>
          <w:p w14:paraId="19993D20" w14:textId="77777777" w:rsidR="00A93949" w:rsidRPr="002829B8" w:rsidRDefault="00A93949" w:rsidP="00C6020A">
            <w:pPr>
              <w:rPr>
                <w:rFonts w:cs="Arial"/>
                <w:b/>
                <w:sz w:val="28"/>
              </w:rPr>
            </w:pPr>
          </w:p>
        </w:tc>
      </w:tr>
      <w:tr w:rsidR="00A93949" w:rsidRPr="002829B8" w14:paraId="24CB7BE7" w14:textId="77777777" w:rsidTr="00D51F19">
        <w:trPr>
          <w:jc w:val="right"/>
        </w:trPr>
        <w:tc>
          <w:tcPr>
            <w:tcW w:w="993" w:type="dxa"/>
            <w:tcBorders>
              <w:left w:val="single" w:sz="6" w:space="0" w:color="auto"/>
              <w:bottom w:val="single" w:sz="6" w:space="0" w:color="auto"/>
              <w:right w:val="single" w:sz="4" w:space="0" w:color="auto"/>
            </w:tcBorders>
            <w:shd w:val="clear" w:color="auto" w:fill="BFBFBF" w:themeFill="background1" w:themeFillShade="BF"/>
          </w:tcPr>
          <w:p w14:paraId="48A2737A" w14:textId="77777777" w:rsidR="00A93949" w:rsidRPr="002829B8" w:rsidRDefault="00A93949" w:rsidP="00C6020A">
            <w:pPr>
              <w:rPr>
                <w:rFonts w:cs="Arial"/>
                <w:b/>
                <w:sz w:val="28"/>
              </w:rPr>
            </w:pPr>
          </w:p>
        </w:tc>
        <w:tc>
          <w:tcPr>
            <w:tcW w:w="2126" w:type="dxa"/>
            <w:tcBorders>
              <w:left w:val="single" w:sz="6" w:space="0" w:color="auto"/>
              <w:bottom w:val="single" w:sz="6" w:space="0" w:color="auto"/>
              <w:right w:val="single" w:sz="4" w:space="0" w:color="auto"/>
            </w:tcBorders>
            <w:shd w:val="clear" w:color="auto" w:fill="BFBFBF" w:themeFill="background1" w:themeFillShade="BF"/>
          </w:tcPr>
          <w:p w14:paraId="1B34F573" w14:textId="77777777" w:rsidR="00A93949" w:rsidRPr="002829B8" w:rsidRDefault="00A93949" w:rsidP="00C6020A">
            <w:pPr>
              <w:rPr>
                <w:rFonts w:cs="Arial"/>
                <w:b/>
                <w:sz w:val="28"/>
              </w:rPr>
            </w:pPr>
          </w:p>
        </w:tc>
        <w:tc>
          <w:tcPr>
            <w:tcW w:w="1538" w:type="dxa"/>
            <w:tcBorders>
              <w:left w:val="single" w:sz="4" w:space="0" w:color="auto"/>
              <w:bottom w:val="single" w:sz="6" w:space="0" w:color="auto"/>
              <w:right w:val="single" w:sz="4" w:space="0" w:color="auto"/>
            </w:tcBorders>
            <w:shd w:val="clear" w:color="auto" w:fill="BFBFBF" w:themeFill="background1" w:themeFillShade="BF"/>
          </w:tcPr>
          <w:p w14:paraId="59B9065B" w14:textId="77777777" w:rsidR="00A93949" w:rsidRPr="002829B8" w:rsidRDefault="00A93949" w:rsidP="00C6020A">
            <w:pPr>
              <w:rPr>
                <w:rFonts w:cs="Arial"/>
                <w:b/>
                <w:sz w:val="28"/>
              </w:rPr>
            </w:pPr>
          </w:p>
        </w:tc>
        <w:tc>
          <w:tcPr>
            <w:tcW w:w="3254" w:type="dxa"/>
            <w:tcBorders>
              <w:left w:val="single" w:sz="4" w:space="0" w:color="auto"/>
              <w:bottom w:val="single" w:sz="6" w:space="0" w:color="auto"/>
              <w:right w:val="single" w:sz="4" w:space="0" w:color="auto"/>
            </w:tcBorders>
            <w:shd w:val="clear" w:color="auto" w:fill="BFBFBF" w:themeFill="background1" w:themeFillShade="BF"/>
          </w:tcPr>
          <w:p w14:paraId="2A35B923" w14:textId="77777777" w:rsidR="00A93949" w:rsidRPr="002829B8" w:rsidRDefault="00A93949" w:rsidP="00C6020A">
            <w:pPr>
              <w:rPr>
                <w:rFonts w:cs="Arial"/>
                <w:b/>
                <w:sz w:val="28"/>
              </w:rPr>
            </w:pPr>
          </w:p>
        </w:tc>
        <w:tc>
          <w:tcPr>
            <w:tcW w:w="2448" w:type="dxa"/>
            <w:tcBorders>
              <w:left w:val="single" w:sz="4" w:space="0" w:color="auto"/>
              <w:bottom w:val="single" w:sz="6" w:space="0" w:color="auto"/>
              <w:right w:val="single" w:sz="4" w:space="0" w:color="auto"/>
            </w:tcBorders>
            <w:shd w:val="clear" w:color="auto" w:fill="BFBFBF" w:themeFill="background1" w:themeFillShade="BF"/>
          </w:tcPr>
          <w:p w14:paraId="6A0C32A7" w14:textId="77777777" w:rsidR="00A93949" w:rsidRPr="002829B8" w:rsidRDefault="00A93949" w:rsidP="00C6020A">
            <w:pPr>
              <w:rPr>
                <w:rFonts w:cs="Arial"/>
                <w:b/>
                <w:sz w:val="28"/>
              </w:rPr>
            </w:pPr>
          </w:p>
        </w:tc>
        <w:tc>
          <w:tcPr>
            <w:tcW w:w="2116" w:type="dxa"/>
            <w:tcBorders>
              <w:left w:val="single" w:sz="4" w:space="0" w:color="auto"/>
              <w:bottom w:val="single" w:sz="6" w:space="0" w:color="auto"/>
              <w:right w:val="single" w:sz="4" w:space="0" w:color="auto"/>
            </w:tcBorders>
            <w:shd w:val="clear" w:color="auto" w:fill="BFBFBF" w:themeFill="background1" w:themeFillShade="BF"/>
          </w:tcPr>
          <w:p w14:paraId="710020AF" w14:textId="77777777" w:rsidR="00A93949" w:rsidRPr="002829B8" w:rsidRDefault="00A93949" w:rsidP="00C6020A">
            <w:pPr>
              <w:rPr>
                <w:rFonts w:cs="Arial"/>
                <w:b/>
                <w:sz w:val="28"/>
              </w:rPr>
            </w:pPr>
          </w:p>
        </w:tc>
        <w:tc>
          <w:tcPr>
            <w:tcW w:w="1701" w:type="dxa"/>
            <w:tcBorders>
              <w:left w:val="single" w:sz="4" w:space="0" w:color="auto"/>
              <w:bottom w:val="single" w:sz="6" w:space="0" w:color="auto"/>
              <w:right w:val="single" w:sz="6" w:space="0" w:color="auto"/>
            </w:tcBorders>
            <w:shd w:val="clear" w:color="auto" w:fill="BFBFBF" w:themeFill="background1" w:themeFillShade="BF"/>
          </w:tcPr>
          <w:p w14:paraId="2CF2C89F" w14:textId="77777777" w:rsidR="00A93949" w:rsidRPr="002829B8" w:rsidRDefault="00A93949" w:rsidP="00C6020A">
            <w:pPr>
              <w:rPr>
                <w:rFonts w:cs="Arial"/>
                <w:b/>
                <w:sz w:val="28"/>
              </w:rPr>
            </w:pPr>
          </w:p>
        </w:tc>
        <w:tc>
          <w:tcPr>
            <w:tcW w:w="1134" w:type="dxa"/>
            <w:tcBorders>
              <w:left w:val="single" w:sz="4" w:space="0" w:color="auto"/>
              <w:bottom w:val="single" w:sz="6" w:space="0" w:color="auto"/>
              <w:right w:val="single" w:sz="6" w:space="0" w:color="auto"/>
            </w:tcBorders>
            <w:shd w:val="clear" w:color="auto" w:fill="BFBFBF" w:themeFill="background1" w:themeFillShade="BF"/>
          </w:tcPr>
          <w:p w14:paraId="790736BA" w14:textId="77777777" w:rsidR="00A93949" w:rsidRPr="002829B8" w:rsidRDefault="00A93949" w:rsidP="00C6020A">
            <w:pPr>
              <w:rPr>
                <w:rFonts w:cs="Arial"/>
                <w:b/>
                <w:sz w:val="28"/>
              </w:rPr>
            </w:pPr>
          </w:p>
        </w:tc>
      </w:tr>
      <w:tr w:rsidR="00A93949" w:rsidRPr="002829B8" w14:paraId="7A6D2210" w14:textId="77777777" w:rsidTr="00D51F19">
        <w:trPr>
          <w:jc w:val="right"/>
        </w:trPr>
        <w:tc>
          <w:tcPr>
            <w:tcW w:w="993" w:type="dxa"/>
            <w:tcBorders>
              <w:left w:val="single" w:sz="6" w:space="0" w:color="auto"/>
              <w:right w:val="single" w:sz="4" w:space="0" w:color="auto"/>
            </w:tcBorders>
            <w:shd w:val="clear" w:color="auto" w:fill="BFBFBF" w:themeFill="background1" w:themeFillShade="BF"/>
          </w:tcPr>
          <w:p w14:paraId="2D5D09FC" w14:textId="77777777" w:rsidR="00A93949" w:rsidRPr="002829B8" w:rsidRDefault="00A93949" w:rsidP="00C6020A">
            <w:pPr>
              <w:rPr>
                <w:rFonts w:cs="Arial"/>
                <w:b/>
                <w:sz w:val="28"/>
              </w:rPr>
            </w:pPr>
          </w:p>
        </w:tc>
        <w:tc>
          <w:tcPr>
            <w:tcW w:w="2126" w:type="dxa"/>
            <w:tcBorders>
              <w:left w:val="single" w:sz="6" w:space="0" w:color="auto"/>
              <w:right w:val="single" w:sz="4" w:space="0" w:color="auto"/>
            </w:tcBorders>
            <w:shd w:val="clear" w:color="auto" w:fill="BFBFBF" w:themeFill="background1" w:themeFillShade="BF"/>
          </w:tcPr>
          <w:p w14:paraId="6554E3CF" w14:textId="77777777" w:rsidR="00A93949" w:rsidRPr="002829B8" w:rsidRDefault="00A93949" w:rsidP="00C6020A">
            <w:pPr>
              <w:rPr>
                <w:rFonts w:cs="Arial"/>
                <w:b/>
                <w:sz w:val="28"/>
              </w:rPr>
            </w:pPr>
          </w:p>
        </w:tc>
        <w:tc>
          <w:tcPr>
            <w:tcW w:w="1538" w:type="dxa"/>
            <w:tcBorders>
              <w:left w:val="single" w:sz="4" w:space="0" w:color="auto"/>
              <w:right w:val="single" w:sz="4" w:space="0" w:color="auto"/>
            </w:tcBorders>
            <w:shd w:val="clear" w:color="auto" w:fill="BFBFBF" w:themeFill="background1" w:themeFillShade="BF"/>
          </w:tcPr>
          <w:p w14:paraId="04B45F2F" w14:textId="77777777" w:rsidR="00A93949" w:rsidRPr="002829B8" w:rsidRDefault="00A93949" w:rsidP="00C6020A">
            <w:pPr>
              <w:rPr>
                <w:rFonts w:cs="Arial"/>
                <w:b/>
                <w:sz w:val="28"/>
              </w:rPr>
            </w:pPr>
          </w:p>
        </w:tc>
        <w:tc>
          <w:tcPr>
            <w:tcW w:w="3254" w:type="dxa"/>
            <w:tcBorders>
              <w:left w:val="single" w:sz="4" w:space="0" w:color="auto"/>
              <w:right w:val="single" w:sz="4" w:space="0" w:color="auto"/>
            </w:tcBorders>
            <w:shd w:val="clear" w:color="auto" w:fill="BFBFBF" w:themeFill="background1" w:themeFillShade="BF"/>
          </w:tcPr>
          <w:p w14:paraId="16B43F88" w14:textId="77777777" w:rsidR="00A93949" w:rsidRPr="002829B8" w:rsidRDefault="00A93949" w:rsidP="00C6020A">
            <w:pPr>
              <w:rPr>
                <w:rFonts w:cs="Arial"/>
                <w:b/>
                <w:sz w:val="28"/>
              </w:rPr>
            </w:pPr>
          </w:p>
        </w:tc>
        <w:tc>
          <w:tcPr>
            <w:tcW w:w="2448" w:type="dxa"/>
            <w:tcBorders>
              <w:left w:val="single" w:sz="4" w:space="0" w:color="auto"/>
              <w:right w:val="single" w:sz="4" w:space="0" w:color="auto"/>
            </w:tcBorders>
            <w:shd w:val="clear" w:color="auto" w:fill="BFBFBF" w:themeFill="background1" w:themeFillShade="BF"/>
          </w:tcPr>
          <w:p w14:paraId="1BF5F364" w14:textId="77777777" w:rsidR="00A93949" w:rsidRPr="002829B8" w:rsidRDefault="00A93949" w:rsidP="00C6020A">
            <w:pPr>
              <w:rPr>
                <w:rFonts w:cs="Arial"/>
                <w:b/>
                <w:sz w:val="28"/>
              </w:rPr>
            </w:pPr>
          </w:p>
        </w:tc>
        <w:tc>
          <w:tcPr>
            <w:tcW w:w="2116" w:type="dxa"/>
            <w:tcBorders>
              <w:left w:val="single" w:sz="4" w:space="0" w:color="auto"/>
              <w:right w:val="single" w:sz="4" w:space="0" w:color="auto"/>
            </w:tcBorders>
            <w:shd w:val="clear" w:color="auto" w:fill="BFBFBF" w:themeFill="background1" w:themeFillShade="BF"/>
          </w:tcPr>
          <w:p w14:paraId="4586F288" w14:textId="77777777" w:rsidR="00A93949" w:rsidRPr="002829B8" w:rsidRDefault="00A93949" w:rsidP="00C6020A">
            <w:pPr>
              <w:rPr>
                <w:rFonts w:cs="Arial"/>
                <w:b/>
                <w:sz w:val="28"/>
              </w:rPr>
            </w:pPr>
          </w:p>
        </w:tc>
        <w:tc>
          <w:tcPr>
            <w:tcW w:w="1701" w:type="dxa"/>
            <w:tcBorders>
              <w:left w:val="single" w:sz="4" w:space="0" w:color="auto"/>
              <w:right w:val="single" w:sz="6" w:space="0" w:color="auto"/>
            </w:tcBorders>
            <w:shd w:val="clear" w:color="auto" w:fill="BFBFBF" w:themeFill="background1" w:themeFillShade="BF"/>
          </w:tcPr>
          <w:p w14:paraId="651335E1" w14:textId="77777777" w:rsidR="00A93949" w:rsidRPr="002829B8" w:rsidRDefault="00A93949" w:rsidP="00C6020A">
            <w:pPr>
              <w:rPr>
                <w:rFonts w:cs="Arial"/>
                <w:b/>
                <w:sz w:val="28"/>
              </w:rPr>
            </w:pPr>
          </w:p>
        </w:tc>
        <w:tc>
          <w:tcPr>
            <w:tcW w:w="1134" w:type="dxa"/>
            <w:tcBorders>
              <w:left w:val="single" w:sz="4" w:space="0" w:color="auto"/>
              <w:right w:val="single" w:sz="6" w:space="0" w:color="auto"/>
            </w:tcBorders>
            <w:shd w:val="clear" w:color="auto" w:fill="BFBFBF" w:themeFill="background1" w:themeFillShade="BF"/>
          </w:tcPr>
          <w:p w14:paraId="2D06D6DA" w14:textId="77777777" w:rsidR="00A93949" w:rsidRPr="002829B8" w:rsidRDefault="00A93949" w:rsidP="00C6020A">
            <w:pPr>
              <w:rPr>
                <w:rFonts w:cs="Arial"/>
                <w:b/>
                <w:sz w:val="28"/>
              </w:rPr>
            </w:pPr>
          </w:p>
        </w:tc>
      </w:tr>
      <w:tr w:rsidR="00A93949" w:rsidRPr="002829B8" w14:paraId="72C050BC" w14:textId="77777777" w:rsidTr="00D51F19">
        <w:trPr>
          <w:jc w:val="right"/>
        </w:trPr>
        <w:tc>
          <w:tcPr>
            <w:tcW w:w="993" w:type="dxa"/>
            <w:tcBorders>
              <w:left w:val="single" w:sz="6" w:space="0" w:color="auto"/>
              <w:bottom w:val="single" w:sz="6" w:space="0" w:color="auto"/>
              <w:right w:val="single" w:sz="4" w:space="0" w:color="auto"/>
            </w:tcBorders>
            <w:shd w:val="clear" w:color="auto" w:fill="BFBFBF" w:themeFill="background1" w:themeFillShade="BF"/>
          </w:tcPr>
          <w:p w14:paraId="47C0BAD8" w14:textId="77777777" w:rsidR="00A93949" w:rsidRPr="002829B8" w:rsidRDefault="00A93949" w:rsidP="00C6020A">
            <w:pPr>
              <w:rPr>
                <w:rFonts w:cs="Arial"/>
                <w:b/>
                <w:sz w:val="28"/>
              </w:rPr>
            </w:pPr>
          </w:p>
        </w:tc>
        <w:tc>
          <w:tcPr>
            <w:tcW w:w="2126" w:type="dxa"/>
            <w:tcBorders>
              <w:left w:val="single" w:sz="6" w:space="0" w:color="auto"/>
              <w:bottom w:val="single" w:sz="6" w:space="0" w:color="auto"/>
              <w:right w:val="single" w:sz="4" w:space="0" w:color="auto"/>
            </w:tcBorders>
            <w:shd w:val="clear" w:color="auto" w:fill="BFBFBF" w:themeFill="background1" w:themeFillShade="BF"/>
          </w:tcPr>
          <w:p w14:paraId="47CCD433" w14:textId="77777777" w:rsidR="00A93949" w:rsidRPr="002829B8" w:rsidRDefault="00A93949" w:rsidP="00C6020A">
            <w:pPr>
              <w:rPr>
                <w:rFonts w:cs="Arial"/>
                <w:b/>
                <w:sz w:val="28"/>
              </w:rPr>
            </w:pPr>
          </w:p>
        </w:tc>
        <w:tc>
          <w:tcPr>
            <w:tcW w:w="1538" w:type="dxa"/>
            <w:tcBorders>
              <w:left w:val="single" w:sz="4" w:space="0" w:color="auto"/>
              <w:bottom w:val="single" w:sz="6" w:space="0" w:color="auto"/>
              <w:right w:val="single" w:sz="4" w:space="0" w:color="auto"/>
            </w:tcBorders>
            <w:shd w:val="clear" w:color="auto" w:fill="BFBFBF" w:themeFill="background1" w:themeFillShade="BF"/>
          </w:tcPr>
          <w:p w14:paraId="17F5794E" w14:textId="77777777" w:rsidR="00A93949" w:rsidRPr="002829B8" w:rsidRDefault="00A93949" w:rsidP="00C6020A">
            <w:pPr>
              <w:rPr>
                <w:rFonts w:cs="Arial"/>
                <w:b/>
                <w:sz w:val="28"/>
              </w:rPr>
            </w:pPr>
          </w:p>
        </w:tc>
        <w:tc>
          <w:tcPr>
            <w:tcW w:w="3254" w:type="dxa"/>
            <w:tcBorders>
              <w:left w:val="single" w:sz="4" w:space="0" w:color="auto"/>
              <w:bottom w:val="single" w:sz="6" w:space="0" w:color="auto"/>
              <w:right w:val="single" w:sz="4" w:space="0" w:color="auto"/>
            </w:tcBorders>
            <w:shd w:val="clear" w:color="auto" w:fill="BFBFBF" w:themeFill="background1" w:themeFillShade="BF"/>
          </w:tcPr>
          <w:p w14:paraId="3F3B5178" w14:textId="77777777" w:rsidR="00A93949" w:rsidRPr="002829B8" w:rsidRDefault="00A93949" w:rsidP="00C6020A">
            <w:pPr>
              <w:rPr>
                <w:rFonts w:cs="Arial"/>
                <w:b/>
                <w:sz w:val="28"/>
              </w:rPr>
            </w:pPr>
          </w:p>
        </w:tc>
        <w:tc>
          <w:tcPr>
            <w:tcW w:w="2448" w:type="dxa"/>
            <w:tcBorders>
              <w:left w:val="single" w:sz="4" w:space="0" w:color="auto"/>
              <w:bottom w:val="single" w:sz="6" w:space="0" w:color="auto"/>
              <w:right w:val="single" w:sz="4" w:space="0" w:color="auto"/>
            </w:tcBorders>
            <w:shd w:val="clear" w:color="auto" w:fill="BFBFBF" w:themeFill="background1" w:themeFillShade="BF"/>
          </w:tcPr>
          <w:p w14:paraId="61B141E8" w14:textId="77777777" w:rsidR="00A93949" w:rsidRPr="002829B8" w:rsidRDefault="00A93949" w:rsidP="00C6020A">
            <w:pPr>
              <w:rPr>
                <w:rFonts w:cs="Arial"/>
                <w:b/>
                <w:sz w:val="28"/>
              </w:rPr>
            </w:pPr>
          </w:p>
        </w:tc>
        <w:tc>
          <w:tcPr>
            <w:tcW w:w="2116" w:type="dxa"/>
            <w:tcBorders>
              <w:left w:val="single" w:sz="4" w:space="0" w:color="auto"/>
              <w:bottom w:val="single" w:sz="6" w:space="0" w:color="auto"/>
              <w:right w:val="single" w:sz="4" w:space="0" w:color="auto"/>
            </w:tcBorders>
            <w:shd w:val="clear" w:color="auto" w:fill="BFBFBF" w:themeFill="background1" w:themeFillShade="BF"/>
          </w:tcPr>
          <w:p w14:paraId="683A4EE6" w14:textId="77777777" w:rsidR="00A93949" w:rsidRPr="002829B8" w:rsidRDefault="00A93949" w:rsidP="00C6020A">
            <w:pPr>
              <w:rPr>
                <w:rFonts w:cs="Arial"/>
                <w:b/>
                <w:sz w:val="28"/>
              </w:rPr>
            </w:pPr>
          </w:p>
        </w:tc>
        <w:tc>
          <w:tcPr>
            <w:tcW w:w="1701" w:type="dxa"/>
            <w:tcBorders>
              <w:left w:val="single" w:sz="4" w:space="0" w:color="auto"/>
              <w:bottom w:val="single" w:sz="6" w:space="0" w:color="auto"/>
              <w:right w:val="single" w:sz="6" w:space="0" w:color="auto"/>
            </w:tcBorders>
            <w:shd w:val="clear" w:color="auto" w:fill="BFBFBF" w:themeFill="background1" w:themeFillShade="BF"/>
          </w:tcPr>
          <w:p w14:paraId="1FF1C3CB" w14:textId="77777777" w:rsidR="00A93949" w:rsidRPr="002829B8" w:rsidRDefault="00A93949" w:rsidP="00C6020A">
            <w:pPr>
              <w:rPr>
                <w:rFonts w:cs="Arial"/>
                <w:b/>
                <w:sz w:val="28"/>
              </w:rPr>
            </w:pPr>
          </w:p>
        </w:tc>
        <w:tc>
          <w:tcPr>
            <w:tcW w:w="1134" w:type="dxa"/>
            <w:tcBorders>
              <w:left w:val="single" w:sz="4" w:space="0" w:color="auto"/>
              <w:bottom w:val="single" w:sz="6" w:space="0" w:color="auto"/>
              <w:right w:val="single" w:sz="6" w:space="0" w:color="auto"/>
            </w:tcBorders>
            <w:shd w:val="clear" w:color="auto" w:fill="BFBFBF" w:themeFill="background1" w:themeFillShade="BF"/>
          </w:tcPr>
          <w:p w14:paraId="18F10E5A" w14:textId="77777777" w:rsidR="00A93949" w:rsidRPr="002829B8" w:rsidRDefault="00A93949" w:rsidP="00C6020A">
            <w:pPr>
              <w:rPr>
                <w:rFonts w:cs="Arial"/>
                <w:b/>
                <w:sz w:val="28"/>
              </w:rPr>
            </w:pPr>
          </w:p>
        </w:tc>
      </w:tr>
      <w:tr w:rsidR="00A93949" w:rsidRPr="002829B8" w14:paraId="13CFE567" w14:textId="77777777" w:rsidTr="00D51F19">
        <w:trPr>
          <w:jc w:val="right"/>
        </w:trPr>
        <w:tc>
          <w:tcPr>
            <w:tcW w:w="993" w:type="dxa"/>
            <w:tcBorders>
              <w:top w:val="single" w:sz="6" w:space="0" w:color="auto"/>
              <w:left w:val="single" w:sz="6" w:space="0" w:color="auto"/>
              <w:right w:val="single" w:sz="4" w:space="0" w:color="auto"/>
            </w:tcBorders>
            <w:shd w:val="clear" w:color="auto" w:fill="BFBFBF" w:themeFill="background1" w:themeFillShade="BF"/>
          </w:tcPr>
          <w:p w14:paraId="31F43ECD" w14:textId="77777777" w:rsidR="00A93949" w:rsidRPr="002829B8" w:rsidRDefault="00A93949" w:rsidP="00C6020A">
            <w:pPr>
              <w:rPr>
                <w:rFonts w:cs="Arial"/>
                <w:b/>
                <w:sz w:val="28"/>
              </w:rPr>
            </w:pPr>
          </w:p>
        </w:tc>
        <w:tc>
          <w:tcPr>
            <w:tcW w:w="2126" w:type="dxa"/>
            <w:tcBorders>
              <w:top w:val="single" w:sz="6" w:space="0" w:color="auto"/>
              <w:left w:val="single" w:sz="6" w:space="0" w:color="auto"/>
              <w:right w:val="single" w:sz="4" w:space="0" w:color="auto"/>
            </w:tcBorders>
            <w:shd w:val="clear" w:color="auto" w:fill="BFBFBF" w:themeFill="background1" w:themeFillShade="BF"/>
          </w:tcPr>
          <w:p w14:paraId="021A164B" w14:textId="77777777" w:rsidR="00A93949" w:rsidRPr="002829B8" w:rsidRDefault="00A93949" w:rsidP="00C6020A">
            <w:pPr>
              <w:rPr>
                <w:rFonts w:cs="Arial"/>
                <w:b/>
                <w:sz w:val="28"/>
              </w:rPr>
            </w:pPr>
          </w:p>
        </w:tc>
        <w:tc>
          <w:tcPr>
            <w:tcW w:w="1538" w:type="dxa"/>
            <w:tcBorders>
              <w:top w:val="single" w:sz="6" w:space="0" w:color="auto"/>
              <w:left w:val="single" w:sz="4" w:space="0" w:color="auto"/>
              <w:right w:val="single" w:sz="4" w:space="0" w:color="auto"/>
            </w:tcBorders>
            <w:shd w:val="clear" w:color="auto" w:fill="BFBFBF" w:themeFill="background1" w:themeFillShade="BF"/>
          </w:tcPr>
          <w:p w14:paraId="3DD5EA3A" w14:textId="77777777" w:rsidR="00A93949" w:rsidRPr="002829B8" w:rsidRDefault="00A93949" w:rsidP="00C6020A">
            <w:pPr>
              <w:rPr>
                <w:rFonts w:cs="Arial"/>
                <w:b/>
                <w:sz w:val="28"/>
              </w:rPr>
            </w:pPr>
          </w:p>
        </w:tc>
        <w:tc>
          <w:tcPr>
            <w:tcW w:w="3254" w:type="dxa"/>
            <w:tcBorders>
              <w:top w:val="single" w:sz="6" w:space="0" w:color="auto"/>
              <w:left w:val="single" w:sz="4" w:space="0" w:color="auto"/>
              <w:right w:val="single" w:sz="4" w:space="0" w:color="auto"/>
            </w:tcBorders>
            <w:shd w:val="clear" w:color="auto" w:fill="BFBFBF" w:themeFill="background1" w:themeFillShade="BF"/>
          </w:tcPr>
          <w:p w14:paraId="528788A4" w14:textId="77777777" w:rsidR="00A93949" w:rsidRPr="002829B8" w:rsidRDefault="00A93949" w:rsidP="00C6020A">
            <w:pPr>
              <w:rPr>
                <w:rFonts w:cs="Arial"/>
                <w:b/>
                <w:sz w:val="28"/>
              </w:rPr>
            </w:pPr>
          </w:p>
        </w:tc>
        <w:tc>
          <w:tcPr>
            <w:tcW w:w="2448" w:type="dxa"/>
            <w:tcBorders>
              <w:top w:val="single" w:sz="6" w:space="0" w:color="auto"/>
              <w:left w:val="single" w:sz="4" w:space="0" w:color="auto"/>
              <w:right w:val="single" w:sz="4" w:space="0" w:color="auto"/>
            </w:tcBorders>
            <w:shd w:val="clear" w:color="auto" w:fill="BFBFBF" w:themeFill="background1" w:themeFillShade="BF"/>
          </w:tcPr>
          <w:p w14:paraId="3491D6B1" w14:textId="77777777" w:rsidR="00A93949" w:rsidRPr="002829B8" w:rsidRDefault="00A93949" w:rsidP="00C6020A">
            <w:pPr>
              <w:rPr>
                <w:rFonts w:cs="Arial"/>
                <w:b/>
                <w:sz w:val="28"/>
              </w:rPr>
            </w:pPr>
          </w:p>
        </w:tc>
        <w:tc>
          <w:tcPr>
            <w:tcW w:w="2116" w:type="dxa"/>
            <w:tcBorders>
              <w:top w:val="single" w:sz="6" w:space="0" w:color="auto"/>
              <w:left w:val="single" w:sz="4" w:space="0" w:color="auto"/>
              <w:right w:val="single" w:sz="4" w:space="0" w:color="auto"/>
            </w:tcBorders>
            <w:shd w:val="clear" w:color="auto" w:fill="BFBFBF" w:themeFill="background1" w:themeFillShade="BF"/>
          </w:tcPr>
          <w:p w14:paraId="59E61958" w14:textId="77777777" w:rsidR="00A93949" w:rsidRPr="002829B8" w:rsidRDefault="00A93949" w:rsidP="00C6020A">
            <w:pPr>
              <w:rPr>
                <w:rFonts w:cs="Arial"/>
                <w:b/>
                <w:sz w:val="28"/>
              </w:rPr>
            </w:pPr>
          </w:p>
        </w:tc>
        <w:tc>
          <w:tcPr>
            <w:tcW w:w="1701" w:type="dxa"/>
            <w:tcBorders>
              <w:top w:val="single" w:sz="6" w:space="0" w:color="auto"/>
              <w:left w:val="single" w:sz="4" w:space="0" w:color="auto"/>
              <w:right w:val="single" w:sz="6" w:space="0" w:color="auto"/>
            </w:tcBorders>
            <w:shd w:val="clear" w:color="auto" w:fill="BFBFBF" w:themeFill="background1" w:themeFillShade="BF"/>
          </w:tcPr>
          <w:p w14:paraId="6B672506" w14:textId="77777777" w:rsidR="00A93949" w:rsidRPr="002829B8" w:rsidRDefault="00A93949" w:rsidP="00C6020A">
            <w:pPr>
              <w:rPr>
                <w:rFonts w:cs="Arial"/>
                <w:b/>
                <w:sz w:val="28"/>
              </w:rPr>
            </w:pPr>
          </w:p>
        </w:tc>
        <w:tc>
          <w:tcPr>
            <w:tcW w:w="1134" w:type="dxa"/>
            <w:tcBorders>
              <w:top w:val="single" w:sz="6" w:space="0" w:color="auto"/>
              <w:left w:val="single" w:sz="4" w:space="0" w:color="auto"/>
              <w:right w:val="single" w:sz="6" w:space="0" w:color="auto"/>
            </w:tcBorders>
            <w:shd w:val="clear" w:color="auto" w:fill="BFBFBF" w:themeFill="background1" w:themeFillShade="BF"/>
          </w:tcPr>
          <w:p w14:paraId="6F045222" w14:textId="77777777" w:rsidR="00A93949" w:rsidRPr="002829B8" w:rsidRDefault="00A93949" w:rsidP="00C6020A">
            <w:pPr>
              <w:rPr>
                <w:rFonts w:cs="Arial"/>
                <w:b/>
                <w:sz w:val="28"/>
              </w:rPr>
            </w:pPr>
          </w:p>
        </w:tc>
      </w:tr>
      <w:tr w:rsidR="00A93949" w:rsidRPr="002829B8" w14:paraId="0600127D" w14:textId="77777777" w:rsidTr="00D51F19">
        <w:trPr>
          <w:jc w:val="right"/>
        </w:trPr>
        <w:tc>
          <w:tcPr>
            <w:tcW w:w="993" w:type="dxa"/>
            <w:tcBorders>
              <w:left w:val="single" w:sz="6" w:space="0" w:color="auto"/>
              <w:bottom w:val="single" w:sz="6" w:space="0" w:color="auto"/>
              <w:right w:val="single" w:sz="4" w:space="0" w:color="auto"/>
            </w:tcBorders>
            <w:shd w:val="clear" w:color="auto" w:fill="BFBFBF" w:themeFill="background1" w:themeFillShade="BF"/>
          </w:tcPr>
          <w:p w14:paraId="29A06E6C" w14:textId="77777777" w:rsidR="00A93949" w:rsidRPr="002829B8" w:rsidRDefault="00A93949" w:rsidP="00C6020A">
            <w:pPr>
              <w:rPr>
                <w:rFonts w:cs="Arial"/>
                <w:b/>
                <w:sz w:val="28"/>
              </w:rPr>
            </w:pPr>
          </w:p>
        </w:tc>
        <w:tc>
          <w:tcPr>
            <w:tcW w:w="2126" w:type="dxa"/>
            <w:tcBorders>
              <w:left w:val="single" w:sz="6" w:space="0" w:color="auto"/>
              <w:bottom w:val="single" w:sz="6" w:space="0" w:color="auto"/>
              <w:right w:val="single" w:sz="4" w:space="0" w:color="auto"/>
            </w:tcBorders>
            <w:shd w:val="clear" w:color="auto" w:fill="BFBFBF" w:themeFill="background1" w:themeFillShade="BF"/>
          </w:tcPr>
          <w:p w14:paraId="0AB8DC16" w14:textId="77777777" w:rsidR="00A93949" w:rsidRPr="002829B8" w:rsidRDefault="00A93949" w:rsidP="00C6020A">
            <w:pPr>
              <w:rPr>
                <w:rFonts w:cs="Arial"/>
                <w:b/>
                <w:sz w:val="28"/>
              </w:rPr>
            </w:pPr>
          </w:p>
        </w:tc>
        <w:tc>
          <w:tcPr>
            <w:tcW w:w="1538" w:type="dxa"/>
            <w:tcBorders>
              <w:left w:val="single" w:sz="4" w:space="0" w:color="auto"/>
              <w:bottom w:val="single" w:sz="6" w:space="0" w:color="auto"/>
              <w:right w:val="single" w:sz="4" w:space="0" w:color="auto"/>
            </w:tcBorders>
            <w:shd w:val="clear" w:color="auto" w:fill="BFBFBF" w:themeFill="background1" w:themeFillShade="BF"/>
          </w:tcPr>
          <w:p w14:paraId="70DFE9F7" w14:textId="77777777" w:rsidR="00A93949" w:rsidRPr="002829B8" w:rsidRDefault="00A93949" w:rsidP="00C6020A">
            <w:pPr>
              <w:rPr>
                <w:rFonts w:cs="Arial"/>
                <w:b/>
                <w:sz w:val="28"/>
              </w:rPr>
            </w:pPr>
          </w:p>
        </w:tc>
        <w:tc>
          <w:tcPr>
            <w:tcW w:w="3254" w:type="dxa"/>
            <w:tcBorders>
              <w:left w:val="single" w:sz="4" w:space="0" w:color="auto"/>
              <w:bottom w:val="single" w:sz="6" w:space="0" w:color="auto"/>
              <w:right w:val="single" w:sz="4" w:space="0" w:color="auto"/>
            </w:tcBorders>
            <w:shd w:val="clear" w:color="auto" w:fill="BFBFBF" w:themeFill="background1" w:themeFillShade="BF"/>
          </w:tcPr>
          <w:p w14:paraId="591FAEDA" w14:textId="77777777" w:rsidR="00A93949" w:rsidRPr="002829B8" w:rsidRDefault="00A93949" w:rsidP="00C6020A">
            <w:pPr>
              <w:rPr>
                <w:rFonts w:cs="Arial"/>
                <w:b/>
                <w:sz w:val="28"/>
              </w:rPr>
            </w:pPr>
          </w:p>
        </w:tc>
        <w:tc>
          <w:tcPr>
            <w:tcW w:w="2448" w:type="dxa"/>
            <w:tcBorders>
              <w:left w:val="single" w:sz="4" w:space="0" w:color="auto"/>
              <w:bottom w:val="single" w:sz="6" w:space="0" w:color="auto"/>
              <w:right w:val="single" w:sz="4" w:space="0" w:color="auto"/>
            </w:tcBorders>
            <w:shd w:val="clear" w:color="auto" w:fill="BFBFBF" w:themeFill="background1" w:themeFillShade="BF"/>
          </w:tcPr>
          <w:p w14:paraId="2F83C06E" w14:textId="77777777" w:rsidR="00A93949" w:rsidRPr="002829B8" w:rsidRDefault="00A93949" w:rsidP="00C6020A">
            <w:pPr>
              <w:rPr>
                <w:rFonts w:cs="Arial"/>
                <w:b/>
                <w:sz w:val="28"/>
              </w:rPr>
            </w:pPr>
          </w:p>
        </w:tc>
        <w:tc>
          <w:tcPr>
            <w:tcW w:w="2116" w:type="dxa"/>
            <w:tcBorders>
              <w:left w:val="single" w:sz="4" w:space="0" w:color="auto"/>
              <w:bottom w:val="single" w:sz="6" w:space="0" w:color="auto"/>
              <w:right w:val="single" w:sz="4" w:space="0" w:color="auto"/>
            </w:tcBorders>
            <w:shd w:val="clear" w:color="auto" w:fill="BFBFBF" w:themeFill="background1" w:themeFillShade="BF"/>
          </w:tcPr>
          <w:p w14:paraId="6C7A10A1" w14:textId="77777777" w:rsidR="00A93949" w:rsidRPr="002829B8" w:rsidRDefault="00A93949" w:rsidP="00C6020A">
            <w:pPr>
              <w:rPr>
                <w:rFonts w:cs="Arial"/>
                <w:b/>
                <w:sz w:val="28"/>
              </w:rPr>
            </w:pPr>
          </w:p>
        </w:tc>
        <w:tc>
          <w:tcPr>
            <w:tcW w:w="1701" w:type="dxa"/>
            <w:tcBorders>
              <w:left w:val="single" w:sz="4" w:space="0" w:color="auto"/>
              <w:bottom w:val="single" w:sz="6" w:space="0" w:color="auto"/>
              <w:right w:val="single" w:sz="6" w:space="0" w:color="auto"/>
            </w:tcBorders>
            <w:shd w:val="clear" w:color="auto" w:fill="BFBFBF" w:themeFill="background1" w:themeFillShade="BF"/>
          </w:tcPr>
          <w:p w14:paraId="21DCD412" w14:textId="77777777" w:rsidR="00A93949" w:rsidRPr="002829B8" w:rsidRDefault="00A93949" w:rsidP="00C6020A">
            <w:pPr>
              <w:rPr>
                <w:rFonts w:cs="Arial"/>
                <w:b/>
                <w:sz w:val="28"/>
              </w:rPr>
            </w:pPr>
          </w:p>
        </w:tc>
        <w:tc>
          <w:tcPr>
            <w:tcW w:w="1134" w:type="dxa"/>
            <w:tcBorders>
              <w:left w:val="single" w:sz="4" w:space="0" w:color="auto"/>
              <w:bottom w:val="single" w:sz="6" w:space="0" w:color="auto"/>
              <w:right w:val="single" w:sz="6" w:space="0" w:color="auto"/>
            </w:tcBorders>
            <w:shd w:val="clear" w:color="auto" w:fill="BFBFBF" w:themeFill="background1" w:themeFillShade="BF"/>
          </w:tcPr>
          <w:p w14:paraId="2FC07974" w14:textId="77777777" w:rsidR="00A93949" w:rsidRPr="002829B8" w:rsidRDefault="00A93949" w:rsidP="00C6020A">
            <w:pPr>
              <w:rPr>
                <w:rFonts w:cs="Arial"/>
                <w:b/>
                <w:sz w:val="28"/>
              </w:rPr>
            </w:pPr>
          </w:p>
        </w:tc>
      </w:tr>
      <w:tr w:rsidR="00A93949" w:rsidRPr="002829B8" w14:paraId="7EFFC5F9" w14:textId="77777777" w:rsidTr="00D51F19">
        <w:trPr>
          <w:jc w:val="right"/>
        </w:trPr>
        <w:tc>
          <w:tcPr>
            <w:tcW w:w="15310" w:type="dxa"/>
            <w:gridSpan w:val="8"/>
            <w:tcBorders>
              <w:top w:val="single" w:sz="4" w:space="0" w:color="auto"/>
              <w:left w:val="single" w:sz="6" w:space="0" w:color="auto"/>
              <w:bottom w:val="single" w:sz="4" w:space="0" w:color="auto"/>
              <w:right w:val="single" w:sz="6" w:space="0" w:color="auto"/>
            </w:tcBorders>
            <w:shd w:val="clear" w:color="auto" w:fill="BFBFBF" w:themeFill="background1" w:themeFillShade="BF"/>
          </w:tcPr>
          <w:p w14:paraId="4BD1F37E" w14:textId="77777777" w:rsidR="00A93949" w:rsidRPr="002829B8" w:rsidRDefault="00A93949" w:rsidP="00C6020A">
            <w:pPr>
              <w:spacing w:line="360" w:lineRule="auto"/>
              <w:rPr>
                <w:rFonts w:cs="Arial"/>
                <w:b/>
                <w:sz w:val="18"/>
                <w:u w:val="single"/>
              </w:rPr>
            </w:pPr>
            <w:r w:rsidRPr="002829B8">
              <w:rPr>
                <w:rFonts w:cs="Arial"/>
                <w:b/>
                <w:sz w:val="18"/>
                <w:u w:val="single"/>
              </w:rPr>
              <w:t>Completion guide and action sign-off</w:t>
            </w:r>
          </w:p>
          <w:p w14:paraId="5076F773" w14:textId="77777777" w:rsidR="00A93949" w:rsidRPr="002829B8" w:rsidRDefault="00A93949" w:rsidP="00C6020A">
            <w:pPr>
              <w:spacing w:line="360" w:lineRule="auto"/>
              <w:rPr>
                <w:rFonts w:cs="Arial"/>
                <w:b/>
                <w:sz w:val="20"/>
              </w:rPr>
            </w:pPr>
            <w:r w:rsidRPr="002829B8">
              <w:rPr>
                <w:rFonts w:cs="Arial"/>
                <w:sz w:val="18"/>
              </w:rPr>
              <w:t>Completed Safety Data Sheets are held for all products and the information, health risks and the directive to use protective equipment have been conveyed to employees and recorded in the Safety Training and Competency Register……………..……………………..…………….……signed (Site management) ……………………</w:t>
            </w:r>
            <w:r w:rsidRPr="002829B8" w:rsidDel="00C900F4">
              <w:rPr>
                <w:rFonts w:cs="Arial"/>
                <w:sz w:val="18"/>
              </w:rPr>
              <w:t>…</w:t>
            </w:r>
            <w:r w:rsidRPr="002829B8">
              <w:rPr>
                <w:rFonts w:cs="Arial"/>
                <w:sz w:val="18"/>
              </w:rPr>
              <w:t>..….(Date)</w:t>
            </w:r>
          </w:p>
        </w:tc>
      </w:tr>
    </w:tbl>
    <w:p w14:paraId="7A874273" w14:textId="77777777" w:rsidR="00A93949" w:rsidRPr="002829B8" w:rsidRDefault="00A93949" w:rsidP="00A93949">
      <w:pPr>
        <w:tabs>
          <w:tab w:val="center" w:pos="-2127"/>
          <w:tab w:val="left" w:pos="-1701"/>
        </w:tabs>
        <w:rPr>
          <w:rFonts w:cs="Arial"/>
        </w:rPr>
        <w:sectPr w:rsidR="00A93949" w:rsidRPr="002829B8" w:rsidSect="00536D5D">
          <w:footerReference w:type="default" r:id="rId31"/>
          <w:pgSz w:w="16840" w:h="11907" w:orient="landscape" w:code="9"/>
          <w:pgMar w:top="394" w:right="1134" w:bottom="964" w:left="1134" w:header="567" w:footer="397" w:gutter="0"/>
          <w:cols w:space="708"/>
          <w:docGrid w:linePitch="326"/>
        </w:sectPr>
      </w:pPr>
    </w:p>
    <w:p w14:paraId="320D41E5" w14:textId="5A0BD885" w:rsidR="00A93949" w:rsidRPr="002829B8" w:rsidRDefault="00536D5D" w:rsidP="00393C23">
      <w:pPr>
        <w:pStyle w:val="Heading1"/>
        <w:shd w:val="clear" w:color="auto" w:fill="E6E6F3" w:themeFill="accent2" w:themeFillTint="33"/>
        <w:rPr>
          <w:rFonts w:cs="Arial"/>
        </w:rPr>
      </w:pPr>
      <w:bookmarkStart w:id="140" w:name="_Toc49816136"/>
      <w:r w:rsidRPr="002829B8">
        <w:rPr>
          <w:rFonts w:cs="Arial"/>
        </w:rPr>
        <w:lastRenderedPageBreak/>
        <w:t>45.0</w:t>
      </w:r>
      <w:r w:rsidR="00A93949" w:rsidRPr="002829B8">
        <w:rPr>
          <w:rFonts w:cs="Arial"/>
        </w:rPr>
        <w:tab/>
        <w:t>Task Analysis Worksheet</w:t>
      </w:r>
      <w:bookmarkEnd w:id="140"/>
    </w:p>
    <w:tbl>
      <w:tblPr>
        <w:tblW w:w="151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DE1" w:themeFill="accent5" w:themeFillTint="66"/>
        <w:tblLook w:val="0000" w:firstRow="0" w:lastRow="0" w:firstColumn="0" w:lastColumn="0" w:noHBand="0" w:noVBand="0"/>
      </w:tblPr>
      <w:tblGrid>
        <w:gridCol w:w="607"/>
        <w:gridCol w:w="1714"/>
        <w:gridCol w:w="1018"/>
        <w:gridCol w:w="1460"/>
        <w:gridCol w:w="687"/>
        <w:gridCol w:w="2494"/>
        <w:gridCol w:w="2545"/>
        <w:gridCol w:w="759"/>
        <w:gridCol w:w="1716"/>
        <w:gridCol w:w="2177"/>
      </w:tblGrid>
      <w:tr w:rsidR="00A93949" w:rsidRPr="002829B8" w14:paraId="4E13F714" w14:textId="77777777" w:rsidTr="00D51F19">
        <w:trPr>
          <w:trHeight w:val="617"/>
          <w:jc w:val="right"/>
        </w:trPr>
        <w:tc>
          <w:tcPr>
            <w:tcW w:w="3119" w:type="dxa"/>
            <w:gridSpan w:val="3"/>
            <w:shd w:val="clear" w:color="auto" w:fill="BFBFBF" w:themeFill="background1" w:themeFillShade="BF"/>
          </w:tcPr>
          <w:p w14:paraId="4D6F0586" w14:textId="77777777" w:rsidR="00A93949" w:rsidRPr="002829B8" w:rsidRDefault="00A93949" w:rsidP="00C6020A">
            <w:pPr>
              <w:spacing w:before="60" w:after="180"/>
              <w:jc w:val="both"/>
              <w:rPr>
                <w:rFonts w:cs="Arial"/>
              </w:rPr>
            </w:pPr>
            <w:r w:rsidRPr="002829B8">
              <w:rPr>
                <w:rFonts w:cs="Arial"/>
                <w:b/>
                <w:bCs/>
                <w:sz w:val="18"/>
              </w:rPr>
              <w:t>JOB DESCRIPTION</w:t>
            </w:r>
          </w:p>
        </w:tc>
        <w:tc>
          <w:tcPr>
            <w:tcW w:w="4723" w:type="dxa"/>
            <w:gridSpan w:val="3"/>
            <w:shd w:val="clear" w:color="auto" w:fill="BFBFBF" w:themeFill="background1" w:themeFillShade="BF"/>
          </w:tcPr>
          <w:p w14:paraId="3733C1B1" w14:textId="77777777" w:rsidR="00A93949" w:rsidRPr="002829B8" w:rsidRDefault="00A93949" w:rsidP="00C6020A">
            <w:pPr>
              <w:spacing w:before="60" w:after="180"/>
              <w:jc w:val="both"/>
              <w:rPr>
                <w:rFonts w:cs="Arial"/>
              </w:rPr>
            </w:pPr>
            <w:r w:rsidRPr="002829B8">
              <w:rPr>
                <w:rFonts w:cs="Arial"/>
                <w:b/>
                <w:bCs/>
                <w:sz w:val="18"/>
              </w:rPr>
              <w:t>PROJECT/SITE</w:t>
            </w:r>
          </w:p>
        </w:tc>
        <w:tc>
          <w:tcPr>
            <w:tcW w:w="5119" w:type="dxa"/>
            <w:gridSpan w:val="3"/>
            <w:shd w:val="clear" w:color="auto" w:fill="BFBFBF" w:themeFill="background1" w:themeFillShade="BF"/>
          </w:tcPr>
          <w:p w14:paraId="579A7F3D" w14:textId="77777777" w:rsidR="00A93949" w:rsidRPr="002829B8" w:rsidRDefault="00A93949" w:rsidP="00C6020A">
            <w:pPr>
              <w:spacing w:before="60" w:after="180"/>
              <w:jc w:val="both"/>
              <w:rPr>
                <w:rFonts w:cs="Arial"/>
                <w:b/>
                <w:bCs/>
                <w:sz w:val="18"/>
              </w:rPr>
            </w:pPr>
            <w:r w:rsidRPr="002829B8">
              <w:rPr>
                <w:rFonts w:cs="Arial"/>
                <w:b/>
                <w:bCs/>
                <w:sz w:val="18"/>
              </w:rPr>
              <w:t>EMPLOYER</w:t>
            </w:r>
          </w:p>
        </w:tc>
        <w:tc>
          <w:tcPr>
            <w:tcW w:w="2216" w:type="dxa"/>
            <w:shd w:val="clear" w:color="auto" w:fill="BFBFBF" w:themeFill="background1" w:themeFillShade="BF"/>
          </w:tcPr>
          <w:p w14:paraId="5D101C21" w14:textId="77777777" w:rsidR="00A93949" w:rsidRPr="002829B8" w:rsidRDefault="00A93949" w:rsidP="00C6020A">
            <w:pPr>
              <w:spacing w:before="60" w:after="180"/>
              <w:jc w:val="both"/>
              <w:rPr>
                <w:rFonts w:cs="Arial"/>
              </w:rPr>
            </w:pPr>
            <w:r w:rsidRPr="002829B8">
              <w:rPr>
                <w:rFonts w:cs="Arial"/>
                <w:b/>
                <w:bCs/>
                <w:sz w:val="18"/>
              </w:rPr>
              <w:t>DATE</w:t>
            </w:r>
          </w:p>
        </w:tc>
      </w:tr>
      <w:tr w:rsidR="00A93949" w:rsidRPr="002829B8" w14:paraId="611203EF" w14:textId="77777777" w:rsidTr="00D51F19">
        <w:trPr>
          <w:cantSplit/>
          <w:trHeight w:val="284"/>
          <w:jc w:val="right"/>
        </w:trPr>
        <w:tc>
          <w:tcPr>
            <w:tcW w:w="2080" w:type="dxa"/>
            <w:gridSpan w:val="2"/>
            <w:shd w:val="clear" w:color="auto" w:fill="BFBFBF" w:themeFill="background1" w:themeFillShade="BF"/>
          </w:tcPr>
          <w:p w14:paraId="6EFA92FA" w14:textId="77777777" w:rsidR="00A93949" w:rsidRPr="002829B8" w:rsidRDefault="00A93949" w:rsidP="00C6020A">
            <w:pPr>
              <w:spacing w:before="80" w:line="360" w:lineRule="auto"/>
              <w:rPr>
                <w:rFonts w:cs="Arial"/>
                <w:b/>
                <w:bCs/>
                <w:sz w:val="18"/>
                <w:szCs w:val="18"/>
              </w:rPr>
            </w:pPr>
            <w:r w:rsidRPr="002829B8">
              <w:rPr>
                <w:rFonts w:cs="Arial"/>
                <w:b/>
                <w:bCs/>
                <w:sz w:val="18"/>
                <w:szCs w:val="18"/>
              </w:rPr>
              <w:t>PPE required:</w:t>
            </w:r>
          </w:p>
        </w:tc>
        <w:tc>
          <w:tcPr>
            <w:tcW w:w="8365" w:type="dxa"/>
            <w:gridSpan w:val="5"/>
            <w:shd w:val="clear" w:color="auto" w:fill="BFBFBF" w:themeFill="background1" w:themeFillShade="BF"/>
          </w:tcPr>
          <w:p w14:paraId="1DE5836C" w14:textId="77777777" w:rsidR="00A93949" w:rsidRPr="002829B8" w:rsidRDefault="00A93949" w:rsidP="00C6020A">
            <w:pPr>
              <w:jc w:val="both"/>
              <w:rPr>
                <w:rFonts w:cs="Arial"/>
                <w:sz w:val="18"/>
                <w:szCs w:val="18"/>
              </w:rPr>
            </w:pPr>
          </w:p>
        </w:tc>
        <w:tc>
          <w:tcPr>
            <w:tcW w:w="4732" w:type="dxa"/>
            <w:gridSpan w:val="3"/>
            <w:vMerge w:val="restart"/>
            <w:shd w:val="clear" w:color="auto" w:fill="BFBFBF" w:themeFill="background1" w:themeFillShade="BF"/>
          </w:tcPr>
          <w:p w14:paraId="08EF90CB" w14:textId="77777777" w:rsidR="00A93949" w:rsidRPr="002829B8" w:rsidRDefault="00A93949" w:rsidP="00C6020A">
            <w:pPr>
              <w:jc w:val="both"/>
              <w:rPr>
                <w:rFonts w:cs="Arial"/>
                <w:b/>
                <w:bCs/>
                <w:sz w:val="18"/>
                <w:szCs w:val="18"/>
              </w:rPr>
            </w:pPr>
            <w:r w:rsidRPr="002829B8">
              <w:rPr>
                <w:rFonts w:cs="Arial"/>
                <w:sz w:val="18"/>
                <w:szCs w:val="18"/>
              </w:rPr>
              <w:br/>
            </w:r>
            <w:r w:rsidRPr="002829B8">
              <w:rPr>
                <w:rFonts w:cs="Arial"/>
                <w:b/>
                <w:bCs/>
                <w:sz w:val="18"/>
                <w:szCs w:val="18"/>
              </w:rPr>
              <w:t>Task Analysis completed by:</w:t>
            </w:r>
          </w:p>
          <w:p w14:paraId="699264F4" w14:textId="77777777" w:rsidR="00A93949" w:rsidRPr="002829B8" w:rsidRDefault="00A93949" w:rsidP="00C6020A">
            <w:pPr>
              <w:jc w:val="both"/>
              <w:rPr>
                <w:rFonts w:cs="Arial"/>
                <w:sz w:val="18"/>
                <w:szCs w:val="18"/>
              </w:rPr>
            </w:pPr>
          </w:p>
          <w:p w14:paraId="3037E119" w14:textId="77777777" w:rsidR="00A93949" w:rsidRPr="002829B8" w:rsidRDefault="00A93949" w:rsidP="00C6020A">
            <w:pPr>
              <w:jc w:val="both"/>
              <w:rPr>
                <w:rFonts w:cs="Arial"/>
                <w:sz w:val="18"/>
                <w:szCs w:val="18"/>
              </w:rPr>
            </w:pPr>
          </w:p>
          <w:p w14:paraId="6AC34A9B" w14:textId="77777777" w:rsidR="00A93949" w:rsidRPr="002829B8" w:rsidRDefault="00A93949" w:rsidP="00C6020A">
            <w:pPr>
              <w:jc w:val="both"/>
              <w:rPr>
                <w:rFonts w:cs="Arial"/>
                <w:b/>
                <w:bCs/>
                <w:sz w:val="18"/>
                <w:szCs w:val="18"/>
              </w:rPr>
            </w:pPr>
            <w:r w:rsidRPr="002829B8">
              <w:rPr>
                <w:rFonts w:cs="Arial"/>
                <w:b/>
                <w:bCs/>
                <w:sz w:val="18"/>
                <w:szCs w:val="18"/>
              </w:rPr>
              <w:t>Date:</w:t>
            </w:r>
          </w:p>
        </w:tc>
      </w:tr>
      <w:tr w:rsidR="00A93949" w:rsidRPr="002829B8" w14:paraId="4562599E" w14:textId="77777777" w:rsidTr="00D51F19">
        <w:trPr>
          <w:cantSplit/>
          <w:trHeight w:val="284"/>
          <w:jc w:val="right"/>
        </w:trPr>
        <w:tc>
          <w:tcPr>
            <w:tcW w:w="2080" w:type="dxa"/>
            <w:gridSpan w:val="2"/>
            <w:shd w:val="clear" w:color="auto" w:fill="BFBFBF" w:themeFill="background1" w:themeFillShade="BF"/>
          </w:tcPr>
          <w:p w14:paraId="0B2DC9AF" w14:textId="77777777" w:rsidR="00A93949" w:rsidRPr="002829B8" w:rsidRDefault="00A93949" w:rsidP="00C6020A">
            <w:pPr>
              <w:spacing w:before="80" w:line="360" w:lineRule="auto"/>
              <w:rPr>
                <w:rFonts w:cs="Arial"/>
                <w:b/>
                <w:bCs/>
                <w:sz w:val="18"/>
                <w:szCs w:val="18"/>
              </w:rPr>
            </w:pPr>
            <w:r w:rsidRPr="002829B8">
              <w:rPr>
                <w:rFonts w:cs="Arial"/>
                <w:b/>
                <w:bCs/>
                <w:sz w:val="18"/>
                <w:szCs w:val="18"/>
              </w:rPr>
              <w:t>Plant required:</w:t>
            </w:r>
          </w:p>
        </w:tc>
        <w:tc>
          <w:tcPr>
            <w:tcW w:w="8365" w:type="dxa"/>
            <w:gridSpan w:val="5"/>
            <w:shd w:val="clear" w:color="auto" w:fill="BFBFBF" w:themeFill="background1" w:themeFillShade="BF"/>
          </w:tcPr>
          <w:p w14:paraId="769EFA97" w14:textId="77777777" w:rsidR="00A93949" w:rsidRPr="002829B8" w:rsidRDefault="00A93949" w:rsidP="00C6020A">
            <w:pPr>
              <w:jc w:val="both"/>
              <w:rPr>
                <w:rFonts w:cs="Arial"/>
                <w:sz w:val="18"/>
                <w:szCs w:val="18"/>
              </w:rPr>
            </w:pPr>
          </w:p>
        </w:tc>
        <w:tc>
          <w:tcPr>
            <w:tcW w:w="4732" w:type="dxa"/>
            <w:gridSpan w:val="3"/>
            <w:vMerge/>
            <w:shd w:val="clear" w:color="auto" w:fill="BFBFBF" w:themeFill="background1" w:themeFillShade="BF"/>
          </w:tcPr>
          <w:p w14:paraId="4C005FA7" w14:textId="77777777" w:rsidR="00A93949" w:rsidRPr="002829B8" w:rsidRDefault="00A93949" w:rsidP="00C6020A">
            <w:pPr>
              <w:jc w:val="both"/>
              <w:rPr>
                <w:rFonts w:cs="Arial"/>
                <w:sz w:val="18"/>
                <w:szCs w:val="18"/>
              </w:rPr>
            </w:pPr>
          </w:p>
        </w:tc>
      </w:tr>
      <w:tr w:rsidR="00A93949" w:rsidRPr="002829B8" w14:paraId="5201CD1F" w14:textId="77777777" w:rsidTr="00D51F19">
        <w:trPr>
          <w:cantSplit/>
          <w:trHeight w:val="284"/>
          <w:jc w:val="right"/>
        </w:trPr>
        <w:tc>
          <w:tcPr>
            <w:tcW w:w="2080" w:type="dxa"/>
            <w:gridSpan w:val="2"/>
            <w:tcBorders>
              <w:bottom w:val="single" w:sz="4" w:space="0" w:color="auto"/>
            </w:tcBorders>
            <w:shd w:val="clear" w:color="auto" w:fill="BFBFBF" w:themeFill="background1" w:themeFillShade="BF"/>
          </w:tcPr>
          <w:p w14:paraId="6914D4F8" w14:textId="77777777" w:rsidR="00A93949" w:rsidRPr="002829B8" w:rsidRDefault="00A93949" w:rsidP="00C6020A">
            <w:pPr>
              <w:spacing w:before="80" w:line="360" w:lineRule="auto"/>
              <w:rPr>
                <w:rFonts w:cs="Arial"/>
                <w:b/>
                <w:bCs/>
                <w:sz w:val="18"/>
                <w:szCs w:val="18"/>
              </w:rPr>
            </w:pPr>
            <w:r w:rsidRPr="002829B8">
              <w:rPr>
                <w:rFonts w:cs="Arial"/>
                <w:b/>
                <w:bCs/>
                <w:sz w:val="18"/>
                <w:szCs w:val="18"/>
              </w:rPr>
              <w:t>Signage required:</w:t>
            </w:r>
          </w:p>
        </w:tc>
        <w:tc>
          <w:tcPr>
            <w:tcW w:w="8365" w:type="dxa"/>
            <w:gridSpan w:val="5"/>
            <w:tcBorders>
              <w:bottom w:val="single" w:sz="4" w:space="0" w:color="auto"/>
            </w:tcBorders>
            <w:shd w:val="clear" w:color="auto" w:fill="BFBFBF" w:themeFill="background1" w:themeFillShade="BF"/>
          </w:tcPr>
          <w:p w14:paraId="5F3B0E60" w14:textId="77777777" w:rsidR="00A93949" w:rsidRPr="002829B8" w:rsidRDefault="00A93949" w:rsidP="00C6020A">
            <w:pPr>
              <w:jc w:val="both"/>
              <w:rPr>
                <w:rFonts w:cs="Arial"/>
                <w:sz w:val="18"/>
                <w:szCs w:val="18"/>
              </w:rPr>
            </w:pPr>
          </w:p>
        </w:tc>
        <w:tc>
          <w:tcPr>
            <w:tcW w:w="4732" w:type="dxa"/>
            <w:gridSpan w:val="3"/>
            <w:vMerge/>
            <w:tcBorders>
              <w:bottom w:val="single" w:sz="4" w:space="0" w:color="auto"/>
            </w:tcBorders>
            <w:shd w:val="clear" w:color="auto" w:fill="BFBFBF" w:themeFill="background1" w:themeFillShade="BF"/>
          </w:tcPr>
          <w:p w14:paraId="77A3625F" w14:textId="77777777" w:rsidR="00A93949" w:rsidRPr="002829B8" w:rsidRDefault="00A93949" w:rsidP="00C6020A">
            <w:pPr>
              <w:jc w:val="both"/>
              <w:rPr>
                <w:rFonts w:cs="Arial"/>
                <w:sz w:val="18"/>
                <w:szCs w:val="18"/>
              </w:rPr>
            </w:pPr>
          </w:p>
        </w:tc>
      </w:tr>
      <w:tr w:rsidR="00D51F19" w:rsidRPr="00F41B48" w14:paraId="5E78DC12" w14:textId="77777777" w:rsidTr="00D51F19">
        <w:trPr>
          <w:trHeight w:val="375"/>
          <w:jc w:val="right"/>
        </w:trPr>
        <w:tc>
          <w:tcPr>
            <w:tcW w:w="4607" w:type="dxa"/>
            <w:gridSpan w:val="4"/>
            <w:shd w:val="clear" w:color="auto" w:fill="578793" w:themeFill="accent5" w:themeFillShade="BF"/>
          </w:tcPr>
          <w:p w14:paraId="2A270CC8" w14:textId="77777777" w:rsidR="00A93949" w:rsidRPr="00F41B48" w:rsidRDefault="00A93949" w:rsidP="00C6020A">
            <w:pPr>
              <w:spacing w:before="60" w:after="60"/>
              <w:jc w:val="both"/>
              <w:rPr>
                <w:rFonts w:cs="Arial"/>
                <w:color w:val="FFFFFF" w:themeColor="background1"/>
                <w:sz w:val="18"/>
              </w:rPr>
            </w:pPr>
            <w:r w:rsidRPr="00F41B48">
              <w:rPr>
                <w:rFonts w:cs="Arial"/>
                <w:color w:val="FFFFFF" w:themeColor="background1"/>
                <w:sz w:val="18"/>
              </w:rPr>
              <w:t xml:space="preserve">SEQUENCE OF BASIC STEPS </w:t>
            </w:r>
          </w:p>
        </w:tc>
        <w:tc>
          <w:tcPr>
            <w:tcW w:w="5838" w:type="dxa"/>
            <w:gridSpan w:val="3"/>
            <w:shd w:val="clear" w:color="auto" w:fill="578793" w:themeFill="accent5" w:themeFillShade="BF"/>
          </w:tcPr>
          <w:p w14:paraId="37222B6D" w14:textId="77777777" w:rsidR="00A93949" w:rsidRPr="00F41B48" w:rsidRDefault="00A93949" w:rsidP="00C6020A">
            <w:pPr>
              <w:spacing w:before="60" w:after="60"/>
              <w:jc w:val="both"/>
              <w:rPr>
                <w:rFonts w:cs="Arial"/>
                <w:color w:val="FFFFFF" w:themeColor="background1"/>
                <w:sz w:val="18"/>
              </w:rPr>
            </w:pPr>
            <w:r w:rsidRPr="00F41B48">
              <w:rPr>
                <w:rFonts w:cs="Arial"/>
                <w:color w:val="FFFFFF" w:themeColor="background1"/>
                <w:sz w:val="18"/>
              </w:rPr>
              <w:t>POTENTIAL SIGNIFICANT HAZARDS</w:t>
            </w:r>
          </w:p>
        </w:tc>
        <w:tc>
          <w:tcPr>
            <w:tcW w:w="4732" w:type="dxa"/>
            <w:gridSpan w:val="3"/>
            <w:shd w:val="clear" w:color="auto" w:fill="578793" w:themeFill="accent5" w:themeFillShade="BF"/>
          </w:tcPr>
          <w:p w14:paraId="34E8B51D" w14:textId="77777777" w:rsidR="00A93949" w:rsidRPr="00F41B48" w:rsidRDefault="00A93949" w:rsidP="00C6020A">
            <w:pPr>
              <w:spacing w:before="60" w:after="60"/>
              <w:jc w:val="both"/>
              <w:rPr>
                <w:rFonts w:cs="Arial"/>
                <w:color w:val="FFFFFF" w:themeColor="background1"/>
                <w:sz w:val="18"/>
              </w:rPr>
            </w:pPr>
            <w:r w:rsidRPr="00F41B48">
              <w:rPr>
                <w:rFonts w:cs="Arial"/>
                <w:color w:val="FFFFFF" w:themeColor="background1"/>
                <w:sz w:val="18"/>
              </w:rPr>
              <w:t>HAZARD CONTROL METHOD</w:t>
            </w:r>
          </w:p>
        </w:tc>
      </w:tr>
      <w:tr w:rsidR="00D51F19" w:rsidRPr="00F41B48" w14:paraId="7D147CF9" w14:textId="77777777" w:rsidTr="00D51F19">
        <w:trPr>
          <w:cantSplit/>
          <w:trHeight w:val="670"/>
          <w:jc w:val="right"/>
        </w:trPr>
        <w:tc>
          <w:tcPr>
            <w:tcW w:w="4607" w:type="dxa"/>
            <w:gridSpan w:val="4"/>
            <w:tcBorders>
              <w:bottom w:val="single" w:sz="4" w:space="0" w:color="auto"/>
            </w:tcBorders>
            <w:shd w:val="clear" w:color="auto" w:fill="578793" w:themeFill="accent5" w:themeFillShade="BF"/>
          </w:tcPr>
          <w:p w14:paraId="5D9F83C4" w14:textId="77777777" w:rsidR="00A93949" w:rsidRPr="00F41B48" w:rsidRDefault="00A93949" w:rsidP="00C6020A">
            <w:pPr>
              <w:pStyle w:val="Header"/>
              <w:rPr>
                <w:rFonts w:cs="Arial"/>
                <w:color w:val="FFFFFF" w:themeColor="background1"/>
                <w:sz w:val="18"/>
                <w:szCs w:val="18"/>
              </w:rPr>
            </w:pPr>
            <w:r w:rsidRPr="00F41B48">
              <w:rPr>
                <w:rFonts w:cs="Arial"/>
                <w:color w:val="FFFFFF" w:themeColor="background1"/>
                <w:sz w:val="18"/>
                <w:szCs w:val="18"/>
              </w:rPr>
              <w:t xml:space="preserve">List the 4 to 8 steps required to complete the job </w:t>
            </w:r>
          </w:p>
          <w:p w14:paraId="4B8EDF41" w14:textId="77777777" w:rsidR="00A93949" w:rsidRPr="00F41B48" w:rsidRDefault="00A93949" w:rsidP="00C6020A">
            <w:pPr>
              <w:pStyle w:val="Header"/>
              <w:rPr>
                <w:rFonts w:cs="Arial"/>
                <w:color w:val="FFFFFF" w:themeColor="background1"/>
                <w:sz w:val="18"/>
                <w:szCs w:val="18"/>
              </w:rPr>
            </w:pPr>
            <w:r w:rsidRPr="00F41B48">
              <w:rPr>
                <w:rFonts w:cs="Arial"/>
                <w:color w:val="FFFFFF" w:themeColor="background1"/>
                <w:sz w:val="18"/>
                <w:szCs w:val="18"/>
              </w:rPr>
              <w:t>(Follow the flow of the product or the process)</w:t>
            </w:r>
          </w:p>
        </w:tc>
        <w:tc>
          <w:tcPr>
            <w:tcW w:w="5838" w:type="dxa"/>
            <w:gridSpan w:val="3"/>
            <w:tcBorders>
              <w:bottom w:val="single" w:sz="4" w:space="0" w:color="auto"/>
            </w:tcBorders>
            <w:shd w:val="clear" w:color="auto" w:fill="578793" w:themeFill="accent5" w:themeFillShade="BF"/>
          </w:tcPr>
          <w:p w14:paraId="43178D6A" w14:textId="77777777" w:rsidR="00A93949" w:rsidRPr="00F41B48" w:rsidRDefault="00A93949" w:rsidP="00C6020A">
            <w:pPr>
              <w:rPr>
                <w:rFonts w:cs="Arial"/>
                <w:color w:val="FFFFFF" w:themeColor="background1"/>
                <w:sz w:val="18"/>
                <w:szCs w:val="18"/>
              </w:rPr>
            </w:pPr>
            <w:r w:rsidRPr="00F41B48">
              <w:rPr>
                <w:rFonts w:cs="Arial"/>
                <w:color w:val="FFFFFF" w:themeColor="background1"/>
                <w:sz w:val="18"/>
                <w:szCs w:val="18"/>
              </w:rPr>
              <w:t xml:space="preserve">List the potential SIGNIFICANT hazards beside each step. Focus on what can cause harm and what can go wrong </w:t>
            </w:r>
            <w:r w:rsidRPr="00F41B48">
              <w:rPr>
                <w:rFonts w:cs="Arial"/>
                <w:color w:val="FFFFFF" w:themeColor="background1"/>
                <w:sz w:val="18"/>
                <w:szCs w:val="18"/>
              </w:rPr>
              <w:br/>
              <w:t>(Use the Seven Point Analysis as a guide)</w:t>
            </w:r>
          </w:p>
        </w:tc>
        <w:tc>
          <w:tcPr>
            <w:tcW w:w="4732" w:type="dxa"/>
            <w:gridSpan w:val="3"/>
            <w:tcBorders>
              <w:bottom w:val="single" w:sz="4" w:space="0" w:color="auto"/>
            </w:tcBorders>
            <w:shd w:val="clear" w:color="auto" w:fill="578793" w:themeFill="accent5" w:themeFillShade="BF"/>
          </w:tcPr>
          <w:p w14:paraId="7998FC50" w14:textId="77777777" w:rsidR="00A93949" w:rsidRPr="00F41B48" w:rsidRDefault="00A93949" w:rsidP="00C6020A">
            <w:pPr>
              <w:rPr>
                <w:rFonts w:cs="Arial"/>
                <w:color w:val="FFFFFF" w:themeColor="background1"/>
                <w:sz w:val="18"/>
                <w:szCs w:val="18"/>
                <w:shd w:val="clear" w:color="auto" w:fill="E0E0E0"/>
              </w:rPr>
            </w:pPr>
            <w:r w:rsidRPr="00F41B48">
              <w:rPr>
                <w:rFonts w:cs="Arial"/>
                <w:color w:val="FFFFFF" w:themeColor="background1"/>
                <w:sz w:val="18"/>
                <w:szCs w:val="18"/>
              </w:rPr>
              <w:t>List the control methods required to ELIMINATE, ISOLATE or MINIMISE each SIGNIFICANT hazard</w:t>
            </w:r>
          </w:p>
        </w:tc>
      </w:tr>
      <w:tr w:rsidR="00A93949" w:rsidRPr="002829B8" w14:paraId="60D02700" w14:textId="77777777" w:rsidTr="00D51F19">
        <w:trPr>
          <w:cantSplit/>
          <w:trHeight w:val="312"/>
          <w:jc w:val="right"/>
        </w:trPr>
        <w:tc>
          <w:tcPr>
            <w:tcW w:w="337" w:type="dxa"/>
            <w:tcBorders>
              <w:top w:val="single" w:sz="4" w:space="0" w:color="auto"/>
            </w:tcBorders>
            <w:shd w:val="clear" w:color="auto" w:fill="BFBFBF" w:themeFill="background1" w:themeFillShade="BF"/>
          </w:tcPr>
          <w:p w14:paraId="160B5CAA" w14:textId="77777777" w:rsidR="00A93949" w:rsidRPr="002829B8" w:rsidRDefault="00A93949" w:rsidP="00C6020A">
            <w:pPr>
              <w:jc w:val="both"/>
              <w:rPr>
                <w:rFonts w:cs="Arial"/>
                <w:b/>
                <w:sz w:val="18"/>
                <w:szCs w:val="18"/>
              </w:rPr>
            </w:pPr>
            <w:r w:rsidRPr="002829B8">
              <w:rPr>
                <w:rFonts w:cs="Arial"/>
                <w:b/>
                <w:sz w:val="18"/>
                <w:szCs w:val="18"/>
              </w:rPr>
              <w:t>Step</w:t>
            </w:r>
          </w:p>
          <w:p w14:paraId="4CEE9124" w14:textId="77777777" w:rsidR="00A93949" w:rsidRPr="002829B8" w:rsidRDefault="00A93949" w:rsidP="00C6020A">
            <w:pPr>
              <w:jc w:val="both"/>
              <w:rPr>
                <w:rFonts w:cs="Arial"/>
                <w:sz w:val="18"/>
                <w:szCs w:val="18"/>
              </w:rPr>
            </w:pPr>
            <w:r w:rsidRPr="002829B8">
              <w:rPr>
                <w:rFonts w:cs="Arial"/>
                <w:b/>
                <w:sz w:val="18"/>
                <w:szCs w:val="18"/>
              </w:rPr>
              <w:t>No.</w:t>
            </w:r>
          </w:p>
        </w:tc>
        <w:tc>
          <w:tcPr>
            <w:tcW w:w="4270" w:type="dxa"/>
            <w:gridSpan w:val="3"/>
            <w:tcBorders>
              <w:top w:val="single" w:sz="4" w:space="0" w:color="auto"/>
            </w:tcBorders>
            <w:shd w:val="clear" w:color="auto" w:fill="BFBFBF" w:themeFill="background1" w:themeFillShade="BF"/>
          </w:tcPr>
          <w:p w14:paraId="7742F26F" w14:textId="77777777" w:rsidR="00A93949" w:rsidRPr="002829B8" w:rsidRDefault="00A93949" w:rsidP="00C6020A">
            <w:pPr>
              <w:jc w:val="both"/>
              <w:rPr>
                <w:rFonts w:cs="Arial"/>
              </w:rPr>
            </w:pPr>
          </w:p>
        </w:tc>
        <w:tc>
          <w:tcPr>
            <w:tcW w:w="687" w:type="dxa"/>
            <w:tcBorders>
              <w:top w:val="single" w:sz="4" w:space="0" w:color="auto"/>
            </w:tcBorders>
            <w:shd w:val="clear" w:color="auto" w:fill="BFBFBF" w:themeFill="background1" w:themeFillShade="BF"/>
          </w:tcPr>
          <w:p w14:paraId="5E5B7CCA" w14:textId="77777777" w:rsidR="00A93949" w:rsidRPr="002829B8" w:rsidRDefault="00A93949" w:rsidP="00C6020A">
            <w:pPr>
              <w:jc w:val="both"/>
              <w:rPr>
                <w:rFonts w:cs="Arial"/>
                <w:b/>
                <w:sz w:val="18"/>
                <w:szCs w:val="18"/>
              </w:rPr>
            </w:pPr>
            <w:r w:rsidRPr="002829B8">
              <w:rPr>
                <w:rFonts w:cs="Arial"/>
                <w:b/>
                <w:sz w:val="18"/>
                <w:szCs w:val="18"/>
              </w:rPr>
              <w:t>Step</w:t>
            </w:r>
          </w:p>
          <w:p w14:paraId="76CF43F2" w14:textId="77777777" w:rsidR="00A93949" w:rsidRPr="002829B8" w:rsidRDefault="00A93949" w:rsidP="00C6020A">
            <w:pPr>
              <w:jc w:val="both"/>
              <w:rPr>
                <w:rFonts w:cs="Arial"/>
                <w:sz w:val="18"/>
                <w:szCs w:val="18"/>
              </w:rPr>
            </w:pPr>
            <w:r w:rsidRPr="002829B8">
              <w:rPr>
                <w:rFonts w:cs="Arial"/>
                <w:b/>
                <w:sz w:val="18"/>
                <w:szCs w:val="18"/>
              </w:rPr>
              <w:t>No.</w:t>
            </w:r>
          </w:p>
        </w:tc>
        <w:tc>
          <w:tcPr>
            <w:tcW w:w="5151" w:type="dxa"/>
            <w:gridSpan w:val="2"/>
            <w:tcBorders>
              <w:top w:val="single" w:sz="4" w:space="0" w:color="auto"/>
            </w:tcBorders>
            <w:shd w:val="clear" w:color="auto" w:fill="BFBFBF" w:themeFill="background1" w:themeFillShade="BF"/>
          </w:tcPr>
          <w:p w14:paraId="086E90B4" w14:textId="77777777" w:rsidR="00A93949" w:rsidRPr="002829B8" w:rsidRDefault="00A93949" w:rsidP="00C6020A">
            <w:pPr>
              <w:jc w:val="both"/>
              <w:rPr>
                <w:rFonts w:cs="Arial"/>
              </w:rPr>
            </w:pPr>
          </w:p>
        </w:tc>
        <w:tc>
          <w:tcPr>
            <w:tcW w:w="759" w:type="dxa"/>
            <w:tcBorders>
              <w:top w:val="single" w:sz="4" w:space="0" w:color="auto"/>
            </w:tcBorders>
            <w:shd w:val="clear" w:color="auto" w:fill="BFBFBF" w:themeFill="background1" w:themeFillShade="BF"/>
          </w:tcPr>
          <w:p w14:paraId="14B2118D" w14:textId="77777777" w:rsidR="00A93949" w:rsidRPr="002829B8" w:rsidRDefault="00A93949" w:rsidP="00C6020A">
            <w:pPr>
              <w:jc w:val="both"/>
              <w:rPr>
                <w:rFonts w:cs="Arial"/>
              </w:rPr>
            </w:pPr>
            <w:r w:rsidRPr="002829B8" w:rsidDel="004B312C">
              <w:rPr>
                <w:rFonts w:cs="Arial"/>
                <w:b/>
                <w:sz w:val="18"/>
                <w:szCs w:val="18"/>
              </w:rPr>
              <w:t>E/I/M</w:t>
            </w:r>
          </w:p>
        </w:tc>
        <w:tc>
          <w:tcPr>
            <w:tcW w:w="3973" w:type="dxa"/>
            <w:gridSpan w:val="2"/>
            <w:tcBorders>
              <w:top w:val="single" w:sz="4" w:space="0" w:color="auto"/>
            </w:tcBorders>
            <w:shd w:val="clear" w:color="auto" w:fill="BFBFBF" w:themeFill="background1" w:themeFillShade="BF"/>
          </w:tcPr>
          <w:p w14:paraId="0E57FEA1" w14:textId="77777777" w:rsidR="00A93949" w:rsidRPr="002829B8" w:rsidRDefault="00A93949" w:rsidP="00C6020A">
            <w:pPr>
              <w:jc w:val="both"/>
              <w:rPr>
                <w:rFonts w:cs="Arial"/>
              </w:rPr>
            </w:pPr>
          </w:p>
        </w:tc>
      </w:tr>
      <w:tr w:rsidR="00A93949" w:rsidRPr="002829B8" w14:paraId="122D104A" w14:textId="77777777" w:rsidTr="00D51F19">
        <w:trPr>
          <w:cantSplit/>
          <w:trHeight w:val="312"/>
          <w:jc w:val="right"/>
        </w:trPr>
        <w:tc>
          <w:tcPr>
            <w:tcW w:w="337" w:type="dxa"/>
            <w:shd w:val="clear" w:color="auto" w:fill="BFBFBF" w:themeFill="background1" w:themeFillShade="BF"/>
          </w:tcPr>
          <w:p w14:paraId="2C7513E7"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228943C9" w14:textId="77777777" w:rsidR="00A93949" w:rsidRPr="002829B8" w:rsidRDefault="00A93949" w:rsidP="00C6020A">
            <w:pPr>
              <w:jc w:val="both"/>
              <w:rPr>
                <w:rFonts w:cs="Arial"/>
              </w:rPr>
            </w:pPr>
          </w:p>
        </w:tc>
        <w:tc>
          <w:tcPr>
            <w:tcW w:w="687" w:type="dxa"/>
            <w:shd w:val="clear" w:color="auto" w:fill="BFBFBF" w:themeFill="background1" w:themeFillShade="BF"/>
          </w:tcPr>
          <w:p w14:paraId="06FA38B6"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485E448E" w14:textId="77777777" w:rsidR="00A93949" w:rsidRPr="002829B8" w:rsidRDefault="00A93949" w:rsidP="00C6020A">
            <w:pPr>
              <w:jc w:val="both"/>
              <w:rPr>
                <w:rFonts w:cs="Arial"/>
              </w:rPr>
            </w:pPr>
          </w:p>
        </w:tc>
        <w:tc>
          <w:tcPr>
            <w:tcW w:w="759" w:type="dxa"/>
            <w:shd w:val="clear" w:color="auto" w:fill="BFBFBF" w:themeFill="background1" w:themeFillShade="BF"/>
          </w:tcPr>
          <w:p w14:paraId="6378DC64"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2EABDC3E" w14:textId="77777777" w:rsidR="00A93949" w:rsidRPr="002829B8" w:rsidRDefault="00A93949" w:rsidP="00C6020A">
            <w:pPr>
              <w:jc w:val="both"/>
              <w:rPr>
                <w:rFonts w:cs="Arial"/>
              </w:rPr>
            </w:pPr>
          </w:p>
        </w:tc>
      </w:tr>
      <w:tr w:rsidR="00A93949" w:rsidRPr="002829B8" w14:paraId="0B6BDB51" w14:textId="77777777" w:rsidTr="00D51F19">
        <w:trPr>
          <w:cantSplit/>
          <w:trHeight w:val="312"/>
          <w:jc w:val="right"/>
        </w:trPr>
        <w:tc>
          <w:tcPr>
            <w:tcW w:w="337" w:type="dxa"/>
            <w:shd w:val="clear" w:color="auto" w:fill="BFBFBF" w:themeFill="background1" w:themeFillShade="BF"/>
          </w:tcPr>
          <w:p w14:paraId="65D6B196"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7867A500" w14:textId="77777777" w:rsidR="00A93949" w:rsidRPr="002829B8" w:rsidRDefault="00A93949" w:rsidP="00C6020A">
            <w:pPr>
              <w:jc w:val="both"/>
              <w:rPr>
                <w:rFonts w:cs="Arial"/>
              </w:rPr>
            </w:pPr>
          </w:p>
        </w:tc>
        <w:tc>
          <w:tcPr>
            <w:tcW w:w="687" w:type="dxa"/>
            <w:shd w:val="clear" w:color="auto" w:fill="BFBFBF" w:themeFill="background1" w:themeFillShade="BF"/>
          </w:tcPr>
          <w:p w14:paraId="3B31E537"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04333E55" w14:textId="77777777" w:rsidR="00A93949" w:rsidRPr="002829B8" w:rsidRDefault="00A93949" w:rsidP="00C6020A">
            <w:pPr>
              <w:jc w:val="both"/>
              <w:rPr>
                <w:rFonts w:cs="Arial"/>
              </w:rPr>
            </w:pPr>
          </w:p>
        </w:tc>
        <w:tc>
          <w:tcPr>
            <w:tcW w:w="759" w:type="dxa"/>
            <w:shd w:val="clear" w:color="auto" w:fill="BFBFBF" w:themeFill="background1" w:themeFillShade="BF"/>
          </w:tcPr>
          <w:p w14:paraId="3CEB0411"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1F07DB11" w14:textId="77777777" w:rsidR="00A93949" w:rsidRPr="002829B8" w:rsidRDefault="00A93949" w:rsidP="00C6020A">
            <w:pPr>
              <w:jc w:val="both"/>
              <w:rPr>
                <w:rFonts w:cs="Arial"/>
              </w:rPr>
            </w:pPr>
          </w:p>
        </w:tc>
      </w:tr>
      <w:tr w:rsidR="00A93949" w:rsidRPr="002829B8" w14:paraId="2E66D21C" w14:textId="77777777" w:rsidTr="00D51F19">
        <w:trPr>
          <w:cantSplit/>
          <w:trHeight w:val="312"/>
          <w:jc w:val="right"/>
        </w:trPr>
        <w:tc>
          <w:tcPr>
            <w:tcW w:w="337" w:type="dxa"/>
            <w:shd w:val="clear" w:color="auto" w:fill="BFBFBF" w:themeFill="background1" w:themeFillShade="BF"/>
          </w:tcPr>
          <w:p w14:paraId="43C9787C"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23200085" w14:textId="77777777" w:rsidR="00A93949" w:rsidRPr="002829B8" w:rsidRDefault="00A93949" w:rsidP="00C6020A">
            <w:pPr>
              <w:jc w:val="both"/>
              <w:rPr>
                <w:rFonts w:cs="Arial"/>
              </w:rPr>
            </w:pPr>
          </w:p>
        </w:tc>
        <w:tc>
          <w:tcPr>
            <w:tcW w:w="687" w:type="dxa"/>
            <w:shd w:val="clear" w:color="auto" w:fill="BFBFBF" w:themeFill="background1" w:themeFillShade="BF"/>
          </w:tcPr>
          <w:p w14:paraId="1DC0AF22"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040B6367" w14:textId="77777777" w:rsidR="00A93949" w:rsidRPr="002829B8" w:rsidRDefault="00A93949" w:rsidP="00C6020A">
            <w:pPr>
              <w:jc w:val="both"/>
              <w:rPr>
                <w:rFonts w:cs="Arial"/>
              </w:rPr>
            </w:pPr>
          </w:p>
        </w:tc>
        <w:tc>
          <w:tcPr>
            <w:tcW w:w="759" w:type="dxa"/>
            <w:shd w:val="clear" w:color="auto" w:fill="BFBFBF" w:themeFill="background1" w:themeFillShade="BF"/>
          </w:tcPr>
          <w:p w14:paraId="43F114CC"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12B7C0A9" w14:textId="77777777" w:rsidR="00A93949" w:rsidRPr="002829B8" w:rsidRDefault="00A93949" w:rsidP="00C6020A">
            <w:pPr>
              <w:jc w:val="both"/>
              <w:rPr>
                <w:rFonts w:cs="Arial"/>
              </w:rPr>
            </w:pPr>
          </w:p>
        </w:tc>
      </w:tr>
      <w:tr w:rsidR="00A93949" w:rsidRPr="002829B8" w14:paraId="4BAEEFF9" w14:textId="77777777" w:rsidTr="00D51F19">
        <w:trPr>
          <w:cantSplit/>
          <w:trHeight w:val="312"/>
          <w:jc w:val="right"/>
        </w:trPr>
        <w:tc>
          <w:tcPr>
            <w:tcW w:w="337" w:type="dxa"/>
            <w:shd w:val="clear" w:color="auto" w:fill="BFBFBF" w:themeFill="background1" w:themeFillShade="BF"/>
          </w:tcPr>
          <w:p w14:paraId="37DA34A7"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4922AF57" w14:textId="77777777" w:rsidR="00A93949" w:rsidRPr="002829B8" w:rsidRDefault="00A93949" w:rsidP="00C6020A">
            <w:pPr>
              <w:jc w:val="both"/>
              <w:rPr>
                <w:rFonts w:cs="Arial"/>
              </w:rPr>
            </w:pPr>
          </w:p>
        </w:tc>
        <w:tc>
          <w:tcPr>
            <w:tcW w:w="687" w:type="dxa"/>
            <w:shd w:val="clear" w:color="auto" w:fill="BFBFBF" w:themeFill="background1" w:themeFillShade="BF"/>
          </w:tcPr>
          <w:p w14:paraId="52AD7578"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638066C4" w14:textId="77777777" w:rsidR="00A93949" w:rsidRPr="002829B8" w:rsidRDefault="00A93949" w:rsidP="00C6020A">
            <w:pPr>
              <w:jc w:val="both"/>
              <w:rPr>
                <w:rFonts w:cs="Arial"/>
              </w:rPr>
            </w:pPr>
          </w:p>
        </w:tc>
        <w:tc>
          <w:tcPr>
            <w:tcW w:w="759" w:type="dxa"/>
            <w:shd w:val="clear" w:color="auto" w:fill="BFBFBF" w:themeFill="background1" w:themeFillShade="BF"/>
          </w:tcPr>
          <w:p w14:paraId="4FF355CD"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452F8931" w14:textId="77777777" w:rsidR="00A93949" w:rsidRPr="002829B8" w:rsidRDefault="00A93949" w:rsidP="00C6020A">
            <w:pPr>
              <w:jc w:val="both"/>
              <w:rPr>
                <w:rFonts w:cs="Arial"/>
              </w:rPr>
            </w:pPr>
          </w:p>
        </w:tc>
      </w:tr>
      <w:tr w:rsidR="00A93949" w:rsidRPr="002829B8" w14:paraId="0AF3E6B5" w14:textId="77777777" w:rsidTr="00D51F19">
        <w:trPr>
          <w:cantSplit/>
          <w:trHeight w:val="312"/>
          <w:jc w:val="right"/>
        </w:trPr>
        <w:tc>
          <w:tcPr>
            <w:tcW w:w="337" w:type="dxa"/>
            <w:shd w:val="clear" w:color="auto" w:fill="BFBFBF" w:themeFill="background1" w:themeFillShade="BF"/>
          </w:tcPr>
          <w:p w14:paraId="1138EEC3"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502C775F" w14:textId="77777777" w:rsidR="00A93949" w:rsidRPr="002829B8" w:rsidRDefault="00A93949" w:rsidP="00C6020A">
            <w:pPr>
              <w:jc w:val="both"/>
              <w:rPr>
                <w:rFonts w:cs="Arial"/>
              </w:rPr>
            </w:pPr>
          </w:p>
        </w:tc>
        <w:tc>
          <w:tcPr>
            <w:tcW w:w="687" w:type="dxa"/>
            <w:shd w:val="clear" w:color="auto" w:fill="BFBFBF" w:themeFill="background1" w:themeFillShade="BF"/>
          </w:tcPr>
          <w:p w14:paraId="54EC4AC2"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07FCC6C0" w14:textId="77777777" w:rsidR="00A93949" w:rsidRPr="002829B8" w:rsidRDefault="00A93949" w:rsidP="00C6020A">
            <w:pPr>
              <w:jc w:val="both"/>
              <w:rPr>
                <w:rFonts w:cs="Arial"/>
              </w:rPr>
            </w:pPr>
          </w:p>
        </w:tc>
        <w:tc>
          <w:tcPr>
            <w:tcW w:w="759" w:type="dxa"/>
            <w:shd w:val="clear" w:color="auto" w:fill="BFBFBF" w:themeFill="background1" w:themeFillShade="BF"/>
          </w:tcPr>
          <w:p w14:paraId="0761782A"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414B9084" w14:textId="77777777" w:rsidR="00A93949" w:rsidRPr="002829B8" w:rsidRDefault="00A93949" w:rsidP="00C6020A">
            <w:pPr>
              <w:jc w:val="both"/>
              <w:rPr>
                <w:rFonts w:cs="Arial"/>
              </w:rPr>
            </w:pPr>
          </w:p>
        </w:tc>
      </w:tr>
      <w:tr w:rsidR="00A93949" w:rsidRPr="002829B8" w14:paraId="0B00AF71" w14:textId="77777777" w:rsidTr="00D51F19">
        <w:trPr>
          <w:cantSplit/>
          <w:trHeight w:val="312"/>
          <w:jc w:val="right"/>
        </w:trPr>
        <w:tc>
          <w:tcPr>
            <w:tcW w:w="337" w:type="dxa"/>
            <w:shd w:val="clear" w:color="auto" w:fill="BFBFBF" w:themeFill="background1" w:themeFillShade="BF"/>
          </w:tcPr>
          <w:p w14:paraId="49E65D8F" w14:textId="77777777" w:rsidR="00A93949" w:rsidRPr="002829B8" w:rsidRDefault="00A93949" w:rsidP="00C6020A">
            <w:pPr>
              <w:jc w:val="both"/>
              <w:rPr>
                <w:rFonts w:cs="Arial"/>
              </w:rPr>
            </w:pPr>
          </w:p>
        </w:tc>
        <w:tc>
          <w:tcPr>
            <w:tcW w:w="4270" w:type="dxa"/>
            <w:gridSpan w:val="3"/>
            <w:shd w:val="clear" w:color="auto" w:fill="BFBFBF" w:themeFill="background1" w:themeFillShade="BF"/>
          </w:tcPr>
          <w:p w14:paraId="25A00C72" w14:textId="77777777" w:rsidR="00A93949" w:rsidRPr="002829B8" w:rsidRDefault="00A93949" w:rsidP="00C6020A">
            <w:pPr>
              <w:jc w:val="both"/>
              <w:rPr>
                <w:rFonts w:cs="Arial"/>
              </w:rPr>
            </w:pPr>
          </w:p>
        </w:tc>
        <w:tc>
          <w:tcPr>
            <w:tcW w:w="687" w:type="dxa"/>
            <w:shd w:val="clear" w:color="auto" w:fill="BFBFBF" w:themeFill="background1" w:themeFillShade="BF"/>
          </w:tcPr>
          <w:p w14:paraId="080A2E8F" w14:textId="77777777" w:rsidR="00A93949" w:rsidRPr="002829B8" w:rsidRDefault="00A93949" w:rsidP="00C6020A">
            <w:pPr>
              <w:jc w:val="both"/>
              <w:rPr>
                <w:rFonts w:cs="Arial"/>
              </w:rPr>
            </w:pPr>
          </w:p>
        </w:tc>
        <w:tc>
          <w:tcPr>
            <w:tcW w:w="5151" w:type="dxa"/>
            <w:gridSpan w:val="2"/>
            <w:shd w:val="clear" w:color="auto" w:fill="BFBFBF" w:themeFill="background1" w:themeFillShade="BF"/>
          </w:tcPr>
          <w:p w14:paraId="09A8DFD2" w14:textId="77777777" w:rsidR="00A93949" w:rsidRPr="002829B8" w:rsidRDefault="00A93949" w:rsidP="00C6020A">
            <w:pPr>
              <w:jc w:val="both"/>
              <w:rPr>
                <w:rFonts w:cs="Arial"/>
              </w:rPr>
            </w:pPr>
          </w:p>
        </w:tc>
        <w:tc>
          <w:tcPr>
            <w:tcW w:w="759" w:type="dxa"/>
            <w:shd w:val="clear" w:color="auto" w:fill="BFBFBF" w:themeFill="background1" w:themeFillShade="BF"/>
          </w:tcPr>
          <w:p w14:paraId="2E9F33C9" w14:textId="77777777" w:rsidR="00A93949" w:rsidRPr="002829B8" w:rsidRDefault="00A93949" w:rsidP="00C6020A">
            <w:pPr>
              <w:jc w:val="both"/>
              <w:rPr>
                <w:rFonts w:cs="Arial"/>
              </w:rPr>
            </w:pPr>
          </w:p>
        </w:tc>
        <w:tc>
          <w:tcPr>
            <w:tcW w:w="3973" w:type="dxa"/>
            <w:gridSpan w:val="2"/>
            <w:shd w:val="clear" w:color="auto" w:fill="BFBFBF" w:themeFill="background1" w:themeFillShade="BF"/>
          </w:tcPr>
          <w:p w14:paraId="2C927E36" w14:textId="77777777" w:rsidR="00A93949" w:rsidRPr="002829B8" w:rsidRDefault="00A93949" w:rsidP="00C6020A">
            <w:pPr>
              <w:jc w:val="both"/>
              <w:rPr>
                <w:rFonts w:cs="Arial"/>
              </w:rPr>
            </w:pPr>
          </w:p>
        </w:tc>
      </w:tr>
    </w:tbl>
    <w:p w14:paraId="11F542E1" w14:textId="77777777" w:rsidR="00A93949" w:rsidRPr="002829B8" w:rsidRDefault="00A93949" w:rsidP="00A93949">
      <w:pPr>
        <w:jc w:val="center"/>
        <w:rPr>
          <w:rFonts w:cs="Arial"/>
          <w:b/>
          <w:sz w:val="20"/>
        </w:rPr>
      </w:pPr>
      <w:r w:rsidRPr="002829B8">
        <w:rPr>
          <w:rFonts w:cs="Arial"/>
          <w:b/>
          <w:sz w:val="20"/>
        </w:rPr>
        <w:t>Seven Point Analysis</w:t>
      </w:r>
      <w:r w:rsidRPr="002829B8">
        <w:rPr>
          <w:rFonts w:cs="Arial"/>
          <w:b/>
          <w:sz w:val="20"/>
        </w:rPr>
        <w:tab/>
      </w:r>
      <w:r w:rsidRPr="002829B8">
        <w:rPr>
          <w:rFonts w:cs="Arial"/>
          <w:b/>
          <w:sz w:val="20"/>
        </w:rPr>
        <w:br/>
        <w:t>To help identify hazards, for each step ask – Can I?:</w:t>
      </w:r>
    </w:p>
    <w:tbl>
      <w:tblPr>
        <w:tblW w:w="0" w:type="auto"/>
        <w:tblInd w:w="2748" w:type="dxa"/>
        <w:tblLook w:val="01E0" w:firstRow="1" w:lastRow="1" w:firstColumn="1" w:lastColumn="1" w:noHBand="0" w:noVBand="0"/>
      </w:tblPr>
      <w:tblGrid>
        <w:gridCol w:w="5673"/>
        <w:gridCol w:w="4767"/>
      </w:tblGrid>
      <w:tr w:rsidR="00A93949" w:rsidRPr="002829B8" w14:paraId="34D138DA" w14:textId="77777777" w:rsidTr="00C6020A">
        <w:tc>
          <w:tcPr>
            <w:tcW w:w="5673" w:type="dxa"/>
          </w:tcPr>
          <w:p w14:paraId="09137F98"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strain or sprain my back or other muscle</w:t>
            </w:r>
          </w:p>
          <w:p w14:paraId="4C129321" w14:textId="77777777" w:rsidR="00A93949" w:rsidRPr="002829B8" w:rsidRDefault="00A93949" w:rsidP="00032B15">
            <w:pPr>
              <w:widowControl w:val="0"/>
              <w:numPr>
                <w:ilvl w:val="0"/>
                <w:numId w:val="52"/>
              </w:numPr>
              <w:tabs>
                <w:tab w:val="left" w:pos="-2835"/>
                <w:tab w:val="left" w:pos="219"/>
                <w:tab w:val="right" w:pos="4515"/>
              </w:tabs>
              <w:autoSpaceDE w:val="0"/>
              <w:autoSpaceDN w:val="0"/>
              <w:adjustRightInd w:val="0"/>
              <w:spacing w:after="0" w:line="240" w:lineRule="auto"/>
              <w:ind w:left="-21" w:firstLine="0"/>
              <w:rPr>
                <w:rFonts w:cs="Arial"/>
                <w:sz w:val="20"/>
              </w:rPr>
            </w:pPr>
            <w:r w:rsidRPr="002829B8">
              <w:rPr>
                <w:rFonts w:cs="Arial"/>
                <w:sz w:val="20"/>
              </w:rPr>
              <w:t>be caught in, on or between anything</w:t>
            </w:r>
            <w:r w:rsidRPr="002829B8">
              <w:rPr>
                <w:rFonts w:cs="Arial"/>
                <w:sz w:val="20"/>
              </w:rPr>
              <w:tab/>
            </w:r>
          </w:p>
          <w:p w14:paraId="7FA33991"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slip, trip or fall from height, on the same or lower level</w:t>
            </w:r>
          </w:p>
          <w:p w14:paraId="33E4750D"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 xml:space="preserve">be injured by poor plant/job design </w:t>
            </w:r>
          </w:p>
        </w:tc>
        <w:tc>
          <w:tcPr>
            <w:tcW w:w="4767" w:type="dxa"/>
          </w:tcPr>
          <w:p w14:paraId="5E6B337C"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be struck by or against anything</w:t>
            </w:r>
          </w:p>
          <w:p w14:paraId="51A30BFD"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come in contact with a hazardous substance</w:t>
            </w:r>
          </w:p>
          <w:p w14:paraId="770FD0FC" w14:textId="77777777" w:rsidR="00A93949" w:rsidRPr="002829B8" w:rsidRDefault="00A93949" w:rsidP="00032B15">
            <w:pPr>
              <w:widowControl w:val="0"/>
              <w:numPr>
                <w:ilvl w:val="0"/>
                <w:numId w:val="52"/>
              </w:numPr>
              <w:tabs>
                <w:tab w:val="left" w:pos="-2835"/>
                <w:tab w:val="left" w:pos="219"/>
                <w:tab w:val="left" w:pos="2694"/>
                <w:tab w:val="left" w:pos="2977"/>
                <w:tab w:val="left" w:pos="7938"/>
                <w:tab w:val="left" w:pos="8364"/>
              </w:tabs>
              <w:autoSpaceDE w:val="0"/>
              <w:autoSpaceDN w:val="0"/>
              <w:adjustRightInd w:val="0"/>
              <w:spacing w:after="0" w:line="240" w:lineRule="auto"/>
              <w:ind w:left="-21" w:firstLine="0"/>
              <w:rPr>
                <w:rFonts w:cs="Arial"/>
                <w:sz w:val="20"/>
              </w:rPr>
            </w:pPr>
            <w:r w:rsidRPr="002829B8">
              <w:rPr>
                <w:rFonts w:cs="Arial"/>
                <w:sz w:val="20"/>
              </w:rPr>
              <w:t>come in contact with an energy source</w:t>
            </w:r>
          </w:p>
        </w:tc>
      </w:tr>
    </w:tbl>
    <w:p w14:paraId="597ECCD9" w14:textId="77777777" w:rsidR="00A93949" w:rsidRPr="002829B8" w:rsidRDefault="00A93949" w:rsidP="00A93949">
      <w:pPr>
        <w:tabs>
          <w:tab w:val="center" w:pos="-2127"/>
          <w:tab w:val="left" w:pos="-1701"/>
        </w:tabs>
        <w:rPr>
          <w:rFonts w:cs="Arial"/>
        </w:rPr>
        <w:sectPr w:rsidR="00A93949" w:rsidRPr="002829B8" w:rsidSect="00536D5D">
          <w:type w:val="nextColumn"/>
          <w:pgSz w:w="16840" w:h="11907" w:orient="landscape" w:code="9"/>
          <w:pgMar w:top="380" w:right="1134" w:bottom="964" w:left="1134" w:header="567" w:footer="397" w:gutter="0"/>
          <w:cols w:space="708"/>
          <w:docGrid w:linePitch="326"/>
        </w:sectPr>
      </w:pPr>
    </w:p>
    <w:tbl>
      <w:tblPr>
        <w:tblW w:w="15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DE1" w:themeFill="accent5" w:themeFillTint="66"/>
        <w:tblLook w:val="0000" w:firstRow="0" w:lastRow="0" w:firstColumn="0" w:lastColumn="0" w:noHBand="0" w:noVBand="0"/>
      </w:tblPr>
      <w:tblGrid>
        <w:gridCol w:w="758"/>
        <w:gridCol w:w="4270"/>
        <w:gridCol w:w="687"/>
        <w:gridCol w:w="5151"/>
        <w:gridCol w:w="759"/>
        <w:gridCol w:w="3973"/>
      </w:tblGrid>
      <w:tr w:rsidR="00D51F19" w:rsidRPr="00F41B48" w14:paraId="21C28A37" w14:textId="77777777" w:rsidTr="00D51F19">
        <w:trPr>
          <w:trHeight w:val="375"/>
          <w:jc w:val="center"/>
        </w:trPr>
        <w:tc>
          <w:tcPr>
            <w:tcW w:w="5028" w:type="dxa"/>
            <w:gridSpan w:val="2"/>
            <w:shd w:val="clear" w:color="auto" w:fill="578793" w:themeFill="accent5" w:themeFillShade="BF"/>
            <w:vAlign w:val="center"/>
          </w:tcPr>
          <w:p w14:paraId="70858FE0" w14:textId="77777777" w:rsidR="00A93949" w:rsidRPr="00F41B48" w:rsidRDefault="00A93949" w:rsidP="00C6020A">
            <w:pPr>
              <w:rPr>
                <w:rFonts w:cs="Arial"/>
                <w:color w:val="FFFFFF" w:themeColor="background1"/>
                <w:sz w:val="18"/>
              </w:rPr>
            </w:pPr>
            <w:r w:rsidRPr="00F41B48">
              <w:rPr>
                <w:rFonts w:cs="Arial"/>
                <w:color w:val="FFFFFF" w:themeColor="background1"/>
                <w:sz w:val="18"/>
              </w:rPr>
              <w:lastRenderedPageBreak/>
              <w:t xml:space="preserve">SEQUENCE OF BASIC STEPS </w:t>
            </w:r>
          </w:p>
        </w:tc>
        <w:tc>
          <w:tcPr>
            <w:tcW w:w="5838" w:type="dxa"/>
            <w:gridSpan w:val="2"/>
            <w:shd w:val="clear" w:color="auto" w:fill="578793" w:themeFill="accent5" w:themeFillShade="BF"/>
            <w:vAlign w:val="center"/>
          </w:tcPr>
          <w:p w14:paraId="4EED658E" w14:textId="77777777" w:rsidR="00A93949" w:rsidRPr="00F41B48" w:rsidRDefault="00A93949" w:rsidP="00C6020A">
            <w:pPr>
              <w:rPr>
                <w:rFonts w:cs="Arial"/>
                <w:color w:val="FFFFFF" w:themeColor="background1"/>
                <w:sz w:val="18"/>
              </w:rPr>
            </w:pPr>
            <w:r w:rsidRPr="00F41B48">
              <w:rPr>
                <w:rFonts w:cs="Arial"/>
                <w:color w:val="FFFFFF" w:themeColor="background1"/>
                <w:sz w:val="18"/>
              </w:rPr>
              <w:t>POTENTIAL SIGNIFICANT HAZARDS</w:t>
            </w:r>
          </w:p>
        </w:tc>
        <w:tc>
          <w:tcPr>
            <w:tcW w:w="4732" w:type="dxa"/>
            <w:gridSpan w:val="2"/>
            <w:shd w:val="clear" w:color="auto" w:fill="578793" w:themeFill="accent5" w:themeFillShade="BF"/>
            <w:vAlign w:val="center"/>
          </w:tcPr>
          <w:p w14:paraId="045DE90F" w14:textId="77777777" w:rsidR="00A93949" w:rsidRPr="00F41B48" w:rsidRDefault="00A93949" w:rsidP="00C6020A">
            <w:pPr>
              <w:rPr>
                <w:rFonts w:cs="Arial"/>
                <w:color w:val="FFFFFF" w:themeColor="background1"/>
                <w:sz w:val="18"/>
              </w:rPr>
            </w:pPr>
            <w:r w:rsidRPr="00F41B48">
              <w:rPr>
                <w:rFonts w:cs="Arial"/>
                <w:color w:val="FFFFFF" w:themeColor="background1"/>
                <w:sz w:val="18"/>
              </w:rPr>
              <w:t>HAZARD CONTROL METHOD</w:t>
            </w:r>
          </w:p>
        </w:tc>
      </w:tr>
      <w:tr w:rsidR="00D51F19" w:rsidRPr="00F41B48" w14:paraId="6A78BDA8" w14:textId="77777777" w:rsidTr="00D51F19">
        <w:trPr>
          <w:cantSplit/>
          <w:trHeight w:val="732"/>
          <w:jc w:val="center"/>
        </w:trPr>
        <w:tc>
          <w:tcPr>
            <w:tcW w:w="5028" w:type="dxa"/>
            <w:gridSpan w:val="2"/>
            <w:tcBorders>
              <w:bottom w:val="single" w:sz="4" w:space="0" w:color="auto"/>
            </w:tcBorders>
            <w:shd w:val="clear" w:color="auto" w:fill="578793" w:themeFill="accent5" w:themeFillShade="BF"/>
            <w:vAlign w:val="center"/>
          </w:tcPr>
          <w:p w14:paraId="3F3D2870" w14:textId="77777777" w:rsidR="00A93949" w:rsidRPr="00F41B48" w:rsidRDefault="00A93949" w:rsidP="00C6020A">
            <w:pPr>
              <w:pStyle w:val="Header"/>
              <w:rPr>
                <w:rFonts w:cs="Arial"/>
                <w:color w:val="FFFFFF" w:themeColor="background1"/>
                <w:sz w:val="18"/>
                <w:szCs w:val="18"/>
              </w:rPr>
            </w:pPr>
            <w:r w:rsidRPr="00F41B48">
              <w:rPr>
                <w:rFonts w:cs="Arial"/>
                <w:color w:val="FFFFFF" w:themeColor="background1"/>
                <w:sz w:val="18"/>
                <w:szCs w:val="18"/>
              </w:rPr>
              <w:t>List the 4 to 8 steps required to complete the job (Follow the flow of the product or the process)</w:t>
            </w:r>
          </w:p>
        </w:tc>
        <w:tc>
          <w:tcPr>
            <w:tcW w:w="5838" w:type="dxa"/>
            <w:gridSpan w:val="2"/>
            <w:tcBorders>
              <w:bottom w:val="single" w:sz="4" w:space="0" w:color="auto"/>
            </w:tcBorders>
            <w:shd w:val="clear" w:color="auto" w:fill="578793" w:themeFill="accent5" w:themeFillShade="BF"/>
            <w:vAlign w:val="center"/>
          </w:tcPr>
          <w:p w14:paraId="28451CF7" w14:textId="77777777" w:rsidR="00A93949" w:rsidRPr="00F41B48" w:rsidRDefault="00A93949" w:rsidP="00C6020A">
            <w:pPr>
              <w:rPr>
                <w:rFonts w:cs="Arial"/>
                <w:color w:val="FFFFFF" w:themeColor="background1"/>
                <w:sz w:val="18"/>
                <w:szCs w:val="18"/>
              </w:rPr>
            </w:pPr>
            <w:r w:rsidRPr="00F41B48">
              <w:rPr>
                <w:rFonts w:cs="Arial"/>
                <w:color w:val="FFFFFF" w:themeColor="background1"/>
                <w:sz w:val="18"/>
                <w:szCs w:val="18"/>
              </w:rPr>
              <w:t xml:space="preserve">List the potential SIGNIFICANT hazards beside each step. Focus on what can cause harm and what can go wrong </w:t>
            </w:r>
            <w:r w:rsidRPr="00F41B48">
              <w:rPr>
                <w:rFonts w:cs="Arial"/>
                <w:color w:val="FFFFFF" w:themeColor="background1"/>
                <w:sz w:val="18"/>
                <w:szCs w:val="18"/>
              </w:rPr>
              <w:br/>
              <w:t>(Use the Seven Point Analysis as a guide)</w:t>
            </w:r>
          </w:p>
        </w:tc>
        <w:tc>
          <w:tcPr>
            <w:tcW w:w="4732" w:type="dxa"/>
            <w:gridSpan w:val="2"/>
            <w:tcBorders>
              <w:bottom w:val="single" w:sz="4" w:space="0" w:color="auto"/>
            </w:tcBorders>
            <w:shd w:val="clear" w:color="auto" w:fill="578793" w:themeFill="accent5" w:themeFillShade="BF"/>
            <w:vAlign w:val="center"/>
          </w:tcPr>
          <w:p w14:paraId="7E75061F" w14:textId="77777777" w:rsidR="00A93949" w:rsidRPr="00F41B48" w:rsidRDefault="00A93949" w:rsidP="00C6020A">
            <w:pPr>
              <w:rPr>
                <w:rFonts w:cs="Arial"/>
                <w:color w:val="FFFFFF" w:themeColor="background1"/>
                <w:sz w:val="18"/>
                <w:szCs w:val="18"/>
                <w:shd w:val="clear" w:color="auto" w:fill="E0E0E0"/>
              </w:rPr>
            </w:pPr>
            <w:r w:rsidRPr="00F41B48">
              <w:rPr>
                <w:rFonts w:cs="Arial"/>
                <w:color w:val="FFFFFF" w:themeColor="background1"/>
                <w:sz w:val="18"/>
                <w:szCs w:val="18"/>
              </w:rPr>
              <w:t>List the control methods required to ELIMINATE, ISOLATE or MINIMISE each SIGNIFICANT hazard</w:t>
            </w:r>
          </w:p>
        </w:tc>
      </w:tr>
      <w:tr w:rsidR="00A93949" w:rsidRPr="002829B8" w14:paraId="577C1FA3" w14:textId="77777777" w:rsidTr="00D51F19">
        <w:trPr>
          <w:cantSplit/>
          <w:trHeight w:val="312"/>
          <w:jc w:val="center"/>
        </w:trPr>
        <w:tc>
          <w:tcPr>
            <w:tcW w:w="758" w:type="dxa"/>
            <w:tcBorders>
              <w:top w:val="single" w:sz="4" w:space="0" w:color="auto"/>
            </w:tcBorders>
            <w:shd w:val="clear" w:color="auto" w:fill="BFBFBF" w:themeFill="background1" w:themeFillShade="BF"/>
          </w:tcPr>
          <w:p w14:paraId="3510D38A" w14:textId="77777777" w:rsidR="00A93949" w:rsidRPr="002829B8" w:rsidRDefault="00A93949" w:rsidP="00C6020A">
            <w:pPr>
              <w:jc w:val="both"/>
              <w:rPr>
                <w:rFonts w:cs="Arial"/>
                <w:b/>
                <w:sz w:val="18"/>
                <w:szCs w:val="18"/>
              </w:rPr>
            </w:pPr>
            <w:r w:rsidRPr="002829B8">
              <w:rPr>
                <w:rFonts w:cs="Arial"/>
                <w:b/>
                <w:sz w:val="18"/>
                <w:szCs w:val="18"/>
              </w:rPr>
              <w:t>Step</w:t>
            </w:r>
          </w:p>
          <w:p w14:paraId="6190121F" w14:textId="77777777" w:rsidR="00A93949" w:rsidRPr="002829B8" w:rsidRDefault="00A93949" w:rsidP="00C6020A">
            <w:pPr>
              <w:jc w:val="both"/>
              <w:rPr>
                <w:rFonts w:cs="Arial"/>
                <w:sz w:val="18"/>
                <w:szCs w:val="18"/>
              </w:rPr>
            </w:pPr>
            <w:r w:rsidRPr="002829B8">
              <w:rPr>
                <w:rFonts w:cs="Arial"/>
                <w:b/>
                <w:sz w:val="18"/>
                <w:szCs w:val="18"/>
              </w:rPr>
              <w:t>No.</w:t>
            </w:r>
          </w:p>
        </w:tc>
        <w:tc>
          <w:tcPr>
            <w:tcW w:w="4270" w:type="dxa"/>
            <w:tcBorders>
              <w:top w:val="single" w:sz="4" w:space="0" w:color="auto"/>
            </w:tcBorders>
            <w:shd w:val="clear" w:color="auto" w:fill="BFBFBF" w:themeFill="background1" w:themeFillShade="BF"/>
          </w:tcPr>
          <w:p w14:paraId="6F1429EB" w14:textId="77777777" w:rsidR="00A93949" w:rsidRPr="002829B8" w:rsidRDefault="00A93949" w:rsidP="00C6020A">
            <w:pPr>
              <w:jc w:val="both"/>
              <w:rPr>
                <w:rFonts w:cs="Arial"/>
              </w:rPr>
            </w:pPr>
          </w:p>
        </w:tc>
        <w:tc>
          <w:tcPr>
            <w:tcW w:w="687" w:type="dxa"/>
            <w:tcBorders>
              <w:top w:val="single" w:sz="4" w:space="0" w:color="auto"/>
            </w:tcBorders>
            <w:shd w:val="clear" w:color="auto" w:fill="BFBFBF" w:themeFill="background1" w:themeFillShade="BF"/>
          </w:tcPr>
          <w:p w14:paraId="73990378" w14:textId="77777777" w:rsidR="00A93949" w:rsidRPr="002829B8" w:rsidRDefault="00A93949" w:rsidP="00C6020A">
            <w:pPr>
              <w:jc w:val="both"/>
              <w:rPr>
                <w:rFonts w:cs="Arial"/>
                <w:b/>
                <w:sz w:val="18"/>
                <w:szCs w:val="18"/>
              </w:rPr>
            </w:pPr>
            <w:r w:rsidRPr="002829B8">
              <w:rPr>
                <w:rFonts w:cs="Arial"/>
                <w:b/>
                <w:sz w:val="18"/>
                <w:szCs w:val="18"/>
              </w:rPr>
              <w:t>Step</w:t>
            </w:r>
          </w:p>
          <w:p w14:paraId="50271066" w14:textId="77777777" w:rsidR="00A93949" w:rsidRPr="002829B8" w:rsidRDefault="00A93949" w:rsidP="00C6020A">
            <w:pPr>
              <w:jc w:val="both"/>
              <w:rPr>
                <w:rFonts w:cs="Arial"/>
                <w:sz w:val="18"/>
                <w:szCs w:val="18"/>
              </w:rPr>
            </w:pPr>
            <w:r w:rsidRPr="002829B8">
              <w:rPr>
                <w:rFonts w:cs="Arial"/>
                <w:b/>
                <w:sz w:val="18"/>
                <w:szCs w:val="18"/>
              </w:rPr>
              <w:t>No.</w:t>
            </w:r>
          </w:p>
        </w:tc>
        <w:tc>
          <w:tcPr>
            <w:tcW w:w="5151" w:type="dxa"/>
            <w:tcBorders>
              <w:top w:val="single" w:sz="4" w:space="0" w:color="auto"/>
            </w:tcBorders>
            <w:shd w:val="clear" w:color="auto" w:fill="BFBFBF" w:themeFill="background1" w:themeFillShade="BF"/>
          </w:tcPr>
          <w:p w14:paraId="05ACF200" w14:textId="77777777" w:rsidR="00A93949" w:rsidRPr="002829B8" w:rsidRDefault="00A93949" w:rsidP="00C6020A">
            <w:pPr>
              <w:jc w:val="both"/>
              <w:rPr>
                <w:rFonts w:cs="Arial"/>
              </w:rPr>
            </w:pPr>
          </w:p>
        </w:tc>
        <w:tc>
          <w:tcPr>
            <w:tcW w:w="759" w:type="dxa"/>
            <w:tcBorders>
              <w:top w:val="single" w:sz="4" w:space="0" w:color="auto"/>
            </w:tcBorders>
            <w:shd w:val="clear" w:color="auto" w:fill="BFBFBF" w:themeFill="background1" w:themeFillShade="BF"/>
          </w:tcPr>
          <w:p w14:paraId="56CC8E6A" w14:textId="77777777" w:rsidR="00A93949" w:rsidRPr="002829B8" w:rsidRDefault="00A93949" w:rsidP="00C6020A">
            <w:pPr>
              <w:jc w:val="both"/>
              <w:rPr>
                <w:rFonts w:cs="Arial"/>
              </w:rPr>
            </w:pPr>
            <w:r w:rsidRPr="002829B8" w:rsidDel="004B312C">
              <w:rPr>
                <w:rFonts w:cs="Arial"/>
                <w:b/>
                <w:sz w:val="18"/>
                <w:szCs w:val="18"/>
              </w:rPr>
              <w:t>E/I/M</w:t>
            </w:r>
          </w:p>
        </w:tc>
        <w:tc>
          <w:tcPr>
            <w:tcW w:w="3973" w:type="dxa"/>
            <w:tcBorders>
              <w:top w:val="single" w:sz="4" w:space="0" w:color="auto"/>
            </w:tcBorders>
            <w:shd w:val="clear" w:color="auto" w:fill="BFBFBF" w:themeFill="background1" w:themeFillShade="BF"/>
          </w:tcPr>
          <w:p w14:paraId="00805CFE" w14:textId="77777777" w:rsidR="00A93949" w:rsidRPr="002829B8" w:rsidRDefault="00A93949" w:rsidP="00C6020A">
            <w:pPr>
              <w:jc w:val="both"/>
              <w:rPr>
                <w:rFonts w:cs="Arial"/>
              </w:rPr>
            </w:pPr>
          </w:p>
        </w:tc>
      </w:tr>
      <w:tr w:rsidR="00A93949" w:rsidRPr="002829B8" w14:paraId="3B68BADB" w14:textId="77777777" w:rsidTr="00D51F19">
        <w:trPr>
          <w:cantSplit/>
          <w:trHeight w:val="424"/>
          <w:jc w:val="center"/>
        </w:trPr>
        <w:tc>
          <w:tcPr>
            <w:tcW w:w="758" w:type="dxa"/>
            <w:shd w:val="clear" w:color="auto" w:fill="BFBFBF" w:themeFill="background1" w:themeFillShade="BF"/>
          </w:tcPr>
          <w:p w14:paraId="4FD6A63A" w14:textId="77777777" w:rsidR="00A93949" w:rsidRPr="002829B8" w:rsidRDefault="00A93949" w:rsidP="00C6020A">
            <w:pPr>
              <w:jc w:val="both"/>
              <w:rPr>
                <w:rFonts w:cs="Arial"/>
              </w:rPr>
            </w:pPr>
          </w:p>
        </w:tc>
        <w:tc>
          <w:tcPr>
            <w:tcW w:w="4270" w:type="dxa"/>
            <w:shd w:val="clear" w:color="auto" w:fill="BFBFBF" w:themeFill="background1" w:themeFillShade="BF"/>
          </w:tcPr>
          <w:p w14:paraId="78B3E798" w14:textId="77777777" w:rsidR="00A93949" w:rsidRPr="002829B8" w:rsidRDefault="00A93949" w:rsidP="00C6020A">
            <w:pPr>
              <w:jc w:val="both"/>
              <w:rPr>
                <w:rFonts w:cs="Arial"/>
              </w:rPr>
            </w:pPr>
          </w:p>
        </w:tc>
        <w:tc>
          <w:tcPr>
            <w:tcW w:w="687" w:type="dxa"/>
            <w:shd w:val="clear" w:color="auto" w:fill="BFBFBF" w:themeFill="background1" w:themeFillShade="BF"/>
          </w:tcPr>
          <w:p w14:paraId="28C89AF8" w14:textId="77777777" w:rsidR="00A93949" w:rsidRPr="002829B8" w:rsidRDefault="00A93949" w:rsidP="00C6020A">
            <w:pPr>
              <w:jc w:val="both"/>
              <w:rPr>
                <w:rFonts w:cs="Arial"/>
              </w:rPr>
            </w:pPr>
          </w:p>
        </w:tc>
        <w:tc>
          <w:tcPr>
            <w:tcW w:w="5151" w:type="dxa"/>
            <w:shd w:val="clear" w:color="auto" w:fill="BFBFBF" w:themeFill="background1" w:themeFillShade="BF"/>
          </w:tcPr>
          <w:p w14:paraId="32EDF389" w14:textId="77777777" w:rsidR="00A93949" w:rsidRPr="002829B8" w:rsidRDefault="00A93949" w:rsidP="00C6020A">
            <w:pPr>
              <w:jc w:val="both"/>
              <w:rPr>
                <w:rFonts w:cs="Arial"/>
              </w:rPr>
            </w:pPr>
          </w:p>
        </w:tc>
        <w:tc>
          <w:tcPr>
            <w:tcW w:w="759" w:type="dxa"/>
            <w:shd w:val="clear" w:color="auto" w:fill="BFBFBF" w:themeFill="background1" w:themeFillShade="BF"/>
          </w:tcPr>
          <w:p w14:paraId="6DA4A7A2" w14:textId="77777777" w:rsidR="00A93949" w:rsidRPr="002829B8" w:rsidRDefault="00A93949" w:rsidP="00C6020A">
            <w:pPr>
              <w:jc w:val="both"/>
              <w:rPr>
                <w:rFonts w:cs="Arial"/>
              </w:rPr>
            </w:pPr>
          </w:p>
        </w:tc>
        <w:tc>
          <w:tcPr>
            <w:tcW w:w="3973" w:type="dxa"/>
            <w:shd w:val="clear" w:color="auto" w:fill="BFBFBF" w:themeFill="background1" w:themeFillShade="BF"/>
          </w:tcPr>
          <w:p w14:paraId="60BFDC06" w14:textId="77777777" w:rsidR="00A93949" w:rsidRPr="002829B8" w:rsidRDefault="00A93949" w:rsidP="00C6020A">
            <w:pPr>
              <w:jc w:val="both"/>
              <w:rPr>
                <w:rFonts w:cs="Arial"/>
              </w:rPr>
            </w:pPr>
          </w:p>
        </w:tc>
      </w:tr>
      <w:tr w:rsidR="00A93949" w:rsidRPr="002829B8" w14:paraId="6AD43412" w14:textId="77777777" w:rsidTr="00D51F19">
        <w:trPr>
          <w:cantSplit/>
          <w:trHeight w:val="415"/>
          <w:jc w:val="center"/>
        </w:trPr>
        <w:tc>
          <w:tcPr>
            <w:tcW w:w="758" w:type="dxa"/>
            <w:shd w:val="clear" w:color="auto" w:fill="BFBFBF" w:themeFill="background1" w:themeFillShade="BF"/>
          </w:tcPr>
          <w:p w14:paraId="3BD533E2" w14:textId="77777777" w:rsidR="00A93949" w:rsidRPr="002829B8" w:rsidRDefault="00A93949" w:rsidP="00C6020A">
            <w:pPr>
              <w:jc w:val="both"/>
              <w:rPr>
                <w:rFonts w:cs="Arial"/>
              </w:rPr>
            </w:pPr>
          </w:p>
        </w:tc>
        <w:tc>
          <w:tcPr>
            <w:tcW w:w="4270" w:type="dxa"/>
            <w:shd w:val="clear" w:color="auto" w:fill="BFBFBF" w:themeFill="background1" w:themeFillShade="BF"/>
          </w:tcPr>
          <w:p w14:paraId="7D343426" w14:textId="77777777" w:rsidR="00A93949" w:rsidRPr="002829B8" w:rsidRDefault="00A93949" w:rsidP="00C6020A">
            <w:pPr>
              <w:jc w:val="both"/>
              <w:rPr>
                <w:rFonts w:cs="Arial"/>
              </w:rPr>
            </w:pPr>
          </w:p>
        </w:tc>
        <w:tc>
          <w:tcPr>
            <w:tcW w:w="687" w:type="dxa"/>
            <w:shd w:val="clear" w:color="auto" w:fill="BFBFBF" w:themeFill="background1" w:themeFillShade="BF"/>
          </w:tcPr>
          <w:p w14:paraId="56C187D8" w14:textId="77777777" w:rsidR="00A93949" w:rsidRPr="002829B8" w:rsidRDefault="00A93949" w:rsidP="00C6020A">
            <w:pPr>
              <w:jc w:val="both"/>
              <w:rPr>
                <w:rFonts w:cs="Arial"/>
              </w:rPr>
            </w:pPr>
          </w:p>
        </w:tc>
        <w:tc>
          <w:tcPr>
            <w:tcW w:w="5151" w:type="dxa"/>
            <w:shd w:val="clear" w:color="auto" w:fill="BFBFBF" w:themeFill="background1" w:themeFillShade="BF"/>
          </w:tcPr>
          <w:p w14:paraId="598554FD" w14:textId="77777777" w:rsidR="00A93949" w:rsidRPr="002829B8" w:rsidRDefault="00A93949" w:rsidP="00C6020A">
            <w:pPr>
              <w:jc w:val="both"/>
              <w:rPr>
                <w:rFonts w:cs="Arial"/>
              </w:rPr>
            </w:pPr>
          </w:p>
        </w:tc>
        <w:tc>
          <w:tcPr>
            <w:tcW w:w="759" w:type="dxa"/>
            <w:shd w:val="clear" w:color="auto" w:fill="BFBFBF" w:themeFill="background1" w:themeFillShade="BF"/>
          </w:tcPr>
          <w:p w14:paraId="6B1A60D9" w14:textId="77777777" w:rsidR="00A93949" w:rsidRPr="002829B8" w:rsidRDefault="00A93949" w:rsidP="00C6020A">
            <w:pPr>
              <w:jc w:val="both"/>
              <w:rPr>
                <w:rFonts w:cs="Arial"/>
              </w:rPr>
            </w:pPr>
          </w:p>
        </w:tc>
        <w:tc>
          <w:tcPr>
            <w:tcW w:w="3973" w:type="dxa"/>
            <w:shd w:val="clear" w:color="auto" w:fill="BFBFBF" w:themeFill="background1" w:themeFillShade="BF"/>
          </w:tcPr>
          <w:p w14:paraId="6E025718" w14:textId="77777777" w:rsidR="00A93949" w:rsidRPr="002829B8" w:rsidRDefault="00A93949" w:rsidP="00C6020A">
            <w:pPr>
              <w:jc w:val="both"/>
              <w:rPr>
                <w:rFonts w:cs="Arial"/>
              </w:rPr>
            </w:pPr>
          </w:p>
        </w:tc>
      </w:tr>
      <w:tr w:rsidR="00A93949" w:rsidRPr="002829B8" w14:paraId="34F8A0C0" w14:textId="77777777" w:rsidTr="00D51F19">
        <w:trPr>
          <w:cantSplit/>
          <w:trHeight w:val="407"/>
          <w:jc w:val="center"/>
        </w:trPr>
        <w:tc>
          <w:tcPr>
            <w:tcW w:w="758" w:type="dxa"/>
            <w:shd w:val="clear" w:color="auto" w:fill="BFBFBF" w:themeFill="background1" w:themeFillShade="BF"/>
          </w:tcPr>
          <w:p w14:paraId="69DE7638" w14:textId="77777777" w:rsidR="00A93949" w:rsidRPr="002829B8" w:rsidRDefault="00A93949" w:rsidP="00C6020A">
            <w:pPr>
              <w:jc w:val="both"/>
              <w:rPr>
                <w:rFonts w:cs="Arial"/>
              </w:rPr>
            </w:pPr>
          </w:p>
        </w:tc>
        <w:tc>
          <w:tcPr>
            <w:tcW w:w="4270" w:type="dxa"/>
            <w:shd w:val="clear" w:color="auto" w:fill="BFBFBF" w:themeFill="background1" w:themeFillShade="BF"/>
          </w:tcPr>
          <w:p w14:paraId="166A40E7" w14:textId="77777777" w:rsidR="00A93949" w:rsidRPr="002829B8" w:rsidRDefault="00A93949" w:rsidP="00C6020A">
            <w:pPr>
              <w:jc w:val="both"/>
              <w:rPr>
                <w:rFonts w:cs="Arial"/>
              </w:rPr>
            </w:pPr>
          </w:p>
        </w:tc>
        <w:tc>
          <w:tcPr>
            <w:tcW w:w="687" w:type="dxa"/>
            <w:shd w:val="clear" w:color="auto" w:fill="BFBFBF" w:themeFill="background1" w:themeFillShade="BF"/>
          </w:tcPr>
          <w:p w14:paraId="05488961" w14:textId="77777777" w:rsidR="00A93949" w:rsidRPr="002829B8" w:rsidRDefault="00A93949" w:rsidP="00C6020A">
            <w:pPr>
              <w:jc w:val="both"/>
              <w:rPr>
                <w:rFonts w:cs="Arial"/>
              </w:rPr>
            </w:pPr>
          </w:p>
        </w:tc>
        <w:tc>
          <w:tcPr>
            <w:tcW w:w="5151" w:type="dxa"/>
            <w:shd w:val="clear" w:color="auto" w:fill="BFBFBF" w:themeFill="background1" w:themeFillShade="BF"/>
          </w:tcPr>
          <w:p w14:paraId="4ACB0F33" w14:textId="77777777" w:rsidR="00A93949" w:rsidRPr="002829B8" w:rsidRDefault="00A93949" w:rsidP="00C6020A">
            <w:pPr>
              <w:jc w:val="both"/>
              <w:rPr>
                <w:rFonts w:cs="Arial"/>
              </w:rPr>
            </w:pPr>
          </w:p>
        </w:tc>
        <w:tc>
          <w:tcPr>
            <w:tcW w:w="759" w:type="dxa"/>
            <w:shd w:val="clear" w:color="auto" w:fill="BFBFBF" w:themeFill="background1" w:themeFillShade="BF"/>
          </w:tcPr>
          <w:p w14:paraId="6B1303DF" w14:textId="77777777" w:rsidR="00A93949" w:rsidRPr="002829B8" w:rsidRDefault="00A93949" w:rsidP="00C6020A">
            <w:pPr>
              <w:jc w:val="both"/>
              <w:rPr>
                <w:rFonts w:cs="Arial"/>
              </w:rPr>
            </w:pPr>
          </w:p>
        </w:tc>
        <w:tc>
          <w:tcPr>
            <w:tcW w:w="3973" w:type="dxa"/>
            <w:shd w:val="clear" w:color="auto" w:fill="BFBFBF" w:themeFill="background1" w:themeFillShade="BF"/>
          </w:tcPr>
          <w:p w14:paraId="538874E0" w14:textId="77777777" w:rsidR="00A93949" w:rsidRPr="002829B8" w:rsidRDefault="00A93949" w:rsidP="00C6020A">
            <w:pPr>
              <w:jc w:val="both"/>
              <w:rPr>
                <w:rFonts w:cs="Arial"/>
              </w:rPr>
            </w:pPr>
          </w:p>
        </w:tc>
      </w:tr>
      <w:tr w:rsidR="00A93949" w:rsidRPr="002829B8" w14:paraId="6D59F5FF" w14:textId="77777777" w:rsidTr="00D51F19">
        <w:trPr>
          <w:cantSplit/>
          <w:trHeight w:val="413"/>
          <w:jc w:val="center"/>
        </w:trPr>
        <w:tc>
          <w:tcPr>
            <w:tcW w:w="758" w:type="dxa"/>
            <w:shd w:val="clear" w:color="auto" w:fill="BFBFBF" w:themeFill="background1" w:themeFillShade="BF"/>
          </w:tcPr>
          <w:p w14:paraId="413BA464" w14:textId="77777777" w:rsidR="00A93949" w:rsidRPr="002829B8" w:rsidRDefault="00A93949" w:rsidP="00C6020A">
            <w:pPr>
              <w:jc w:val="both"/>
              <w:rPr>
                <w:rFonts w:cs="Arial"/>
              </w:rPr>
            </w:pPr>
          </w:p>
        </w:tc>
        <w:tc>
          <w:tcPr>
            <w:tcW w:w="4270" w:type="dxa"/>
            <w:shd w:val="clear" w:color="auto" w:fill="BFBFBF" w:themeFill="background1" w:themeFillShade="BF"/>
          </w:tcPr>
          <w:p w14:paraId="281E6479" w14:textId="77777777" w:rsidR="00A93949" w:rsidRPr="002829B8" w:rsidRDefault="00A93949" w:rsidP="00C6020A">
            <w:pPr>
              <w:jc w:val="both"/>
              <w:rPr>
                <w:rFonts w:cs="Arial"/>
              </w:rPr>
            </w:pPr>
          </w:p>
        </w:tc>
        <w:tc>
          <w:tcPr>
            <w:tcW w:w="687" w:type="dxa"/>
            <w:shd w:val="clear" w:color="auto" w:fill="BFBFBF" w:themeFill="background1" w:themeFillShade="BF"/>
          </w:tcPr>
          <w:p w14:paraId="31014F1F" w14:textId="77777777" w:rsidR="00A93949" w:rsidRPr="002829B8" w:rsidRDefault="00A93949" w:rsidP="00C6020A">
            <w:pPr>
              <w:jc w:val="both"/>
              <w:rPr>
                <w:rFonts w:cs="Arial"/>
              </w:rPr>
            </w:pPr>
          </w:p>
        </w:tc>
        <w:tc>
          <w:tcPr>
            <w:tcW w:w="5151" w:type="dxa"/>
            <w:shd w:val="clear" w:color="auto" w:fill="BFBFBF" w:themeFill="background1" w:themeFillShade="BF"/>
          </w:tcPr>
          <w:p w14:paraId="1A4537F3" w14:textId="77777777" w:rsidR="00A93949" w:rsidRPr="002829B8" w:rsidRDefault="00A93949" w:rsidP="00C6020A">
            <w:pPr>
              <w:jc w:val="both"/>
              <w:rPr>
                <w:rFonts w:cs="Arial"/>
              </w:rPr>
            </w:pPr>
          </w:p>
        </w:tc>
        <w:tc>
          <w:tcPr>
            <w:tcW w:w="759" w:type="dxa"/>
            <w:shd w:val="clear" w:color="auto" w:fill="BFBFBF" w:themeFill="background1" w:themeFillShade="BF"/>
          </w:tcPr>
          <w:p w14:paraId="6C801707" w14:textId="77777777" w:rsidR="00A93949" w:rsidRPr="002829B8" w:rsidRDefault="00A93949" w:rsidP="00C6020A">
            <w:pPr>
              <w:jc w:val="both"/>
              <w:rPr>
                <w:rFonts w:cs="Arial"/>
              </w:rPr>
            </w:pPr>
          </w:p>
        </w:tc>
        <w:tc>
          <w:tcPr>
            <w:tcW w:w="3973" w:type="dxa"/>
            <w:shd w:val="clear" w:color="auto" w:fill="BFBFBF" w:themeFill="background1" w:themeFillShade="BF"/>
          </w:tcPr>
          <w:p w14:paraId="090058C3" w14:textId="77777777" w:rsidR="00A93949" w:rsidRPr="002829B8" w:rsidRDefault="00A93949" w:rsidP="00C6020A">
            <w:pPr>
              <w:jc w:val="both"/>
              <w:rPr>
                <w:rFonts w:cs="Arial"/>
              </w:rPr>
            </w:pPr>
          </w:p>
        </w:tc>
      </w:tr>
      <w:tr w:rsidR="00A93949" w:rsidRPr="002829B8" w14:paraId="7484D6B6" w14:textId="77777777" w:rsidTr="00D51F19">
        <w:trPr>
          <w:cantSplit/>
          <w:trHeight w:val="420"/>
          <w:jc w:val="center"/>
        </w:trPr>
        <w:tc>
          <w:tcPr>
            <w:tcW w:w="758" w:type="dxa"/>
            <w:shd w:val="clear" w:color="auto" w:fill="BFBFBF" w:themeFill="background1" w:themeFillShade="BF"/>
          </w:tcPr>
          <w:p w14:paraId="2F3F2A94" w14:textId="77777777" w:rsidR="00A93949" w:rsidRPr="002829B8" w:rsidRDefault="00A93949" w:rsidP="00C6020A">
            <w:pPr>
              <w:jc w:val="both"/>
              <w:rPr>
                <w:rFonts w:cs="Arial"/>
              </w:rPr>
            </w:pPr>
          </w:p>
        </w:tc>
        <w:tc>
          <w:tcPr>
            <w:tcW w:w="4270" w:type="dxa"/>
            <w:shd w:val="clear" w:color="auto" w:fill="BFBFBF" w:themeFill="background1" w:themeFillShade="BF"/>
          </w:tcPr>
          <w:p w14:paraId="25513BD2" w14:textId="77777777" w:rsidR="00A93949" w:rsidRPr="002829B8" w:rsidRDefault="00A93949" w:rsidP="00C6020A">
            <w:pPr>
              <w:jc w:val="both"/>
              <w:rPr>
                <w:rFonts w:cs="Arial"/>
              </w:rPr>
            </w:pPr>
          </w:p>
        </w:tc>
        <w:tc>
          <w:tcPr>
            <w:tcW w:w="687" w:type="dxa"/>
            <w:shd w:val="clear" w:color="auto" w:fill="BFBFBF" w:themeFill="background1" w:themeFillShade="BF"/>
          </w:tcPr>
          <w:p w14:paraId="3870A8C7" w14:textId="77777777" w:rsidR="00A93949" w:rsidRPr="002829B8" w:rsidRDefault="00A93949" w:rsidP="00C6020A">
            <w:pPr>
              <w:jc w:val="both"/>
              <w:rPr>
                <w:rFonts w:cs="Arial"/>
              </w:rPr>
            </w:pPr>
          </w:p>
        </w:tc>
        <w:tc>
          <w:tcPr>
            <w:tcW w:w="5151" w:type="dxa"/>
            <w:shd w:val="clear" w:color="auto" w:fill="BFBFBF" w:themeFill="background1" w:themeFillShade="BF"/>
          </w:tcPr>
          <w:p w14:paraId="5507AAB1" w14:textId="77777777" w:rsidR="00A93949" w:rsidRPr="002829B8" w:rsidRDefault="00A93949" w:rsidP="00C6020A">
            <w:pPr>
              <w:jc w:val="both"/>
              <w:rPr>
                <w:rFonts w:cs="Arial"/>
              </w:rPr>
            </w:pPr>
          </w:p>
        </w:tc>
        <w:tc>
          <w:tcPr>
            <w:tcW w:w="759" w:type="dxa"/>
            <w:shd w:val="clear" w:color="auto" w:fill="BFBFBF" w:themeFill="background1" w:themeFillShade="BF"/>
          </w:tcPr>
          <w:p w14:paraId="222C1E52" w14:textId="77777777" w:rsidR="00A93949" w:rsidRPr="002829B8" w:rsidRDefault="00A93949" w:rsidP="00C6020A">
            <w:pPr>
              <w:jc w:val="both"/>
              <w:rPr>
                <w:rFonts w:cs="Arial"/>
              </w:rPr>
            </w:pPr>
          </w:p>
        </w:tc>
        <w:tc>
          <w:tcPr>
            <w:tcW w:w="3973" w:type="dxa"/>
            <w:shd w:val="clear" w:color="auto" w:fill="BFBFBF" w:themeFill="background1" w:themeFillShade="BF"/>
          </w:tcPr>
          <w:p w14:paraId="1193F759" w14:textId="77777777" w:rsidR="00A93949" w:rsidRPr="002829B8" w:rsidRDefault="00A93949" w:rsidP="00C6020A">
            <w:pPr>
              <w:jc w:val="both"/>
              <w:rPr>
                <w:rFonts w:cs="Arial"/>
              </w:rPr>
            </w:pPr>
          </w:p>
        </w:tc>
      </w:tr>
      <w:tr w:rsidR="00A93949" w:rsidRPr="002829B8" w14:paraId="4C18E6EA" w14:textId="77777777" w:rsidTr="00D51F19">
        <w:trPr>
          <w:cantSplit/>
          <w:trHeight w:val="411"/>
          <w:jc w:val="center"/>
        </w:trPr>
        <w:tc>
          <w:tcPr>
            <w:tcW w:w="758" w:type="dxa"/>
            <w:shd w:val="clear" w:color="auto" w:fill="BFBFBF" w:themeFill="background1" w:themeFillShade="BF"/>
          </w:tcPr>
          <w:p w14:paraId="272E0BF7" w14:textId="77777777" w:rsidR="00A93949" w:rsidRPr="002829B8" w:rsidRDefault="00A93949" w:rsidP="00C6020A">
            <w:pPr>
              <w:jc w:val="both"/>
              <w:rPr>
                <w:rFonts w:cs="Arial"/>
              </w:rPr>
            </w:pPr>
          </w:p>
        </w:tc>
        <w:tc>
          <w:tcPr>
            <w:tcW w:w="4270" w:type="dxa"/>
            <w:shd w:val="clear" w:color="auto" w:fill="BFBFBF" w:themeFill="background1" w:themeFillShade="BF"/>
          </w:tcPr>
          <w:p w14:paraId="2C8DC259" w14:textId="77777777" w:rsidR="00A93949" w:rsidRPr="002829B8" w:rsidRDefault="00A93949" w:rsidP="00C6020A">
            <w:pPr>
              <w:jc w:val="both"/>
              <w:rPr>
                <w:rFonts w:cs="Arial"/>
              </w:rPr>
            </w:pPr>
          </w:p>
        </w:tc>
        <w:tc>
          <w:tcPr>
            <w:tcW w:w="687" w:type="dxa"/>
            <w:shd w:val="clear" w:color="auto" w:fill="BFBFBF" w:themeFill="background1" w:themeFillShade="BF"/>
          </w:tcPr>
          <w:p w14:paraId="55658BF9" w14:textId="77777777" w:rsidR="00A93949" w:rsidRPr="002829B8" w:rsidRDefault="00A93949" w:rsidP="00C6020A">
            <w:pPr>
              <w:jc w:val="both"/>
              <w:rPr>
                <w:rFonts w:cs="Arial"/>
              </w:rPr>
            </w:pPr>
          </w:p>
        </w:tc>
        <w:tc>
          <w:tcPr>
            <w:tcW w:w="5151" w:type="dxa"/>
            <w:shd w:val="clear" w:color="auto" w:fill="BFBFBF" w:themeFill="background1" w:themeFillShade="BF"/>
          </w:tcPr>
          <w:p w14:paraId="33B7BFC7" w14:textId="77777777" w:rsidR="00A93949" w:rsidRPr="002829B8" w:rsidRDefault="00A93949" w:rsidP="00C6020A">
            <w:pPr>
              <w:jc w:val="both"/>
              <w:rPr>
                <w:rFonts w:cs="Arial"/>
              </w:rPr>
            </w:pPr>
          </w:p>
        </w:tc>
        <w:tc>
          <w:tcPr>
            <w:tcW w:w="759" w:type="dxa"/>
            <w:shd w:val="clear" w:color="auto" w:fill="BFBFBF" w:themeFill="background1" w:themeFillShade="BF"/>
          </w:tcPr>
          <w:p w14:paraId="2B44F37C" w14:textId="77777777" w:rsidR="00A93949" w:rsidRPr="002829B8" w:rsidRDefault="00A93949" w:rsidP="00C6020A">
            <w:pPr>
              <w:jc w:val="both"/>
              <w:rPr>
                <w:rFonts w:cs="Arial"/>
              </w:rPr>
            </w:pPr>
          </w:p>
        </w:tc>
        <w:tc>
          <w:tcPr>
            <w:tcW w:w="3973" w:type="dxa"/>
            <w:shd w:val="clear" w:color="auto" w:fill="BFBFBF" w:themeFill="background1" w:themeFillShade="BF"/>
          </w:tcPr>
          <w:p w14:paraId="0F3DACBF" w14:textId="77777777" w:rsidR="00A93949" w:rsidRPr="002829B8" w:rsidRDefault="00A93949" w:rsidP="00C6020A">
            <w:pPr>
              <w:jc w:val="both"/>
              <w:rPr>
                <w:rFonts w:cs="Arial"/>
              </w:rPr>
            </w:pPr>
          </w:p>
        </w:tc>
      </w:tr>
      <w:tr w:rsidR="00A93949" w:rsidRPr="002829B8" w14:paraId="3F38DB97" w14:textId="77777777" w:rsidTr="00D51F19">
        <w:trPr>
          <w:cantSplit/>
          <w:trHeight w:val="431"/>
          <w:jc w:val="center"/>
        </w:trPr>
        <w:tc>
          <w:tcPr>
            <w:tcW w:w="758" w:type="dxa"/>
            <w:shd w:val="clear" w:color="auto" w:fill="BFBFBF" w:themeFill="background1" w:themeFillShade="BF"/>
          </w:tcPr>
          <w:p w14:paraId="725F7C71" w14:textId="77777777" w:rsidR="00A93949" w:rsidRPr="002829B8" w:rsidRDefault="00A93949" w:rsidP="00C6020A">
            <w:pPr>
              <w:jc w:val="both"/>
              <w:rPr>
                <w:rFonts w:cs="Arial"/>
              </w:rPr>
            </w:pPr>
          </w:p>
        </w:tc>
        <w:tc>
          <w:tcPr>
            <w:tcW w:w="4270" w:type="dxa"/>
            <w:shd w:val="clear" w:color="auto" w:fill="BFBFBF" w:themeFill="background1" w:themeFillShade="BF"/>
          </w:tcPr>
          <w:p w14:paraId="5435E84C" w14:textId="77777777" w:rsidR="00A93949" w:rsidRPr="002829B8" w:rsidRDefault="00A93949" w:rsidP="00C6020A">
            <w:pPr>
              <w:jc w:val="both"/>
              <w:rPr>
                <w:rFonts w:cs="Arial"/>
              </w:rPr>
            </w:pPr>
          </w:p>
        </w:tc>
        <w:tc>
          <w:tcPr>
            <w:tcW w:w="687" w:type="dxa"/>
            <w:shd w:val="clear" w:color="auto" w:fill="BFBFBF" w:themeFill="background1" w:themeFillShade="BF"/>
          </w:tcPr>
          <w:p w14:paraId="331D7F28" w14:textId="77777777" w:rsidR="00A93949" w:rsidRPr="002829B8" w:rsidRDefault="00A93949" w:rsidP="00C6020A">
            <w:pPr>
              <w:jc w:val="both"/>
              <w:rPr>
                <w:rFonts w:cs="Arial"/>
              </w:rPr>
            </w:pPr>
          </w:p>
        </w:tc>
        <w:tc>
          <w:tcPr>
            <w:tcW w:w="5151" w:type="dxa"/>
            <w:shd w:val="clear" w:color="auto" w:fill="BFBFBF" w:themeFill="background1" w:themeFillShade="BF"/>
          </w:tcPr>
          <w:p w14:paraId="0DA3E951" w14:textId="77777777" w:rsidR="00A93949" w:rsidRPr="002829B8" w:rsidRDefault="00A93949" w:rsidP="00C6020A">
            <w:pPr>
              <w:jc w:val="both"/>
              <w:rPr>
                <w:rFonts w:cs="Arial"/>
              </w:rPr>
            </w:pPr>
          </w:p>
        </w:tc>
        <w:tc>
          <w:tcPr>
            <w:tcW w:w="759" w:type="dxa"/>
            <w:shd w:val="clear" w:color="auto" w:fill="BFBFBF" w:themeFill="background1" w:themeFillShade="BF"/>
          </w:tcPr>
          <w:p w14:paraId="643A7C59" w14:textId="77777777" w:rsidR="00A93949" w:rsidRPr="002829B8" w:rsidRDefault="00A93949" w:rsidP="00C6020A">
            <w:pPr>
              <w:jc w:val="both"/>
              <w:rPr>
                <w:rFonts w:cs="Arial"/>
              </w:rPr>
            </w:pPr>
          </w:p>
        </w:tc>
        <w:tc>
          <w:tcPr>
            <w:tcW w:w="3973" w:type="dxa"/>
            <w:shd w:val="clear" w:color="auto" w:fill="BFBFBF" w:themeFill="background1" w:themeFillShade="BF"/>
          </w:tcPr>
          <w:p w14:paraId="32C15DD1" w14:textId="77777777" w:rsidR="00A93949" w:rsidRPr="002829B8" w:rsidRDefault="00A93949" w:rsidP="00C6020A">
            <w:pPr>
              <w:jc w:val="both"/>
              <w:rPr>
                <w:rFonts w:cs="Arial"/>
              </w:rPr>
            </w:pPr>
          </w:p>
        </w:tc>
      </w:tr>
      <w:tr w:rsidR="00A93949" w:rsidRPr="002829B8" w14:paraId="5315F592" w14:textId="77777777" w:rsidTr="00D51F19">
        <w:trPr>
          <w:cantSplit/>
          <w:trHeight w:val="396"/>
          <w:jc w:val="center"/>
        </w:trPr>
        <w:tc>
          <w:tcPr>
            <w:tcW w:w="758" w:type="dxa"/>
            <w:shd w:val="clear" w:color="auto" w:fill="BFBFBF" w:themeFill="background1" w:themeFillShade="BF"/>
          </w:tcPr>
          <w:p w14:paraId="034D0055" w14:textId="77777777" w:rsidR="00A93949" w:rsidRPr="002829B8" w:rsidRDefault="00A93949" w:rsidP="00C6020A">
            <w:pPr>
              <w:jc w:val="both"/>
              <w:rPr>
                <w:rFonts w:cs="Arial"/>
              </w:rPr>
            </w:pPr>
          </w:p>
        </w:tc>
        <w:tc>
          <w:tcPr>
            <w:tcW w:w="4270" w:type="dxa"/>
            <w:shd w:val="clear" w:color="auto" w:fill="BFBFBF" w:themeFill="background1" w:themeFillShade="BF"/>
          </w:tcPr>
          <w:p w14:paraId="3C127381" w14:textId="77777777" w:rsidR="00A93949" w:rsidRPr="002829B8" w:rsidRDefault="00A93949" w:rsidP="00C6020A">
            <w:pPr>
              <w:jc w:val="both"/>
              <w:rPr>
                <w:rFonts w:cs="Arial"/>
              </w:rPr>
            </w:pPr>
          </w:p>
        </w:tc>
        <w:tc>
          <w:tcPr>
            <w:tcW w:w="687" w:type="dxa"/>
            <w:shd w:val="clear" w:color="auto" w:fill="BFBFBF" w:themeFill="background1" w:themeFillShade="BF"/>
          </w:tcPr>
          <w:p w14:paraId="2AE5DF4D" w14:textId="77777777" w:rsidR="00A93949" w:rsidRPr="002829B8" w:rsidRDefault="00A93949" w:rsidP="00C6020A">
            <w:pPr>
              <w:jc w:val="both"/>
              <w:rPr>
                <w:rFonts w:cs="Arial"/>
              </w:rPr>
            </w:pPr>
          </w:p>
        </w:tc>
        <w:tc>
          <w:tcPr>
            <w:tcW w:w="5151" w:type="dxa"/>
            <w:shd w:val="clear" w:color="auto" w:fill="BFBFBF" w:themeFill="background1" w:themeFillShade="BF"/>
          </w:tcPr>
          <w:p w14:paraId="4FB469BC" w14:textId="77777777" w:rsidR="00A93949" w:rsidRPr="002829B8" w:rsidRDefault="00A93949" w:rsidP="00C6020A">
            <w:pPr>
              <w:jc w:val="both"/>
              <w:rPr>
                <w:rFonts w:cs="Arial"/>
              </w:rPr>
            </w:pPr>
          </w:p>
        </w:tc>
        <w:tc>
          <w:tcPr>
            <w:tcW w:w="759" w:type="dxa"/>
            <w:shd w:val="clear" w:color="auto" w:fill="BFBFBF" w:themeFill="background1" w:themeFillShade="BF"/>
          </w:tcPr>
          <w:p w14:paraId="57492631" w14:textId="77777777" w:rsidR="00A93949" w:rsidRPr="002829B8" w:rsidRDefault="00A93949" w:rsidP="00C6020A">
            <w:pPr>
              <w:jc w:val="both"/>
              <w:rPr>
                <w:rFonts w:cs="Arial"/>
              </w:rPr>
            </w:pPr>
          </w:p>
        </w:tc>
        <w:tc>
          <w:tcPr>
            <w:tcW w:w="3973" w:type="dxa"/>
            <w:shd w:val="clear" w:color="auto" w:fill="BFBFBF" w:themeFill="background1" w:themeFillShade="BF"/>
          </w:tcPr>
          <w:p w14:paraId="2C4AF7EC" w14:textId="77777777" w:rsidR="00A93949" w:rsidRPr="002829B8" w:rsidRDefault="00A93949" w:rsidP="00C6020A">
            <w:pPr>
              <w:jc w:val="both"/>
              <w:rPr>
                <w:rFonts w:cs="Arial"/>
              </w:rPr>
            </w:pPr>
          </w:p>
        </w:tc>
      </w:tr>
      <w:tr w:rsidR="00A93949" w:rsidRPr="002829B8" w14:paraId="6DD1DF47" w14:textId="77777777" w:rsidTr="00D51F19">
        <w:trPr>
          <w:cantSplit/>
          <w:trHeight w:val="429"/>
          <w:jc w:val="center"/>
        </w:trPr>
        <w:tc>
          <w:tcPr>
            <w:tcW w:w="758" w:type="dxa"/>
            <w:shd w:val="clear" w:color="auto" w:fill="BFBFBF" w:themeFill="background1" w:themeFillShade="BF"/>
          </w:tcPr>
          <w:p w14:paraId="0C7ABDE8" w14:textId="77777777" w:rsidR="00A93949" w:rsidRPr="002829B8" w:rsidRDefault="00A93949" w:rsidP="00C6020A">
            <w:pPr>
              <w:jc w:val="both"/>
              <w:rPr>
                <w:rFonts w:cs="Arial"/>
              </w:rPr>
            </w:pPr>
          </w:p>
        </w:tc>
        <w:tc>
          <w:tcPr>
            <w:tcW w:w="4270" w:type="dxa"/>
            <w:shd w:val="clear" w:color="auto" w:fill="BFBFBF" w:themeFill="background1" w:themeFillShade="BF"/>
          </w:tcPr>
          <w:p w14:paraId="5BD414EB" w14:textId="77777777" w:rsidR="00A93949" w:rsidRPr="002829B8" w:rsidRDefault="00A93949" w:rsidP="00C6020A">
            <w:pPr>
              <w:jc w:val="both"/>
              <w:rPr>
                <w:rFonts w:cs="Arial"/>
              </w:rPr>
            </w:pPr>
          </w:p>
        </w:tc>
        <w:tc>
          <w:tcPr>
            <w:tcW w:w="687" w:type="dxa"/>
            <w:shd w:val="clear" w:color="auto" w:fill="BFBFBF" w:themeFill="background1" w:themeFillShade="BF"/>
          </w:tcPr>
          <w:p w14:paraId="72335894" w14:textId="77777777" w:rsidR="00A93949" w:rsidRPr="002829B8" w:rsidRDefault="00A93949" w:rsidP="00C6020A">
            <w:pPr>
              <w:jc w:val="both"/>
              <w:rPr>
                <w:rFonts w:cs="Arial"/>
              </w:rPr>
            </w:pPr>
          </w:p>
        </w:tc>
        <w:tc>
          <w:tcPr>
            <w:tcW w:w="5151" w:type="dxa"/>
            <w:shd w:val="clear" w:color="auto" w:fill="BFBFBF" w:themeFill="background1" w:themeFillShade="BF"/>
          </w:tcPr>
          <w:p w14:paraId="36DA2478" w14:textId="77777777" w:rsidR="00A93949" w:rsidRPr="002829B8" w:rsidRDefault="00A93949" w:rsidP="00C6020A">
            <w:pPr>
              <w:jc w:val="both"/>
              <w:rPr>
                <w:rFonts w:cs="Arial"/>
              </w:rPr>
            </w:pPr>
          </w:p>
        </w:tc>
        <w:tc>
          <w:tcPr>
            <w:tcW w:w="759" w:type="dxa"/>
            <w:shd w:val="clear" w:color="auto" w:fill="BFBFBF" w:themeFill="background1" w:themeFillShade="BF"/>
          </w:tcPr>
          <w:p w14:paraId="69B5EF6D" w14:textId="77777777" w:rsidR="00A93949" w:rsidRPr="002829B8" w:rsidRDefault="00A93949" w:rsidP="00C6020A">
            <w:pPr>
              <w:jc w:val="both"/>
              <w:rPr>
                <w:rFonts w:cs="Arial"/>
              </w:rPr>
            </w:pPr>
          </w:p>
        </w:tc>
        <w:tc>
          <w:tcPr>
            <w:tcW w:w="3973" w:type="dxa"/>
            <w:shd w:val="clear" w:color="auto" w:fill="BFBFBF" w:themeFill="background1" w:themeFillShade="BF"/>
          </w:tcPr>
          <w:p w14:paraId="03AF0EA7" w14:textId="77777777" w:rsidR="00A93949" w:rsidRPr="002829B8" w:rsidRDefault="00A93949" w:rsidP="00C6020A">
            <w:pPr>
              <w:jc w:val="both"/>
              <w:rPr>
                <w:rFonts w:cs="Arial"/>
              </w:rPr>
            </w:pPr>
          </w:p>
        </w:tc>
      </w:tr>
      <w:tr w:rsidR="00A93949" w:rsidRPr="002829B8" w14:paraId="5BDE7E0E" w14:textId="77777777" w:rsidTr="00D51F19">
        <w:trPr>
          <w:cantSplit/>
          <w:trHeight w:val="407"/>
          <w:jc w:val="center"/>
        </w:trPr>
        <w:tc>
          <w:tcPr>
            <w:tcW w:w="758" w:type="dxa"/>
            <w:shd w:val="clear" w:color="auto" w:fill="BFBFBF" w:themeFill="background1" w:themeFillShade="BF"/>
          </w:tcPr>
          <w:p w14:paraId="276F92FE" w14:textId="77777777" w:rsidR="00A93949" w:rsidRPr="002829B8" w:rsidRDefault="00A93949" w:rsidP="00C6020A">
            <w:pPr>
              <w:jc w:val="both"/>
              <w:rPr>
                <w:rFonts w:cs="Arial"/>
              </w:rPr>
            </w:pPr>
          </w:p>
        </w:tc>
        <w:tc>
          <w:tcPr>
            <w:tcW w:w="4270" w:type="dxa"/>
            <w:shd w:val="clear" w:color="auto" w:fill="BFBFBF" w:themeFill="background1" w:themeFillShade="BF"/>
          </w:tcPr>
          <w:p w14:paraId="7E66D8D6" w14:textId="77777777" w:rsidR="00A93949" w:rsidRPr="002829B8" w:rsidRDefault="00A93949" w:rsidP="00C6020A">
            <w:pPr>
              <w:jc w:val="both"/>
              <w:rPr>
                <w:rFonts w:cs="Arial"/>
              </w:rPr>
            </w:pPr>
          </w:p>
        </w:tc>
        <w:tc>
          <w:tcPr>
            <w:tcW w:w="687" w:type="dxa"/>
            <w:shd w:val="clear" w:color="auto" w:fill="BFBFBF" w:themeFill="background1" w:themeFillShade="BF"/>
          </w:tcPr>
          <w:p w14:paraId="4A997D48" w14:textId="77777777" w:rsidR="00A93949" w:rsidRPr="002829B8" w:rsidRDefault="00A93949" w:rsidP="00C6020A">
            <w:pPr>
              <w:jc w:val="both"/>
              <w:rPr>
                <w:rFonts w:cs="Arial"/>
              </w:rPr>
            </w:pPr>
          </w:p>
        </w:tc>
        <w:tc>
          <w:tcPr>
            <w:tcW w:w="5151" w:type="dxa"/>
            <w:shd w:val="clear" w:color="auto" w:fill="BFBFBF" w:themeFill="background1" w:themeFillShade="BF"/>
          </w:tcPr>
          <w:p w14:paraId="7D681097" w14:textId="77777777" w:rsidR="00A93949" w:rsidRPr="002829B8" w:rsidRDefault="00A93949" w:rsidP="00C6020A">
            <w:pPr>
              <w:jc w:val="both"/>
              <w:rPr>
                <w:rFonts w:cs="Arial"/>
              </w:rPr>
            </w:pPr>
          </w:p>
        </w:tc>
        <w:tc>
          <w:tcPr>
            <w:tcW w:w="759" w:type="dxa"/>
            <w:shd w:val="clear" w:color="auto" w:fill="BFBFBF" w:themeFill="background1" w:themeFillShade="BF"/>
          </w:tcPr>
          <w:p w14:paraId="1C515E1A" w14:textId="77777777" w:rsidR="00A93949" w:rsidRPr="002829B8" w:rsidRDefault="00A93949" w:rsidP="00C6020A">
            <w:pPr>
              <w:jc w:val="both"/>
              <w:rPr>
                <w:rFonts w:cs="Arial"/>
              </w:rPr>
            </w:pPr>
          </w:p>
        </w:tc>
        <w:tc>
          <w:tcPr>
            <w:tcW w:w="3973" w:type="dxa"/>
            <w:shd w:val="clear" w:color="auto" w:fill="BFBFBF" w:themeFill="background1" w:themeFillShade="BF"/>
          </w:tcPr>
          <w:p w14:paraId="7893DEFD" w14:textId="77777777" w:rsidR="00A93949" w:rsidRPr="002829B8" w:rsidRDefault="00A93949" w:rsidP="00C6020A">
            <w:pPr>
              <w:jc w:val="both"/>
              <w:rPr>
                <w:rFonts w:cs="Arial"/>
              </w:rPr>
            </w:pPr>
          </w:p>
        </w:tc>
      </w:tr>
      <w:tr w:rsidR="00A93949" w:rsidRPr="002829B8" w14:paraId="14B18ACF" w14:textId="77777777" w:rsidTr="00D51F19">
        <w:trPr>
          <w:cantSplit/>
          <w:trHeight w:val="413"/>
          <w:jc w:val="center"/>
        </w:trPr>
        <w:tc>
          <w:tcPr>
            <w:tcW w:w="758" w:type="dxa"/>
            <w:shd w:val="clear" w:color="auto" w:fill="BFBFBF" w:themeFill="background1" w:themeFillShade="BF"/>
          </w:tcPr>
          <w:p w14:paraId="0196B987" w14:textId="77777777" w:rsidR="00A93949" w:rsidRPr="002829B8" w:rsidRDefault="00A93949" w:rsidP="00C6020A">
            <w:pPr>
              <w:jc w:val="both"/>
              <w:rPr>
                <w:rFonts w:cs="Arial"/>
              </w:rPr>
            </w:pPr>
          </w:p>
        </w:tc>
        <w:tc>
          <w:tcPr>
            <w:tcW w:w="4270" w:type="dxa"/>
            <w:shd w:val="clear" w:color="auto" w:fill="BFBFBF" w:themeFill="background1" w:themeFillShade="BF"/>
          </w:tcPr>
          <w:p w14:paraId="0E582CBD" w14:textId="77777777" w:rsidR="00A93949" w:rsidRPr="002829B8" w:rsidRDefault="00A93949" w:rsidP="00C6020A">
            <w:pPr>
              <w:jc w:val="both"/>
              <w:rPr>
                <w:rFonts w:cs="Arial"/>
              </w:rPr>
            </w:pPr>
          </w:p>
        </w:tc>
        <w:tc>
          <w:tcPr>
            <w:tcW w:w="687" w:type="dxa"/>
            <w:shd w:val="clear" w:color="auto" w:fill="BFBFBF" w:themeFill="background1" w:themeFillShade="BF"/>
          </w:tcPr>
          <w:p w14:paraId="67B90715" w14:textId="77777777" w:rsidR="00A93949" w:rsidRPr="002829B8" w:rsidRDefault="00A93949" w:rsidP="00C6020A">
            <w:pPr>
              <w:jc w:val="both"/>
              <w:rPr>
                <w:rFonts w:cs="Arial"/>
              </w:rPr>
            </w:pPr>
          </w:p>
        </w:tc>
        <w:tc>
          <w:tcPr>
            <w:tcW w:w="5151" w:type="dxa"/>
            <w:shd w:val="clear" w:color="auto" w:fill="BFBFBF" w:themeFill="background1" w:themeFillShade="BF"/>
          </w:tcPr>
          <w:p w14:paraId="40518D5A" w14:textId="77777777" w:rsidR="00A93949" w:rsidRPr="002829B8" w:rsidRDefault="00A93949" w:rsidP="00C6020A">
            <w:pPr>
              <w:jc w:val="both"/>
              <w:rPr>
                <w:rFonts w:cs="Arial"/>
              </w:rPr>
            </w:pPr>
          </w:p>
        </w:tc>
        <w:tc>
          <w:tcPr>
            <w:tcW w:w="759" w:type="dxa"/>
            <w:shd w:val="clear" w:color="auto" w:fill="BFBFBF" w:themeFill="background1" w:themeFillShade="BF"/>
          </w:tcPr>
          <w:p w14:paraId="13A89A41" w14:textId="77777777" w:rsidR="00A93949" w:rsidRPr="002829B8" w:rsidRDefault="00A93949" w:rsidP="00C6020A">
            <w:pPr>
              <w:jc w:val="both"/>
              <w:rPr>
                <w:rFonts w:cs="Arial"/>
              </w:rPr>
            </w:pPr>
          </w:p>
        </w:tc>
        <w:tc>
          <w:tcPr>
            <w:tcW w:w="3973" w:type="dxa"/>
            <w:shd w:val="clear" w:color="auto" w:fill="BFBFBF" w:themeFill="background1" w:themeFillShade="BF"/>
          </w:tcPr>
          <w:p w14:paraId="463259F3" w14:textId="77777777" w:rsidR="00A93949" w:rsidRPr="002829B8" w:rsidRDefault="00A93949" w:rsidP="00C6020A">
            <w:pPr>
              <w:jc w:val="both"/>
              <w:rPr>
                <w:rFonts w:cs="Arial"/>
              </w:rPr>
            </w:pPr>
          </w:p>
        </w:tc>
      </w:tr>
      <w:tr w:rsidR="00A93949" w:rsidRPr="002829B8" w14:paraId="4451A94B" w14:textId="77777777" w:rsidTr="00D51F19">
        <w:trPr>
          <w:cantSplit/>
          <w:trHeight w:val="420"/>
          <w:jc w:val="center"/>
        </w:trPr>
        <w:tc>
          <w:tcPr>
            <w:tcW w:w="758" w:type="dxa"/>
            <w:shd w:val="clear" w:color="auto" w:fill="BFBFBF" w:themeFill="background1" w:themeFillShade="BF"/>
          </w:tcPr>
          <w:p w14:paraId="7A26DE45" w14:textId="77777777" w:rsidR="00A93949" w:rsidRPr="002829B8" w:rsidRDefault="00A93949" w:rsidP="00C6020A">
            <w:pPr>
              <w:jc w:val="both"/>
              <w:rPr>
                <w:rFonts w:cs="Arial"/>
              </w:rPr>
            </w:pPr>
          </w:p>
        </w:tc>
        <w:tc>
          <w:tcPr>
            <w:tcW w:w="4270" w:type="dxa"/>
            <w:shd w:val="clear" w:color="auto" w:fill="BFBFBF" w:themeFill="background1" w:themeFillShade="BF"/>
          </w:tcPr>
          <w:p w14:paraId="4029EA50" w14:textId="77777777" w:rsidR="00A93949" w:rsidRPr="002829B8" w:rsidRDefault="00A93949" w:rsidP="00C6020A">
            <w:pPr>
              <w:jc w:val="both"/>
              <w:rPr>
                <w:rFonts w:cs="Arial"/>
              </w:rPr>
            </w:pPr>
          </w:p>
        </w:tc>
        <w:tc>
          <w:tcPr>
            <w:tcW w:w="687" w:type="dxa"/>
            <w:shd w:val="clear" w:color="auto" w:fill="BFBFBF" w:themeFill="background1" w:themeFillShade="BF"/>
          </w:tcPr>
          <w:p w14:paraId="230ED29C" w14:textId="77777777" w:rsidR="00A93949" w:rsidRPr="002829B8" w:rsidRDefault="00A93949" w:rsidP="00C6020A">
            <w:pPr>
              <w:jc w:val="both"/>
              <w:rPr>
                <w:rFonts w:cs="Arial"/>
              </w:rPr>
            </w:pPr>
          </w:p>
        </w:tc>
        <w:tc>
          <w:tcPr>
            <w:tcW w:w="5151" w:type="dxa"/>
            <w:shd w:val="clear" w:color="auto" w:fill="BFBFBF" w:themeFill="background1" w:themeFillShade="BF"/>
          </w:tcPr>
          <w:p w14:paraId="0AB27275" w14:textId="77777777" w:rsidR="00A93949" w:rsidRPr="002829B8" w:rsidRDefault="00A93949" w:rsidP="00C6020A">
            <w:pPr>
              <w:jc w:val="both"/>
              <w:rPr>
                <w:rFonts w:cs="Arial"/>
              </w:rPr>
            </w:pPr>
          </w:p>
        </w:tc>
        <w:tc>
          <w:tcPr>
            <w:tcW w:w="759" w:type="dxa"/>
            <w:shd w:val="clear" w:color="auto" w:fill="BFBFBF" w:themeFill="background1" w:themeFillShade="BF"/>
          </w:tcPr>
          <w:p w14:paraId="7ADDA66D" w14:textId="77777777" w:rsidR="00A93949" w:rsidRPr="002829B8" w:rsidRDefault="00A93949" w:rsidP="00C6020A">
            <w:pPr>
              <w:jc w:val="both"/>
              <w:rPr>
                <w:rFonts w:cs="Arial"/>
              </w:rPr>
            </w:pPr>
          </w:p>
        </w:tc>
        <w:tc>
          <w:tcPr>
            <w:tcW w:w="3973" w:type="dxa"/>
            <w:shd w:val="clear" w:color="auto" w:fill="BFBFBF" w:themeFill="background1" w:themeFillShade="BF"/>
          </w:tcPr>
          <w:p w14:paraId="24469F15" w14:textId="77777777" w:rsidR="00A93949" w:rsidRPr="002829B8" w:rsidRDefault="00A93949" w:rsidP="00C6020A">
            <w:pPr>
              <w:jc w:val="both"/>
              <w:rPr>
                <w:rFonts w:cs="Arial"/>
              </w:rPr>
            </w:pPr>
          </w:p>
        </w:tc>
      </w:tr>
      <w:tr w:rsidR="00A93949" w:rsidRPr="002829B8" w14:paraId="1F153317" w14:textId="77777777" w:rsidTr="00D51F19">
        <w:trPr>
          <w:cantSplit/>
          <w:trHeight w:val="412"/>
          <w:jc w:val="center"/>
        </w:trPr>
        <w:tc>
          <w:tcPr>
            <w:tcW w:w="758" w:type="dxa"/>
            <w:shd w:val="clear" w:color="auto" w:fill="BFBFBF" w:themeFill="background1" w:themeFillShade="BF"/>
          </w:tcPr>
          <w:p w14:paraId="0BD872B9" w14:textId="77777777" w:rsidR="00A93949" w:rsidRPr="002829B8" w:rsidRDefault="00A93949" w:rsidP="00C6020A">
            <w:pPr>
              <w:jc w:val="both"/>
              <w:rPr>
                <w:rFonts w:cs="Arial"/>
              </w:rPr>
            </w:pPr>
          </w:p>
        </w:tc>
        <w:tc>
          <w:tcPr>
            <w:tcW w:w="4270" w:type="dxa"/>
            <w:shd w:val="clear" w:color="auto" w:fill="BFBFBF" w:themeFill="background1" w:themeFillShade="BF"/>
          </w:tcPr>
          <w:p w14:paraId="09B5D9D5" w14:textId="77777777" w:rsidR="00A93949" w:rsidRPr="002829B8" w:rsidRDefault="00A93949" w:rsidP="00C6020A">
            <w:pPr>
              <w:jc w:val="both"/>
              <w:rPr>
                <w:rFonts w:cs="Arial"/>
              </w:rPr>
            </w:pPr>
          </w:p>
        </w:tc>
        <w:tc>
          <w:tcPr>
            <w:tcW w:w="687" w:type="dxa"/>
            <w:shd w:val="clear" w:color="auto" w:fill="BFBFBF" w:themeFill="background1" w:themeFillShade="BF"/>
          </w:tcPr>
          <w:p w14:paraId="207283D1" w14:textId="77777777" w:rsidR="00A93949" w:rsidRPr="002829B8" w:rsidRDefault="00A93949" w:rsidP="00C6020A">
            <w:pPr>
              <w:jc w:val="both"/>
              <w:rPr>
                <w:rFonts w:cs="Arial"/>
              </w:rPr>
            </w:pPr>
          </w:p>
        </w:tc>
        <w:tc>
          <w:tcPr>
            <w:tcW w:w="5151" w:type="dxa"/>
            <w:shd w:val="clear" w:color="auto" w:fill="BFBFBF" w:themeFill="background1" w:themeFillShade="BF"/>
          </w:tcPr>
          <w:p w14:paraId="6437AEAF" w14:textId="77777777" w:rsidR="00A93949" w:rsidRPr="002829B8" w:rsidRDefault="00A93949" w:rsidP="00C6020A">
            <w:pPr>
              <w:jc w:val="both"/>
              <w:rPr>
                <w:rFonts w:cs="Arial"/>
              </w:rPr>
            </w:pPr>
          </w:p>
        </w:tc>
        <w:tc>
          <w:tcPr>
            <w:tcW w:w="759" w:type="dxa"/>
            <w:shd w:val="clear" w:color="auto" w:fill="BFBFBF" w:themeFill="background1" w:themeFillShade="BF"/>
          </w:tcPr>
          <w:p w14:paraId="47354D89" w14:textId="77777777" w:rsidR="00A93949" w:rsidRPr="002829B8" w:rsidRDefault="00A93949" w:rsidP="00C6020A">
            <w:pPr>
              <w:jc w:val="both"/>
              <w:rPr>
                <w:rFonts w:cs="Arial"/>
              </w:rPr>
            </w:pPr>
          </w:p>
        </w:tc>
        <w:tc>
          <w:tcPr>
            <w:tcW w:w="3973" w:type="dxa"/>
            <w:shd w:val="clear" w:color="auto" w:fill="BFBFBF" w:themeFill="background1" w:themeFillShade="BF"/>
          </w:tcPr>
          <w:p w14:paraId="62EC5211" w14:textId="77777777" w:rsidR="00A93949" w:rsidRPr="002829B8" w:rsidRDefault="00A93949" w:rsidP="00C6020A">
            <w:pPr>
              <w:jc w:val="both"/>
              <w:rPr>
                <w:rFonts w:cs="Arial"/>
              </w:rPr>
            </w:pPr>
          </w:p>
        </w:tc>
      </w:tr>
      <w:tr w:rsidR="00A93949" w:rsidRPr="002829B8" w14:paraId="1F4D5BDC" w14:textId="77777777" w:rsidTr="00D51F19">
        <w:trPr>
          <w:cantSplit/>
          <w:trHeight w:val="403"/>
          <w:jc w:val="center"/>
        </w:trPr>
        <w:tc>
          <w:tcPr>
            <w:tcW w:w="758" w:type="dxa"/>
            <w:shd w:val="clear" w:color="auto" w:fill="BFBFBF" w:themeFill="background1" w:themeFillShade="BF"/>
          </w:tcPr>
          <w:p w14:paraId="0B55B5D3" w14:textId="77777777" w:rsidR="00A93949" w:rsidRPr="002829B8" w:rsidRDefault="00A93949" w:rsidP="00C6020A">
            <w:pPr>
              <w:jc w:val="both"/>
              <w:rPr>
                <w:rFonts w:cs="Arial"/>
              </w:rPr>
            </w:pPr>
          </w:p>
        </w:tc>
        <w:tc>
          <w:tcPr>
            <w:tcW w:w="4270" w:type="dxa"/>
            <w:shd w:val="clear" w:color="auto" w:fill="BFBFBF" w:themeFill="background1" w:themeFillShade="BF"/>
          </w:tcPr>
          <w:p w14:paraId="722D2987" w14:textId="77777777" w:rsidR="00A93949" w:rsidRPr="002829B8" w:rsidRDefault="00A93949" w:rsidP="00C6020A">
            <w:pPr>
              <w:jc w:val="both"/>
              <w:rPr>
                <w:rFonts w:cs="Arial"/>
              </w:rPr>
            </w:pPr>
          </w:p>
        </w:tc>
        <w:tc>
          <w:tcPr>
            <w:tcW w:w="687" w:type="dxa"/>
            <w:shd w:val="clear" w:color="auto" w:fill="BFBFBF" w:themeFill="background1" w:themeFillShade="BF"/>
          </w:tcPr>
          <w:p w14:paraId="499F23FE" w14:textId="77777777" w:rsidR="00A93949" w:rsidRPr="002829B8" w:rsidRDefault="00A93949" w:rsidP="00C6020A">
            <w:pPr>
              <w:jc w:val="both"/>
              <w:rPr>
                <w:rFonts w:cs="Arial"/>
              </w:rPr>
            </w:pPr>
          </w:p>
        </w:tc>
        <w:tc>
          <w:tcPr>
            <w:tcW w:w="5151" w:type="dxa"/>
            <w:shd w:val="clear" w:color="auto" w:fill="BFBFBF" w:themeFill="background1" w:themeFillShade="BF"/>
          </w:tcPr>
          <w:p w14:paraId="79349C2A" w14:textId="77777777" w:rsidR="00A93949" w:rsidRPr="002829B8" w:rsidRDefault="00A93949" w:rsidP="00C6020A">
            <w:pPr>
              <w:jc w:val="both"/>
              <w:rPr>
                <w:rFonts w:cs="Arial"/>
              </w:rPr>
            </w:pPr>
          </w:p>
        </w:tc>
        <w:tc>
          <w:tcPr>
            <w:tcW w:w="759" w:type="dxa"/>
            <w:shd w:val="clear" w:color="auto" w:fill="BFBFBF" w:themeFill="background1" w:themeFillShade="BF"/>
          </w:tcPr>
          <w:p w14:paraId="7257EFBD" w14:textId="77777777" w:rsidR="00A93949" w:rsidRPr="002829B8" w:rsidRDefault="00A93949" w:rsidP="00C6020A">
            <w:pPr>
              <w:jc w:val="both"/>
              <w:rPr>
                <w:rFonts w:cs="Arial"/>
              </w:rPr>
            </w:pPr>
          </w:p>
        </w:tc>
        <w:tc>
          <w:tcPr>
            <w:tcW w:w="3973" w:type="dxa"/>
            <w:shd w:val="clear" w:color="auto" w:fill="BFBFBF" w:themeFill="background1" w:themeFillShade="BF"/>
          </w:tcPr>
          <w:p w14:paraId="329528DC" w14:textId="77777777" w:rsidR="00A93949" w:rsidRPr="002829B8" w:rsidRDefault="00A93949" w:rsidP="00C6020A">
            <w:pPr>
              <w:jc w:val="both"/>
              <w:rPr>
                <w:rFonts w:cs="Arial"/>
              </w:rPr>
            </w:pPr>
          </w:p>
        </w:tc>
      </w:tr>
      <w:tr w:rsidR="00A93949" w:rsidRPr="002829B8" w14:paraId="22D3789F" w14:textId="77777777" w:rsidTr="00D51F19">
        <w:trPr>
          <w:cantSplit/>
          <w:trHeight w:val="437"/>
          <w:jc w:val="center"/>
        </w:trPr>
        <w:tc>
          <w:tcPr>
            <w:tcW w:w="758" w:type="dxa"/>
            <w:shd w:val="clear" w:color="auto" w:fill="BFBFBF" w:themeFill="background1" w:themeFillShade="BF"/>
          </w:tcPr>
          <w:p w14:paraId="75C9DBE3" w14:textId="77777777" w:rsidR="00A93949" w:rsidRPr="002829B8" w:rsidRDefault="00A93949" w:rsidP="00C6020A">
            <w:pPr>
              <w:jc w:val="both"/>
              <w:rPr>
                <w:rFonts w:cs="Arial"/>
              </w:rPr>
            </w:pPr>
          </w:p>
        </w:tc>
        <w:tc>
          <w:tcPr>
            <w:tcW w:w="4270" w:type="dxa"/>
            <w:shd w:val="clear" w:color="auto" w:fill="BFBFBF" w:themeFill="background1" w:themeFillShade="BF"/>
          </w:tcPr>
          <w:p w14:paraId="5C0592EB" w14:textId="77777777" w:rsidR="00A93949" w:rsidRPr="002829B8" w:rsidRDefault="00A93949" w:rsidP="00C6020A">
            <w:pPr>
              <w:jc w:val="both"/>
              <w:rPr>
                <w:rFonts w:cs="Arial"/>
              </w:rPr>
            </w:pPr>
          </w:p>
        </w:tc>
        <w:tc>
          <w:tcPr>
            <w:tcW w:w="687" w:type="dxa"/>
            <w:shd w:val="clear" w:color="auto" w:fill="BFBFBF" w:themeFill="background1" w:themeFillShade="BF"/>
          </w:tcPr>
          <w:p w14:paraId="5CE21A29" w14:textId="77777777" w:rsidR="00A93949" w:rsidRPr="002829B8" w:rsidRDefault="00A93949" w:rsidP="00C6020A">
            <w:pPr>
              <w:jc w:val="both"/>
              <w:rPr>
                <w:rFonts w:cs="Arial"/>
              </w:rPr>
            </w:pPr>
          </w:p>
        </w:tc>
        <w:tc>
          <w:tcPr>
            <w:tcW w:w="5151" w:type="dxa"/>
            <w:shd w:val="clear" w:color="auto" w:fill="BFBFBF" w:themeFill="background1" w:themeFillShade="BF"/>
          </w:tcPr>
          <w:p w14:paraId="69127A19" w14:textId="77777777" w:rsidR="00A93949" w:rsidRPr="002829B8" w:rsidRDefault="00A93949" w:rsidP="00C6020A">
            <w:pPr>
              <w:jc w:val="both"/>
              <w:rPr>
                <w:rFonts w:cs="Arial"/>
              </w:rPr>
            </w:pPr>
          </w:p>
        </w:tc>
        <w:tc>
          <w:tcPr>
            <w:tcW w:w="759" w:type="dxa"/>
            <w:shd w:val="clear" w:color="auto" w:fill="BFBFBF" w:themeFill="background1" w:themeFillShade="BF"/>
          </w:tcPr>
          <w:p w14:paraId="04E2FDCF" w14:textId="77777777" w:rsidR="00A93949" w:rsidRPr="002829B8" w:rsidRDefault="00A93949" w:rsidP="00C6020A">
            <w:pPr>
              <w:jc w:val="both"/>
              <w:rPr>
                <w:rFonts w:cs="Arial"/>
              </w:rPr>
            </w:pPr>
          </w:p>
        </w:tc>
        <w:tc>
          <w:tcPr>
            <w:tcW w:w="3973" w:type="dxa"/>
            <w:shd w:val="clear" w:color="auto" w:fill="BFBFBF" w:themeFill="background1" w:themeFillShade="BF"/>
          </w:tcPr>
          <w:p w14:paraId="132F90D2" w14:textId="77777777" w:rsidR="00A93949" w:rsidRPr="002829B8" w:rsidRDefault="00A93949" w:rsidP="00C6020A">
            <w:pPr>
              <w:jc w:val="both"/>
              <w:rPr>
                <w:rFonts w:cs="Arial"/>
              </w:rPr>
            </w:pPr>
          </w:p>
        </w:tc>
      </w:tr>
    </w:tbl>
    <w:p w14:paraId="0C94DBC1" w14:textId="77777777" w:rsidR="00A93949" w:rsidRPr="002829B8" w:rsidRDefault="00A93949" w:rsidP="00A93949">
      <w:pPr>
        <w:tabs>
          <w:tab w:val="center" w:pos="-2127"/>
          <w:tab w:val="left" w:pos="-1701"/>
        </w:tabs>
        <w:rPr>
          <w:rFonts w:cs="Arial"/>
        </w:rPr>
        <w:sectPr w:rsidR="00A93949" w:rsidRPr="002829B8" w:rsidSect="00C6020A">
          <w:type w:val="nextColumn"/>
          <w:pgSz w:w="16840" w:h="11907" w:orient="landscape" w:code="9"/>
          <w:pgMar w:top="1304" w:right="1134" w:bottom="964" w:left="1134" w:header="567" w:footer="397" w:gutter="0"/>
          <w:cols w:space="708"/>
          <w:docGrid w:linePitch="326"/>
        </w:sectPr>
      </w:pPr>
    </w:p>
    <w:tbl>
      <w:tblPr>
        <w:tblpPr w:leftFromText="180" w:rightFromText="180" w:vertAnchor="page" w:horzAnchor="margin" w:tblpY="235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7"/>
        <w:gridCol w:w="2638"/>
      </w:tblGrid>
      <w:tr w:rsidR="00A93949" w:rsidRPr="00D51F19" w14:paraId="1E9FAF79" w14:textId="77777777" w:rsidTr="00D51F19">
        <w:trPr>
          <w:cantSplit/>
          <w:trHeight w:val="732"/>
        </w:trPr>
        <w:tc>
          <w:tcPr>
            <w:tcW w:w="7847" w:type="dxa"/>
            <w:shd w:val="clear" w:color="auto" w:fill="578793" w:themeFill="accent5" w:themeFillShade="BF"/>
          </w:tcPr>
          <w:p w14:paraId="433AB7CC" w14:textId="354399BE" w:rsidR="00A93949" w:rsidRPr="00F41B48" w:rsidRDefault="00A93949" w:rsidP="00D51F19">
            <w:pPr>
              <w:spacing w:before="120"/>
              <w:rPr>
                <w:rFonts w:cs="Arial"/>
                <w:color w:val="FFFFFF" w:themeColor="background1"/>
                <w:sz w:val="24"/>
                <w:szCs w:val="24"/>
              </w:rPr>
            </w:pPr>
            <w:r w:rsidRPr="00F41B48">
              <w:rPr>
                <w:rFonts w:cs="Arial"/>
                <w:color w:val="FFFFFF" w:themeColor="background1"/>
                <w:sz w:val="24"/>
                <w:szCs w:val="24"/>
              </w:rPr>
              <w:lastRenderedPageBreak/>
              <w:t>Task Analysis completed/reviewed:</w:t>
            </w:r>
          </w:p>
        </w:tc>
        <w:tc>
          <w:tcPr>
            <w:tcW w:w="2638" w:type="dxa"/>
            <w:shd w:val="clear" w:color="auto" w:fill="578793" w:themeFill="accent5" w:themeFillShade="BF"/>
          </w:tcPr>
          <w:p w14:paraId="6969E5BF" w14:textId="78150C9D" w:rsidR="00A93949" w:rsidRPr="00F41B48" w:rsidRDefault="00A93949" w:rsidP="00D51F19">
            <w:pPr>
              <w:spacing w:before="120"/>
              <w:rPr>
                <w:rFonts w:cs="Arial"/>
                <w:color w:val="FFFFFF" w:themeColor="background1"/>
                <w:sz w:val="24"/>
                <w:szCs w:val="24"/>
              </w:rPr>
            </w:pPr>
            <w:r w:rsidRPr="00F41B48">
              <w:rPr>
                <w:rFonts w:cs="Arial"/>
                <w:color w:val="FFFFFF" w:themeColor="background1"/>
                <w:sz w:val="24"/>
                <w:szCs w:val="24"/>
              </w:rPr>
              <w:t>Date:</w:t>
            </w:r>
          </w:p>
        </w:tc>
      </w:tr>
    </w:tbl>
    <w:p w14:paraId="6F1B7BB0" w14:textId="0A8A2AD4" w:rsidR="00A93949" w:rsidRPr="00D51F19" w:rsidRDefault="00536D5D" w:rsidP="00393C23">
      <w:pPr>
        <w:pStyle w:val="Heading1"/>
        <w:shd w:val="clear" w:color="auto" w:fill="E6E6F3" w:themeFill="accent2" w:themeFillTint="33"/>
        <w:rPr>
          <w:rFonts w:cs="Arial"/>
        </w:rPr>
      </w:pPr>
      <w:bookmarkStart w:id="141" w:name="_Toc49816137"/>
      <w:r w:rsidRPr="00D51F19">
        <w:rPr>
          <w:rFonts w:cs="Arial"/>
        </w:rPr>
        <w:t>46.0</w:t>
      </w:r>
      <w:r w:rsidR="001D54B7" w:rsidRPr="00D51F19">
        <w:rPr>
          <w:rFonts w:cs="Arial"/>
        </w:rPr>
        <w:t xml:space="preserve"> </w:t>
      </w:r>
      <w:r w:rsidR="00A93949" w:rsidRPr="00D51F19">
        <w:rPr>
          <w:rFonts w:cs="Arial"/>
        </w:rPr>
        <w:t>Pre-start Site Assessment</w:t>
      </w:r>
      <w:bookmarkEnd w:id="14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79"/>
        <w:gridCol w:w="3449"/>
        <w:gridCol w:w="3657"/>
      </w:tblGrid>
      <w:tr w:rsidR="00A93949" w:rsidRPr="00F41B48" w14:paraId="36D4A2ED" w14:textId="77777777" w:rsidTr="00D51F19">
        <w:tc>
          <w:tcPr>
            <w:tcW w:w="3379" w:type="dxa"/>
            <w:shd w:val="clear" w:color="auto" w:fill="578793" w:themeFill="accent5" w:themeFillShade="BF"/>
          </w:tcPr>
          <w:p w14:paraId="0C64FAC3" w14:textId="77777777" w:rsidR="00A93949" w:rsidRPr="00F41B48" w:rsidRDefault="00A93949" w:rsidP="00D51F19">
            <w:pPr>
              <w:widowControl w:val="0"/>
              <w:autoSpaceDE w:val="0"/>
              <w:autoSpaceDN w:val="0"/>
              <w:adjustRightInd w:val="0"/>
              <w:spacing w:before="60" w:after="60"/>
              <w:rPr>
                <w:rFonts w:cs="Arial"/>
                <w:bCs/>
                <w:color w:val="FFFFFF" w:themeColor="background1"/>
                <w:sz w:val="18"/>
                <w:szCs w:val="18"/>
              </w:rPr>
            </w:pPr>
            <w:r w:rsidRPr="00F41B48">
              <w:rPr>
                <w:rFonts w:cs="Arial"/>
                <w:bCs/>
                <w:color w:val="FFFFFF" w:themeColor="background1"/>
                <w:sz w:val="18"/>
                <w:szCs w:val="18"/>
              </w:rPr>
              <w:t>PROJECT/SITE</w:t>
            </w:r>
          </w:p>
        </w:tc>
        <w:tc>
          <w:tcPr>
            <w:tcW w:w="3449" w:type="dxa"/>
            <w:shd w:val="clear" w:color="auto" w:fill="578793" w:themeFill="accent5" w:themeFillShade="BF"/>
          </w:tcPr>
          <w:p w14:paraId="18F4CD01" w14:textId="77777777" w:rsidR="00A93949" w:rsidRPr="00F41B48" w:rsidRDefault="00A93949" w:rsidP="00D51F19">
            <w:pPr>
              <w:widowControl w:val="0"/>
              <w:autoSpaceDE w:val="0"/>
              <w:autoSpaceDN w:val="0"/>
              <w:adjustRightInd w:val="0"/>
              <w:spacing w:before="60" w:after="60"/>
              <w:rPr>
                <w:rFonts w:cs="Arial"/>
                <w:bCs/>
                <w:color w:val="FFFFFF" w:themeColor="background1"/>
                <w:sz w:val="18"/>
                <w:szCs w:val="18"/>
              </w:rPr>
            </w:pPr>
            <w:r w:rsidRPr="00F41B48">
              <w:rPr>
                <w:rFonts w:cs="Arial"/>
                <w:bCs/>
                <w:color w:val="FFFFFF" w:themeColor="background1"/>
                <w:sz w:val="18"/>
                <w:szCs w:val="18"/>
              </w:rPr>
              <w:t>ASSESSOR</w:t>
            </w:r>
          </w:p>
        </w:tc>
        <w:tc>
          <w:tcPr>
            <w:tcW w:w="3657" w:type="dxa"/>
            <w:shd w:val="clear" w:color="auto" w:fill="578793" w:themeFill="accent5" w:themeFillShade="BF"/>
          </w:tcPr>
          <w:p w14:paraId="026961C1" w14:textId="77777777" w:rsidR="00A93949" w:rsidRPr="00F41B48" w:rsidRDefault="00A93949" w:rsidP="00D51F19">
            <w:pPr>
              <w:widowControl w:val="0"/>
              <w:autoSpaceDE w:val="0"/>
              <w:autoSpaceDN w:val="0"/>
              <w:adjustRightInd w:val="0"/>
              <w:spacing w:before="60" w:after="60"/>
              <w:rPr>
                <w:rFonts w:cs="Arial"/>
                <w:bCs/>
                <w:color w:val="FFFFFF" w:themeColor="background1"/>
                <w:sz w:val="18"/>
                <w:szCs w:val="18"/>
              </w:rPr>
            </w:pPr>
            <w:r w:rsidRPr="00F41B48">
              <w:rPr>
                <w:rFonts w:cs="Arial"/>
                <w:bCs/>
                <w:color w:val="FFFFFF" w:themeColor="background1"/>
                <w:sz w:val="18"/>
                <w:szCs w:val="18"/>
              </w:rPr>
              <w:t>SIGNED</w:t>
            </w:r>
            <w:r w:rsidRPr="00F41B48">
              <w:rPr>
                <w:rFonts w:cs="Arial"/>
                <w:bCs/>
                <w:color w:val="FFFFFF" w:themeColor="background1"/>
                <w:sz w:val="18"/>
                <w:szCs w:val="18"/>
              </w:rPr>
              <w:br/>
            </w:r>
          </w:p>
          <w:p w14:paraId="1FD7DA0B" w14:textId="77777777" w:rsidR="00A93949" w:rsidRPr="00F41B48" w:rsidRDefault="00A93949" w:rsidP="00D51F19">
            <w:pPr>
              <w:widowControl w:val="0"/>
              <w:autoSpaceDE w:val="0"/>
              <w:autoSpaceDN w:val="0"/>
              <w:adjustRightInd w:val="0"/>
              <w:spacing w:before="60" w:after="60"/>
              <w:rPr>
                <w:rFonts w:cs="Arial"/>
                <w:bCs/>
                <w:color w:val="FFFFFF" w:themeColor="background1"/>
                <w:sz w:val="18"/>
                <w:szCs w:val="18"/>
              </w:rPr>
            </w:pPr>
            <w:r w:rsidRPr="00F41B48">
              <w:rPr>
                <w:rFonts w:cs="Arial"/>
                <w:bCs/>
                <w:color w:val="FFFFFF" w:themeColor="background1"/>
                <w:sz w:val="18"/>
                <w:szCs w:val="18"/>
              </w:rPr>
              <w:t xml:space="preserve"> DATE</w:t>
            </w:r>
            <w:r w:rsidRPr="00F41B48">
              <w:rPr>
                <w:rFonts w:cs="Arial"/>
                <w:bCs/>
                <w:color w:val="FFFFFF" w:themeColor="background1"/>
                <w:sz w:val="18"/>
                <w:szCs w:val="18"/>
              </w:rPr>
              <w:br/>
            </w:r>
          </w:p>
        </w:tc>
      </w:tr>
    </w:tbl>
    <w:p w14:paraId="167B4128" w14:textId="77777777" w:rsidR="00A93949" w:rsidRPr="00F41B48" w:rsidRDefault="00A93949" w:rsidP="00A93949">
      <w:pPr>
        <w:spacing w:after="120"/>
        <w:rPr>
          <w:rFonts w:cs="Arial"/>
          <w:bCs/>
          <w:sz w:val="2"/>
          <w:szCs w:val="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1E0" w:firstRow="1" w:lastRow="1" w:firstColumn="1" w:lastColumn="1" w:noHBand="0" w:noVBand="0"/>
      </w:tblPr>
      <w:tblGrid>
        <w:gridCol w:w="3369"/>
        <w:gridCol w:w="708"/>
        <w:gridCol w:w="6521"/>
      </w:tblGrid>
      <w:tr w:rsidR="00A93949" w:rsidRPr="00F41B48" w14:paraId="33B60406" w14:textId="77777777" w:rsidTr="00D51F19">
        <w:tc>
          <w:tcPr>
            <w:tcW w:w="3369" w:type="dxa"/>
            <w:shd w:val="clear" w:color="auto" w:fill="578793" w:themeFill="accent5" w:themeFillShade="BF"/>
          </w:tcPr>
          <w:p w14:paraId="117F53F5" w14:textId="77777777" w:rsidR="00A93949" w:rsidRPr="00F41B48" w:rsidRDefault="00A93949" w:rsidP="00C6020A">
            <w:pPr>
              <w:widowControl w:val="0"/>
              <w:autoSpaceDE w:val="0"/>
              <w:autoSpaceDN w:val="0"/>
              <w:adjustRightInd w:val="0"/>
              <w:rPr>
                <w:rFonts w:cs="Arial"/>
                <w:bCs/>
                <w:color w:val="FFFFFF" w:themeColor="background1"/>
              </w:rPr>
            </w:pPr>
            <w:r w:rsidRPr="00F41B48">
              <w:rPr>
                <w:rFonts w:cs="Arial"/>
                <w:bCs/>
                <w:color w:val="FFFFFF" w:themeColor="background1"/>
              </w:rPr>
              <w:t>Hazards</w:t>
            </w:r>
          </w:p>
        </w:tc>
        <w:tc>
          <w:tcPr>
            <w:tcW w:w="708" w:type="dxa"/>
            <w:shd w:val="clear" w:color="auto" w:fill="578793" w:themeFill="accent5" w:themeFillShade="BF"/>
          </w:tcPr>
          <w:p w14:paraId="5CC488DD" w14:textId="77777777" w:rsidR="00A93949" w:rsidRPr="00F41B48" w:rsidRDefault="00A93949" w:rsidP="00C6020A">
            <w:pPr>
              <w:widowControl w:val="0"/>
              <w:autoSpaceDE w:val="0"/>
              <w:autoSpaceDN w:val="0"/>
              <w:adjustRightInd w:val="0"/>
              <w:jc w:val="center"/>
              <w:rPr>
                <w:rFonts w:cs="Arial"/>
                <w:bCs/>
                <w:color w:val="FFFFFF" w:themeColor="background1"/>
              </w:rPr>
            </w:pPr>
            <w:r w:rsidRPr="00F41B48">
              <w:rPr>
                <w:rFonts w:cs="Arial"/>
                <w:bCs/>
                <w:color w:val="FFFFFF" w:themeColor="background1"/>
              </w:rPr>
              <w:t>√</w:t>
            </w:r>
          </w:p>
        </w:tc>
        <w:tc>
          <w:tcPr>
            <w:tcW w:w="6521" w:type="dxa"/>
            <w:shd w:val="clear" w:color="auto" w:fill="578793" w:themeFill="accent5" w:themeFillShade="BF"/>
          </w:tcPr>
          <w:p w14:paraId="7AC35C3A" w14:textId="77777777" w:rsidR="00A93949" w:rsidRPr="00F41B48" w:rsidRDefault="00A93949" w:rsidP="00C6020A">
            <w:pPr>
              <w:widowControl w:val="0"/>
              <w:autoSpaceDE w:val="0"/>
              <w:autoSpaceDN w:val="0"/>
              <w:adjustRightInd w:val="0"/>
              <w:rPr>
                <w:rFonts w:cs="Arial"/>
                <w:bCs/>
                <w:color w:val="FFFFFF" w:themeColor="background1"/>
              </w:rPr>
            </w:pPr>
            <w:r w:rsidRPr="00F41B48">
              <w:rPr>
                <w:rFonts w:cs="Arial"/>
                <w:bCs/>
                <w:color w:val="FFFFFF" w:themeColor="background1"/>
              </w:rPr>
              <w:t>Controls</w:t>
            </w:r>
          </w:p>
        </w:tc>
      </w:tr>
    </w:tbl>
    <w:p w14:paraId="68C523D5" w14:textId="77777777" w:rsidR="00A93949" w:rsidRPr="002829B8" w:rsidRDefault="00A93949" w:rsidP="00A93949">
      <w:pPr>
        <w:rPr>
          <w:rFonts w:cs="Arial"/>
          <w:b/>
          <w:sz w:val="18"/>
        </w:rPr>
      </w:pPr>
      <w:r w:rsidRPr="002829B8">
        <w:rPr>
          <w:rFonts w:cs="Arial"/>
          <w:b/>
          <w:sz w:val="18"/>
        </w:rPr>
        <w:t>Height/Overhead Work:</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369"/>
        <w:gridCol w:w="708"/>
        <w:gridCol w:w="6521"/>
      </w:tblGrid>
      <w:tr w:rsidR="00A93949" w:rsidRPr="002829B8" w14:paraId="64AEF1F2" w14:textId="77777777" w:rsidTr="00D51F19">
        <w:tc>
          <w:tcPr>
            <w:tcW w:w="3369" w:type="dxa"/>
            <w:shd w:val="clear" w:color="auto" w:fill="BFBFBF" w:themeFill="background1" w:themeFillShade="BF"/>
          </w:tcPr>
          <w:p w14:paraId="6DFC916C" w14:textId="77777777" w:rsidR="00A93949" w:rsidRPr="002829B8" w:rsidRDefault="00A93949" w:rsidP="00C6020A">
            <w:pPr>
              <w:widowControl w:val="0"/>
              <w:autoSpaceDE w:val="0"/>
              <w:autoSpaceDN w:val="0"/>
              <w:adjustRightInd w:val="0"/>
              <w:rPr>
                <w:rFonts w:cs="Arial"/>
                <w:sz w:val="18"/>
              </w:rPr>
            </w:pPr>
            <w:r w:rsidRPr="002829B8">
              <w:rPr>
                <w:rFonts w:cs="Arial"/>
                <w:sz w:val="18"/>
              </w:rPr>
              <w:t>Falling material</w:t>
            </w:r>
          </w:p>
        </w:tc>
        <w:tc>
          <w:tcPr>
            <w:tcW w:w="708" w:type="dxa"/>
            <w:shd w:val="clear" w:color="auto" w:fill="BFBFBF" w:themeFill="background1" w:themeFillShade="BF"/>
          </w:tcPr>
          <w:p w14:paraId="0D63BD6B"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6667BFA" w14:textId="77777777" w:rsidR="00A93949" w:rsidRPr="002829B8" w:rsidRDefault="00A93949" w:rsidP="00C6020A">
            <w:pPr>
              <w:widowControl w:val="0"/>
              <w:autoSpaceDE w:val="0"/>
              <w:autoSpaceDN w:val="0"/>
              <w:adjustRightInd w:val="0"/>
              <w:rPr>
                <w:rFonts w:cs="Arial"/>
                <w:b/>
                <w:sz w:val="18"/>
              </w:rPr>
            </w:pPr>
          </w:p>
        </w:tc>
      </w:tr>
      <w:tr w:rsidR="00A93949" w:rsidRPr="002829B8" w14:paraId="20B61226" w14:textId="77777777" w:rsidTr="00D51F19">
        <w:tc>
          <w:tcPr>
            <w:tcW w:w="3369" w:type="dxa"/>
            <w:shd w:val="clear" w:color="auto" w:fill="BFBFBF" w:themeFill="background1" w:themeFillShade="BF"/>
          </w:tcPr>
          <w:p w14:paraId="2684BFBC" w14:textId="77777777" w:rsidR="00A93949" w:rsidRPr="002829B8" w:rsidRDefault="00A93949" w:rsidP="00C6020A">
            <w:pPr>
              <w:widowControl w:val="0"/>
              <w:autoSpaceDE w:val="0"/>
              <w:autoSpaceDN w:val="0"/>
              <w:adjustRightInd w:val="0"/>
              <w:rPr>
                <w:rFonts w:cs="Arial"/>
                <w:sz w:val="18"/>
              </w:rPr>
            </w:pPr>
            <w:r w:rsidRPr="002829B8">
              <w:rPr>
                <w:rFonts w:cs="Arial"/>
                <w:sz w:val="18"/>
              </w:rPr>
              <w:t>Ladders</w:t>
            </w:r>
          </w:p>
        </w:tc>
        <w:tc>
          <w:tcPr>
            <w:tcW w:w="708" w:type="dxa"/>
            <w:shd w:val="clear" w:color="auto" w:fill="BFBFBF" w:themeFill="background1" w:themeFillShade="BF"/>
          </w:tcPr>
          <w:p w14:paraId="4DBC5B93"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E11ECCB" w14:textId="77777777" w:rsidR="00A93949" w:rsidRPr="002829B8" w:rsidRDefault="00A93949" w:rsidP="00C6020A">
            <w:pPr>
              <w:widowControl w:val="0"/>
              <w:autoSpaceDE w:val="0"/>
              <w:autoSpaceDN w:val="0"/>
              <w:adjustRightInd w:val="0"/>
              <w:rPr>
                <w:rFonts w:cs="Arial"/>
                <w:b/>
                <w:sz w:val="18"/>
              </w:rPr>
            </w:pPr>
          </w:p>
        </w:tc>
      </w:tr>
      <w:tr w:rsidR="00A93949" w:rsidRPr="002829B8" w14:paraId="5628E0B5" w14:textId="77777777" w:rsidTr="00D51F19">
        <w:tc>
          <w:tcPr>
            <w:tcW w:w="3369" w:type="dxa"/>
            <w:shd w:val="clear" w:color="auto" w:fill="BFBFBF" w:themeFill="background1" w:themeFillShade="BF"/>
          </w:tcPr>
          <w:p w14:paraId="03E2EC96" w14:textId="77777777" w:rsidR="00A93949" w:rsidRPr="002829B8" w:rsidRDefault="00A93949" w:rsidP="00C6020A">
            <w:pPr>
              <w:widowControl w:val="0"/>
              <w:autoSpaceDE w:val="0"/>
              <w:autoSpaceDN w:val="0"/>
              <w:adjustRightInd w:val="0"/>
              <w:rPr>
                <w:rFonts w:cs="Arial"/>
                <w:sz w:val="18"/>
              </w:rPr>
            </w:pPr>
            <w:r w:rsidRPr="002829B8">
              <w:rPr>
                <w:rFonts w:cs="Arial"/>
                <w:sz w:val="18"/>
              </w:rPr>
              <w:t>Scaffolds</w:t>
            </w:r>
          </w:p>
        </w:tc>
        <w:tc>
          <w:tcPr>
            <w:tcW w:w="708" w:type="dxa"/>
            <w:shd w:val="clear" w:color="auto" w:fill="BFBFBF" w:themeFill="background1" w:themeFillShade="BF"/>
          </w:tcPr>
          <w:p w14:paraId="339AF37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5A7BB057" w14:textId="77777777" w:rsidR="00A93949" w:rsidRPr="002829B8" w:rsidRDefault="00A93949" w:rsidP="00C6020A">
            <w:pPr>
              <w:widowControl w:val="0"/>
              <w:autoSpaceDE w:val="0"/>
              <w:autoSpaceDN w:val="0"/>
              <w:adjustRightInd w:val="0"/>
              <w:rPr>
                <w:rFonts w:cs="Arial"/>
                <w:b/>
                <w:sz w:val="18"/>
              </w:rPr>
            </w:pPr>
          </w:p>
        </w:tc>
      </w:tr>
      <w:tr w:rsidR="00A93949" w:rsidRPr="002829B8" w14:paraId="513674D2" w14:textId="77777777" w:rsidTr="00D51F19">
        <w:tc>
          <w:tcPr>
            <w:tcW w:w="3369" w:type="dxa"/>
            <w:shd w:val="clear" w:color="auto" w:fill="BFBFBF" w:themeFill="background1" w:themeFillShade="BF"/>
          </w:tcPr>
          <w:p w14:paraId="79415731" w14:textId="77777777" w:rsidR="00A93949" w:rsidRPr="002829B8" w:rsidRDefault="00A93949" w:rsidP="00C6020A">
            <w:pPr>
              <w:widowControl w:val="0"/>
              <w:autoSpaceDE w:val="0"/>
              <w:autoSpaceDN w:val="0"/>
              <w:adjustRightInd w:val="0"/>
              <w:rPr>
                <w:rFonts w:cs="Arial"/>
                <w:sz w:val="18"/>
              </w:rPr>
            </w:pPr>
            <w:r w:rsidRPr="002829B8">
              <w:rPr>
                <w:rFonts w:cs="Arial"/>
                <w:sz w:val="18"/>
              </w:rPr>
              <w:t>Roofs</w:t>
            </w:r>
          </w:p>
        </w:tc>
        <w:tc>
          <w:tcPr>
            <w:tcW w:w="708" w:type="dxa"/>
            <w:shd w:val="clear" w:color="auto" w:fill="BFBFBF" w:themeFill="background1" w:themeFillShade="BF"/>
          </w:tcPr>
          <w:p w14:paraId="5ABAF207"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50E3E0DE" w14:textId="77777777" w:rsidR="00A93949" w:rsidRPr="002829B8" w:rsidRDefault="00A93949" w:rsidP="00C6020A">
            <w:pPr>
              <w:widowControl w:val="0"/>
              <w:autoSpaceDE w:val="0"/>
              <w:autoSpaceDN w:val="0"/>
              <w:adjustRightInd w:val="0"/>
              <w:rPr>
                <w:rFonts w:cs="Arial"/>
                <w:b/>
                <w:sz w:val="18"/>
              </w:rPr>
            </w:pPr>
          </w:p>
        </w:tc>
      </w:tr>
      <w:tr w:rsidR="00A93949" w:rsidRPr="002829B8" w14:paraId="49C95726" w14:textId="77777777" w:rsidTr="00D51F19">
        <w:tc>
          <w:tcPr>
            <w:tcW w:w="3369" w:type="dxa"/>
            <w:shd w:val="clear" w:color="auto" w:fill="BFBFBF" w:themeFill="background1" w:themeFillShade="BF"/>
          </w:tcPr>
          <w:p w14:paraId="312C83C4" w14:textId="77777777" w:rsidR="00A93949" w:rsidRPr="002829B8" w:rsidRDefault="00A93949" w:rsidP="00C6020A">
            <w:pPr>
              <w:widowControl w:val="0"/>
              <w:autoSpaceDE w:val="0"/>
              <w:autoSpaceDN w:val="0"/>
              <w:adjustRightInd w:val="0"/>
              <w:rPr>
                <w:rFonts w:cs="Arial"/>
                <w:sz w:val="18"/>
              </w:rPr>
            </w:pPr>
            <w:r w:rsidRPr="002829B8">
              <w:rPr>
                <w:rFonts w:cs="Arial"/>
                <w:sz w:val="18"/>
              </w:rPr>
              <w:t>Cranes</w:t>
            </w:r>
          </w:p>
        </w:tc>
        <w:tc>
          <w:tcPr>
            <w:tcW w:w="708" w:type="dxa"/>
            <w:shd w:val="clear" w:color="auto" w:fill="BFBFBF" w:themeFill="background1" w:themeFillShade="BF"/>
          </w:tcPr>
          <w:p w14:paraId="13C7CA20"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2A1F1E2" w14:textId="77777777" w:rsidR="00A93949" w:rsidRPr="002829B8" w:rsidRDefault="00A93949" w:rsidP="00C6020A">
            <w:pPr>
              <w:widowControl w:val="0"/>
              <w:autoSpaceDE w:val="0"/>
              <w:autoSpaceDN w:val="0"/>
              <w:adjustRightInd w:val="0"/>
              <w:ind w:right="-567"/>
              <w:rPr>
                <w:rFonts w:cs="Arial"/>
                <w:b/>
                <w:sz w:val="18"/>
              </w:rPr>
            </w:pPr>
          </w:p>
        </w:tc>
      </w:tr>
      <w:tr w:rsidR="00A93949" w:rsidRPr="002829B8" w14:paraId="58479D86" w14:textId="77777777" w:rsidTr="00D51F19">
        <w:tc>
          <w:tcPr>
            <w:tcW w:w="3369" w:type="dxa"/>
            <w:shd w:val="clear" w:color="auto" w:fill="BFBFBF" w:themeFill="background1" w:themeFillShade="BF"/>
          </w:tcPr>
          <w:p w14:paraId="4C2123F2" w14:textId="77777777" w:rsidR="00A93949" w:rsidRPr="002829B8" w:rsidRDefault="00A93949" w:rsidP="00C6020A">
            <w:pPr>
              <w:widowControl w:val="0"/>
              <w:autoSpaceDE w:val="0"/>
              <w:autoSpaceDN w:val="0"/>
              <w:adjustRightInd w:val="0"/>
              <w:rPr>
                <w:rFonts w:cs="Arial"/>
                <w:sz w:val="18"/>
              </w:rPr>
            </w:pPr>
            <w:r w:rsidRPr="002829B8">
              <w:rPr>
                <w:rFonts w:cs="Arial"/>
                <w:sz w:val="18"/>
              </w:rPr>
              <w:t>Elevated work platforms</w:t>
            </w:r>
          </w:p>
        </w:tc>
        <w:tc>
          <w:tcPr>
            <w:tcW w:w="708" w:type="dxa"/>
            <w:shd w:val="clear" w:color="auto" w:fill="BFBFBF" w:themeFill="background1" w:themeFillShade="BF"/>
          </w:tcPr>
          <w:p w14:paraId="2E6CDE45"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197D15D" w14:textId="77777777" w:rsidR="00A93949" w:rsidRPr="002829B8" w:rsidRDefault="00A93949" w:rsidP="00C6020A">
            <w:pPr>
              <w:widowControl w:val="0"/>
              <w:autoSpaceDE w:val="0"/>
              <w:autoSpaceDN w:val="0"/>
              <w:adjustRightInd w:val="0"/>
              <w:rPr>
                <w:rFonts w:cs="Arial"/>
                <w:b/>
                <w:sz w:val="18"/>
              </w:rPr>
            </w:pPr>
          </w:p>
        </w:tc>
      </w:tr>
      <w:tr w:rsidR="00A93949" w:rsidRPr="002829B8" w14:paraId="04E0F2B7" w14:textId="77777777" w:rsidTr="00D51F19">
        <w:tc>
          <w:tcPr>
            <w:tcW w:w="3369" w:type="dxa"/>
            <w:shd w:val="clear" w:color="auto" w:fill="BFBFBF" w:themeFill="background1" w:themeFillShade="BF"/>
          </w:tcPr>
          <w:p w14:paraId="4E72F51F"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2B327F21"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B43D8CC" w14:textId="77777777" w:rsidR="00A93949" w:rsidRPr="002829B8" w:rsidRDefault="00A93949" w:rsidP="00C6020A">
            <w:pPr>
              <w:widowControl w:val="0"/>
              <w:autoSpaceDE w:val="0"/>
              <w:autoSpaceDN w:val="0"/>
              <w:adjustRightInd w:val="0"/>
              <w:rPr>
                <w:rFonts w:cs="Arial"/>
                <w:b/>
                <w:sz w:val="18"/>
              </w:rPr>
            </w:pPr>
          </w:p>
        </w:tc>
      </w:tr>
      <w:tr w:rsidR="00A93949" w:rsidRPr="002829B8" w14:paraId="714AE8C6" w14:textId="77777777" w:rsidTr="00D51F19">
        <w:tc>
          <w:tcPr>
            <w:tcW w:w="3369" w:type="dxa"/>
            <w:shd w:val="clear" w:color="auto" w:fill="BFBFBF" w:themeFill="background1" w:themeFillShade="BF"/>
          </w:tcPr>
          <w:p w14:paraId="44CBF979"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602E6A20"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FAA3F4A" w14:textId="77777777" w:rsidR="00A93949" w:rsidRPr="002829B8" w:rsidRDefault="00A93949" w:rsidP="00C6020A">
            <w:pPr>
              <w:widowControl w:val="0"/>
              <w:autoSpaceDE w:val="0"/>
              <w:autoSpaceDN w:val="0"/>
              <w:adjustRightInd w:val="0"/>
              <w:rPr>
                <w:rFonts w:cs="Arial"/>
                <w:b/>
                <w:sz w:val="18"/>
              </w:rPr>
            </w:pPr>
          </w:p>
        </w:tc>
      </w:tr>
      <w:tr w:rsidR="00A93949" w:rsidRPr="002829B8" w14:paraId="1A0D6850" w14:textId="77777777" w:rsidTr="00D51F19">
        <w:tc>
          <w:tcPr>
            <w:tcW w:w="3369" w:type="dxa"/>
            <w:shd w:val="clear" w:color="auto" w:fill="BFBFBF" w:themeFill="background1" w:themeFillShade="BF"/>
          </w:tcPr>
          <w:p w14:paraId="61D0ED89"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2735997B"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E4DCF10" w14:textId="77777777" w:rsidR="00A93949" w:rsidRPr="002829B8" w:rsidRDefault="00A93949" w:rsidP="00C6020A">
            <w:pPr>
              <w:widowControl w:val="0"/>
              <w:autoSpaceDE w:val="0"/>
              <w:autoSpaceDN w:val="0"/>
              <w:adjustRightInd w:val="0"/>
              <w:rPr>
                <w:rFonts w:cs="Arial"/>
                <w:b/>
                <w:sz w:val="18"/>
              </w:rPr>
            </w:pPr>
          </w:p>
        </w:tc>
      </w:tr>
    </w:tbl>
    <w:p w14:paraId="0F679431" w14:textId="77777777" w:rsidR="00A93949" w:rsidRPr="002829B8" w:rsidRDefault="00A93949" w:rsidP="00A93949">
      <w:pPr>
        <w:rPr>
          <w:rFonts w:cs="Arial"/>
          <w:b/>
          <w:sz w:val="18"/>
        </w:rPr>
      </w:pPr>
      <w:r w:rsidRPr="002829B8">
        <w:rPr>
          <w:rFonts w:cs="Arial"/>
          <w:b/>
          <w:sz w:val="18"/>
        </w:rPr>
        <w:t>Trenches/Confined Spaces: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369"/>
        <w:gridCol w:w="708"/>
        <w:gridCol w:w="6521"/>
      </w:tblGrid>
      <w:tr w:rsidR="00A93949" w:rsidRPr="002829B8" w14:paraId="2963AC86" w14:textId="77777777" w:rsidTr="00D51F19">
        <w:tc>
          <w:tcPr>
            <w:tcW w:w="3369" w:type="dxa"/>
            <w:shd w:val="clear" w:color="auto" w:fill="BFBFBF" w:themeFill="background1" w:themeFillShade="BF"/>
          </w:tcPr>
          <w:p w14:paraId="13ACC816" w14:textId="77777777" w:rsidR="00A93949" w:rsidRPr="002829B8" w:rsidRDefault="00A93949" w:rsidP="00C6020A">
            <w:pPr>
              <w:widowControl w:val="0"/>
              <w:autoSpaceDE w:val="0"/>
              <w:autoSpaceDN w:val="0"/>
              <w:adjustRightInd w:val="0"/>
              <w:rPr>
                <w:rFonts w:cs="Arial"/>
                <w:sz w:val="18"/>
              </w:rPr>
            </w:pPr>
            <w:r w:rsidRPr="002829B8">
              <w:rPr>
                <w:rFonts w:cs="Arial"/>
                <w:sz w:val="18"/>
              </w:rPr>
              <w:t>Pits and trenches</w:t>
            </w:r>
          </w:p>
        </w:tc>
        <w:tc>
          <w:tcPr>
            <w:tcW w:w="708" w:type="dxa"/>
            <w:shd w:val="clear" w:color="auto" w:fill="BFBFBF" w:themeFill="background1" w:themeFillShade="BF"/>
          </w:tcPr>
          <w:p w14:paraId="6684B4E1"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0C1C011F" w14:textId="77777777" w:rsidR="00A93949" w:rsidRPr="002829B8" w:rsidRDefault="00A93949" w:rsidP="00C6020A">
            <w:pPr>
              <w:widowControl w:val="0"/>
              <w:autoSpaceDE w:val="0"/>
              <w:autoSpaceDN w:val="0"/>
              <w:adjustRightInd w:val="0"/>
              <w:rPr>
                <w:rFonts w:cs="Arial"/>
                <w:b/>
                <w:sz w:val="18"/>
              </w:rPr>
            </w:pPr>
          </w:p>
        </w:tc>
      </w:tr>
      <w:tr w:rsidR="00A93949" w:rsidRPr="002829B8" w14:paraId="27B8FE5B" w14:textId="77777777" w:rsidTr="00D51F19">
        <w:tc>
          <w:tcPr>
            <w:tcW w:w="3369" w:type="dxa"/>
            <w:shd w:val="clear" w:color="auto" w:fill="BFBFBF" w:themeFill="background1" w:themeFillShade="BF"/>
          </w:tcPr>
          <w:p w14:paraId="6FDE553D" w14:textId="77777777" w:rsidR="00A93949" w:rsidRPr="002829B8" w:rsidRDefault="00A93949" w:rsidP="00C6020A">
            <w:pPr>
              <w:widowControl w:val="0"/>
              <w:autoSpaceDE w:val="0"/>
              <w:autoSpaceDN w:val="0"/>
              <w:adjustRightInd w:val="0"/>
              <w:rPr>
                <w:rFonts w:cs="Arial"/>
                <w:sz w:val="18"/>
              </w:rPr>
            </w:pPr>
            <w:r w:rsidRPr="002829B8">
              <w:rPr>
                <w:rFonts w:cs="Arial"/>
                <w:sz w:val="18"/>
              </w:rPr>
              <w:t>Tanks</w:t>
            </w:r>
          </w:p>
        </w:tc>
        <w:tc>
          <w:tcPr>
            <w:tcW w:w="708" w:type="dxa"/>
            <w:shd w:val="clear" w:color="auto" w:fill="BFBFBF" w:themeFill="background1" w:themeFillShade="BF"/>
          </w:tcPr>
          <w:p w14:paraId="3F78E6B8"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C37E781" w14:textId="77777777" w:rsidR="00A93949" w:rsidRPr="002829B8" w:rsidRDefault="00A93949" w:rsidP="00C6020A">
            <w:pPr>
              <w:widowControl w:val="0"/>
              <w:autoSpaceDE w:val="0"/>
              <w:autoSpaceDN w:val="0"/>
              <w:adjustRightInd w:val="0"/>
              <w:rPr>
                <w:rFonts w:cs="Arial"/>
                <w:b/>
                <w:sz w:val="18"/>
              </w:rPr>
            </w:pPr>
          </w:p>
        </w:tc>
      </w:tr>
      <w:tr w:rsidR="00A93949" w:rsidRPr="002829B8" w14:paraId="04F6A4F9" w14:textId="77777777" w:rsidTr="00D51F19">
        <w:tc>
          <w:tcPr>
            <w:tcW w:w="3369" w:type="dxa"/>
            <w:shd w:val="clear" w:color="auto" w:fill="BFBFBF" w:themeFill="background1" w:themeFillShade="BF"/>
          </w:tcPr>
          <w:p w14:paraId="7F02AF43" w14:textId="77777777" w:rsidR="00A93949" w:rsidRPr="002829B8" w:rsidRDefault="00A93949" w:rsidP="00C6020A">
            <w:pPr>
              <w:widowControl w:val="0"/>
              <w:autoSpaceDE w:val="0"/>
              <w:autoSpaceDN w:val="0"/>
              <w:adjustRightInd w:val="0"/>
              <w:rPr>
                <w:rFonts w:cs="Arial"/>
                <w:sz w:val="18"/>
              </w:rPr>
            </w:pPr>
            <w:r w:rsidRPr="002829B8">
              <w:rPr>
                <w:rFonts w:cs="Arial"/>
                <w:sz w:val="18"/>
              </w:rPr>
              <w:t>Shafts</w:t>
            </w:r>
          </w:p>
        </w:tc>
        <w:tc>
          <w:tcPr>
            <w:tcW w:w="708" w:type="dxa"/>
            <w:shd w:val="clear" w:color="auto" w:fill="BFBFBF" w:themeFill="background1" w:themeFillShade="BF"/>
          </w:tcPr>
          <w:p w14:paraId="250AA51D"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46D021C" w14:textId="77777777" w:rsidR="00A93949" w:rsidRPr="002829B8" w:rsidRDefault="00A93949" w:rsidP="00C6020A">
            <w:pPr>
              <w:widowControl w:val="0"/>
              <w:autoSpaceDE w:val="0"/>
              <w:autoSpaceDN w:val="0"/>
              <w:adjustRightInd w:val="0"/>
              <w:rPr>
                <w:rFonts w:cs="Arial"/>
                <w:b/>
                <w:sz w:val="18"/>
              </w:rPr>
            </w:pPr>
          </w:p>
        </w:tc>
      </w:tr>
      <w:tr w:rsidR="00A93949" w:rsidRPr="002829B8" w14:paraId="16442A6C" w14:textId="77777777" w:rsidTr="00D51F19">
        <w:tc>
          <w:tcPr>
            <w:tcW w:w="3369" w:type="dxa"/>
            <w:shd w:val="clear" w:color="auto" w:fill="BFBFBF" w:themeFill="background1" w:themeFillShade="BF"/>
          </w:tcPr>
          <w:p w14:paraId="05238BCC" w14:textId="77777777" w:rsidR="00A93949" w:rsidRPr="002829B8" w:rsidRDefault="00A93949" w:rsidP="00C6020A">
            <w:pPr>
              <w:widowControl w:val="0"/>
              <w:autoSpaceDE w:val="0"/>
              <w:autoSpaceDN w:val="0"/>
              <w:adjustRightInd w:val="0"/>
              <w:rPr>
                <w:rFonts w:cs="Arial"/>
                <w:sz w:val="18"/>
              </w:rPr>
            </w:pPr>
            <w:r w:rsidRPr="002829B8">
              <w:rPr>
                <w:rFonts w:cs="Arial"/>
                <w:sz w:val="18"/>
              </w:rPr>
              <w:t>Confined spaces</w:t>
            </w:r>
          </w:p>
        </w:tc>
        <w:tc>
          <w:tcPr>
            <w:tcW w:w="708" w:type="dxa"/>
            <w:shd w:val="clear" w:color="auto" w:fill="BFBFBF" w:themeFill="background1" w:themeFillShade="BF"/>
          </w:tcPr>
          <w:p w14:paraId="3FB6D272"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3B4483D" w14:textId="77777777" w:rsidR="00A93949" w:rsidRPr="002829B8" w:rsidRDefault="00A93949" w:rsidP="00C6020A">
            <w:pPr>
              <w:widowControl w:val="0"/>
              <w:autoSpaceDE w:val="0"/>
              <w:autoSpaceDN w:val="0"/>
              <w:adjustRightInd w:val="0"/>
              <w:rPr>
                <w:rFonts w:cs="Arial"/>
                <w:b/>
                <w:sz w:val="18"/>
              </w:rPr>
            </w:pPr>
          </w:p>
        </w:tc>
      </w:tr>
      <w:tr w:rsidR="00A93949" w:rsidRPr="002829B8" w14:paraId="0052F779" w14:textId="77777777" w:rsidTr="00D51F19">
        <w:tc>
          <w:tcPr>
            <w:tcW w:w="3369" w:type="dxa"/>
            <w:shd w:val="clear" w:color="auto" w:fill="BFBFBF" w:themeFill="background1" w:themeFillShade="BF"/>
          </w:tcPr>
          <w:p w14:paraId="501C380A"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659ECA6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7C87591" w14:textId="77777777" w:rsidR="00A93949" w:rsidRPr="002829B8" w:rsidRDefault="00A93949" w:rsidP="00C6020A">
            <w:pPr>
              <w:widowControl w:val="0"/>
              <w:autoSpaceDE w:val="0"/>
              <w:autoSpaceDN w:val="0"/>
              <w:adjustRightInd w:val="0"/>
              <w:rPr>
                <w:rFonts w:cs="Arial"/>
                <w:b/>
                <w:sz w:val="18"/>
              </w:rPr>
            </w:pPr>
          </w:p>
        </w:tc>
      </w:tr>
      <w:tr w:rsidR="00A93949" w:rsidRPr="002829B8" w14:paraId="44872BA7" w14:textId="77777777" w:rsidTr="00D51F19">
        <w:tc>
          <w:tcPr>
            <w:tcW w:w="3369" w:type="dxa"/>
            <w:shd w:val="clear" w:color="auto" w:fill="BFBFBF" w:themeFill="background1" w:themeFillShade="BF"/>
          </w:tcPr>
          <w:p w14:paraId="09EC8E7D"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5323075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01DE3440" w14:textId="77777777" w:rsidR="00A93949" w:rsidRPr="002829B8" w:rsidRDefault="00A93949" w:rsidP="00C6020A">
            <w:pPr>
              <w:widowControl w:val="0"/>
              <w:autoSpaceDE w:val="0"/>
              <w:autoSpaceDN w:val="0"/>
              <w:adjustRightInd w:val="0"/>
              <w:rPr>
                <w:rFonts w:cs="Arial"/>
                <w:b/>
                <w:sz w:val="18"/>
              </w:rPr>
            </w:pPr>
          </w:p>
        </w:tc>
      </w:tr>
      <w:tr w:rsidR="00A93949" w:rsidRPr="002829B8" w14:paraId="496CC8DB" w14:textId="77777777" w:rsidTr="00D51F19">
        <w:tc>
          <w:tcPr>
            <w:tcW w:w="3369" w:type="dxa"/>
            <w:shd w:val="clear" w:color="auto" w:fill="BFBFBF" w:themeFill="background1" w:themeFillShade="BF"/>
          </w:tcPr>
          <w:p w14:paraId="10A28C8D"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46F6B066"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00DA1538" w14:textId="77777777" w:rsidR="00A93949" w:rsidRPr="002829B8" w:rsidRDefault="00A93949" w:rsidP="00C6020A">
            <w:pPr>
              <w:widowControl w:val="0"/>
              <w:autoSpaceDE w:val="0"/>
              <w:autoSpaceDN w:val="0"/>
              <w:adjustRightInd w:val="0"/>
              <w:rPr>
                <w:rFonts w:cs="Arial"/>
                <w:b/>
                <w:sz w:val="18"/>
              </w:rPr>
            </w:pPr>
          </w:p>
        </w:tc>
      </w:tr>
    </w:tbl>
    <w:p w14:paraId="6D624649" w14:textId="77777777" w:rsidR="00A93949" w:rsidRPr="002829B8" w:rsidRDefault="00A93949" w:rsidP="00A93949">
      <w:pPr>
        <w:rPr>
          <w:rFonts w:cs="Arial"/>
          <w:b/>
          <w:sz w:val="18"/>
        </w:rPr>
      </w:pPr>
      <w:r w:rsidRPr="002829B8">
        <w:rPr>
          <w:rFonts w:cs="Arial"/>
          <w:b/>
          <w:sz w:val="18"/>
        </w:rPr>
        <w:t>Plant: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DE1" w:themeFill="accent5" w:themeFillTint="66"/>
        <w:tblLook w:val="01E0" w:firstRow="1" w:lastRow="1" w:firstColumn="1" w:lastColumn="1" w:noHBand="0" w:noVBand="0"/>
      </w:tblPr>
      <w:tblGrid>
        <w:gridCol w:w="3369"/>
        <w:gridCol w:w="708"/>
        <w:gridCol w:w="6521"/>
      </w:tblGrid>
      <w:tr w:rsidR="00A93949" w:rsidRPr="002829B8" w14:paraId="1D94044B" w14:textId="77777777" w:rsidTr="00D51F19">
        <w:tc>
          <w:tcPr>
            <w:tcW w:w="3369" w:type="dxa"/>
            <w:shd w:val="clear" w:color="auto" w:fill="BFBFBF" w:themeFill="background1" w:themeFillShade="BF"/>
          </w:tcPr>
          <w:p w14:paraId="6E2F43D2" w14:textId="77777777" w:rsidR="00A93949" w:rsidRPr="002829B8" w:rsidRDefault="00A93949" w:rsidP="00C6020A">
            <w:pPr>
              <w:widowControl w:val="0"/>
              <w:autoSpaceDE w:val="0"/>
              <w:autoSpaceDN w:val="0"/>
              <w:adjustRightInd w:val="0"/>
              <w:rPr>
                <w:rFonts w:cs="Arial"/>
                <w:sz w:val="18"/>
              </w:rPr>
            </w:pPr>
            <w:r w:rsidRPr="002829B8">
              <w:rPr>
                <w:rFonts w:cs="Arial"/>
                <w:sz w:val="18"/>
              </w:rPr>
              <w:t>WoF/current test tag</w:t>
            </w:r>
          </w:p>
        </w:tc>
        <w:tc>
          <w:tcPr>
            <w:tcW w:w="708" w:type="dxa"/>
            <w:shd w:val="clear" w:color="auto" w:fill="BFBFBF" w:themeFill="background1" w:themeFillShade="BF"/>
          </w:tcPr>
          <w:p w14:paraId="2649BF4F"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63D0274" w14:textId="77777777" w:rsidR="00A93949" w:rsidRPr="002829B8" w:rsidRDefault="00A93949" w:rsidP="00C6020A">
            <w:pPr>
              <w:widowControl w:val="0"/>
              <w:autoSpaceDE w:val="0"/>
              <w:autoSpaceDN w:val="0"/>
              <w:adjustRightInd w:val="0"/>
              <w:rPr>
                <w:rFonts w:cs="Arial"/>
                <w:b/>
                <w:sz w:val="18"/>
              </w:rPr>
            </w:pPr>
          </w:p>
        </w:tc>
      </w:tr>
      <w:tr w:rsidR="00A93949" w:rsidRPr="002829B8" w14:paraId="0B916D94" w14:textId="77777777" w:rsidTr="00D51F19">
        <w:tc>
          <w:tcPr>
            <w:tcW w:w="3369" w:type="dxa"/>
            <w:shd w:val="clear" w:color="auto" w:fill="BFBFBF" w:themeFill="background1" w:themeFillShade="BF"/>
          </w:tcPr>
          <w:p w14:paraId="5275774E" w14:textId="77777777" w:rsidR="00A93949" w:rsidRPr="002829B8" w:rsidRDefault="00A93949" w:rsidP="00C6020A">
            <w:pPr>
              <w:widowControl w:val="0"/>
              <w:autoSpaceDE w:val="0"/>
              <w:autoSpaceDN w:val="0"/>
              <w:adjustRightInd w:val="0"/>
              <w:rPr>
                <w:rFonts w:cs="Arial"/>
                <w:sz w:val="18"/>
              </w:rPr>
            </w:pPr>
            <w:r w:rsidRPr="002829B8">
              <w:rPr>
                <w:rFonts w:cs="Arial"/>
                <w:sz w:val="18"/>
              </w:rPr>
              <w:t>Machine guards</w:t>
            </w:r>
          </w:p>
        </w:tc>
        <w:tc>
          <w:tcPr>
            <w:tcW w:w="708" w:type="dxa"/>
            <w:shd w:val="clear" w:color="auto" w:fill="BFBFBF" w:themeFill="background1" w:themeFillShade="BF"/>
          </w:tcPr>
          <w:p w14:paraId="7F6EBECD"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569ACC03" w14:textId="77777777" w:rsidR="00A93949" w:rsidRPr="002829B8" w:rsidRDefault="00A93949" w:rsidP="00C6020A">
            <w:pPr>
              <w:widowControl w:val="0"/>
              <w:autoSpaceDE w:val="0"/>
              <w:autoSpaceDN w:val="0"/>
              <w:adjustRightInd w:val="0"/>
              <w:rPr>
                <w:rFonts w:cs="Arial"/>
                <w:b/>
                <w:sz w:val="18"/>
              </w:rPr>
            </w:pPr>
          </w:p>
        </w:tc>
      </w:tr>
      <w:tr w:rsidR="00A93949" w:rsidRPr="002829B8" w14:paraId="12F6E3E2" w14:textId="77777777" w:rsidTr="00D51F19">
        <w:tc>
          <w:tcPr>
            <w:tcW w:w="3369" w:type="dxa"/>
            <w:shd w:val="clear" w:color="auto" w:fill="BFBFBF" w:themeFill="background1" w:themeFillShade="BF"/>
          </w:tcPr>
          <w:p w14:paraId="65257C1D" w14:textId="77777777" w:rsidR="00A93949" w:rsidRPr="002829B8" w:rsidRDefault="00A93949" w:rsidP="00C6020A">
            <w:pPr>
              <w:widowControl w:val="0"/>
              <w:autoSpaceDE w:val="0"/>
              <w:autoSpaceDN w:val="0"/>
              <w:adjustRightInd w:val="0"/>
              <w:rPr>
                <w:rFonts w:cs="Arial"/>
                <w:sz w:val="18"/>
              </w:rPr>
            </w:pPr>
            <w:r w:rsidRPr="002829B8">
              <w:rPr>
                <w:rFonts w:cs="Arial"/>
                <w:sz w:val="18"/>
              </w:rPr>
              <w:t>RCDs</w:t>
            </w:r>
          </w:p>
        </w:tc>
        <w:tc>
          <w:tcPr>
            <w:tcW w:w="708" w:type="dxa"/>
            <w:shd w:val="clear" w:color="auto" w:fill="BFBFBF" w:themeFill="background1" w:themeFillShade="BF"/>
          </w:tcPr>
          <w:p w14:paraId="6A174AF6"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AA3A4D3" w14:textId="77777777" w:rsidR="00A93949" w:rsidRPr="002829B8" w:rsidRDefault="00A93949" w:rsidP="00C6020A">
            <w:pPr>
              <w:widowControl w:val="0"/>
              <w:autoSpaceDE w:val="0"/>
              <w:autoSpaceDN w:val="0"/>
              <w:adjustRightInd w:val="0"/>
              <w:rPr>
                <w:rFonts w:cs="Arial"/>
                <w:b/>
                <w:sz w:val="18"/>
              </w:rPr>
            </w:pPr>
          </w:p>
        </w:tc>
      </w:tr>
      <w:tr w:rsidR="00A93949" w:rsidRPr="002829B8" w14:paraId="184439B9" w14:textId="77777777" w:rsidTr="00D51F19">
        <w:tc>
          <w:tcPr>
            <w:tcW w:w="3369" w:type="dxa"/>
            <w:shd w:val="clear" w:color="auto" w:fill="BFBFBF" w:themeFill="background1" w:themeFillShade="BF"/>
          </w:tcPr>
          <w:p w14:paraId="2491158B" w14:textId="77777777" w:rsidR="00A93949" w:rsidRPr="002829B8" w:rsidRDefault="00A93949" w:rsidP="00C6020A">
            <w:pPr>
              <w:widowControl w:val="0"/>
              <w:autoSpaceDE w:val="0"/>
              <w:autoSpaceDN w:val="0"/>
              <w:adjustRightInd w:val="0"/>
              <w:rPr>
                <w:rFonts w:cs="Arial"/>
                <w:sz w:val="18"/>
              </w:rPr>
            </w:pPr>
            <w:r w:rsidRPr="002829B8">
              <w:rPr>
                <w:rFonts w:cs="Arial"/>
                <w:sz w:val="18"/>
              </w:rPr>
              <w:t>Leads</w:t>
            </w:r>
          </w:p>
        </w:tc>
        <w:tc>
          <w:tcPr>
            <w:tcW w:w="708" w:type="dxa"/>
            <w:shd w:val="clear" w:color="auto" w:fill="BFBFBF" w:themeFill="background1" w:themeFillShade="BF"/>
          </w:tcPr>
          <w:p w14:paraId="6CF43110"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F0B1C29" w14:textId="77777777" w:rsidR="00A93949" w:rsidRPr="002829B8" w:rsidRDefault="00A93949" w:rsidP="00C6020A">
            <w:pPr>
              <w:widowControl w:val="0"/>
              <w:autoSpaceDE w:val="0"/>
              <w:autoSpaceDN w:val="0"/>
              <w:adjustRightInd w:val="0"/>
              <w:rPr>
                <w:rFonts w:cs="Arial"/>
                <w:b/>
                <w:sz w:val="18"/>
              </w:rPr>
            </w:pPr>
          </w:p>
        </w:tc>
      </w:tr>
      <w:tr w:rsidR="00A93949" w:rsidRPr="002829B8" w14:paraId="63A16842" w14:textId="77777777" w:rsidTr="00D51F19">
        <w:tc>
          <w:tcPr>
            <w:tcW w:w="3369" w:type="dxa"/>
            <w:shd w:val="clear" w:color="auto" w:fill="BFBFBF" w:themeFill="background1" w:themeFillShade="BF"/>
          </w:tcPr>
          <w:p w14:paraId="0C67262F" w14:textId="77777777" w:rsidR="00A93949" w:rsidRPr="002829B8" w:rsidRDefault="00A93949" w:rsidP="00C6020A">
            <w:pPr>
              <w:widowControl w:val="0"/>
              <w:autoSpaceDE w:val="0"/>
              <w:autoSpaceDN w:val="0"/>
              <w:adjustRightInd w:val="0"/>
              <w:rPr>
                <w:rFonts w:cs="Arial"/>
                <w:sz w:val="18"/>
              </w:rPr>
            </w:pPr>
            <w:r w:rsidRPr="002829B8">
              <w:rPr>
                <w:rFonts w:cs="Arial"/>
                <w:sz w:val="18"/>
              </w:rPr>
              <w:t>Vibration</w:t>
            </w:r>
          </w:p>
        </w:tc>
        <w:tc>
          <w:tcPr>
            <w:tcW w:w="708" w:type="dxa"/>
            <w:shd w:val="clear" w:color="auto" w:fill="BFBFBF" w:themeFill="background1" w:themeFillShade="BF"/>
          </w:tcPr>
          <w:p w14:paraId="6C30807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BBE03B8" w14:textId="77777777" w:rsidR="00A93949" w:rsidRPr="002829B8" w:rsidRDefault="00A93949" w:rsidP="00C6020A">
            <w:pPr>
              <w:widowControl w:val="0"/>
              <w:autoSpaceDE w:val="0"/>
              <w:autoSpaceDN w:val="0"/>
              <w:adjustRightInd w:val="0"/>
              <w:rPr>
                <w:rFonts w:cs="Arial"/>
                <w:b/>
                <w:sz w:val="18"/>
              </w:rPr>
            </w:pPr>
          </w:p>
        </w:tc>
      </w:tr>
      <w:tr w:rsidR="00A93949" w:rsidRPr="002829B8" w14:paraId="2E985085" w14:textId="77777777" w:rsidTr="00D51F19">
        <w:tc>
          <w:tcPr>
            <w:tcW w:w="3369" w:type="dxa"/>
            <w:shd w:val="clear" w:color="auto" w:fill="BFBFBF" w:themeFill="background1" w:themeFillShade="BF"/>
          </w:tcPr>
          <w:p w14:paraId="42299194"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4FC2C04B"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D57DBCD" w14:textId="77777777" w:rsidR="00A93949" w:rsidRPr="002829B8" w:rsidRDefault="00A93949" w:rsidP="00C6020A">
            <w:pPr>
              <w:widowControl w:val="0"/>
              <w:autoSpaceDE w:val="0"/>
              <w:autoSpaceDN w:val="0"/>
              <w:adjustRightInd w:val="0"/>
              <w:rPr>
                <w:rFonts w:cs="Arial"/>
                <w:b/>
                <w:sz w:val="18"/>
              </w:rPr>
            </w:pPr>
          </w:p>
        </w:tc>
      </w:tr>
    </w:tbl>
    <w:p w14:paraId="0227E6AC" w14:textId="77777777" w:rsidR="00D51F19" w:rsidRDefault="00D51F19" w:rsidP="00A93949">
      <w:pPr>
        <w:rPr>
          <w:rFonts w:cs="Arial"/>
          <w:b/>
          <w:sz w:val="18"/>
        </w:rPr>
      </w:pPr>
    </w:p>
    <w:p w14:paraId="53E4320B" w14:textId="3D2CFE63" w:rsidR="00A93949" w:rsidRPr="002829B8" w:rsidRDefault="00A93949" w:rsidP="00A93949">
      <w:pPr>
        <w:rPr>
          <w:rFonts w:cs="Arial"/>
          <w:b/>
          <w:sz w:val="18"/>
        </w:rPr>
      </w:pPr>
      <w:r w:rsidRPr="002829B8">
        <w:rPr>
          <w:rFonts w:cs="Arial"/>
          <w:b/>
          <w:sz w:val="18"/>
        </w:rPr>
        <w:lastRenderedPageBreak/>
        <w:t>General Environment: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DE1" w:themeFill="accent5" w:themeFillTint="66"/>
        <w:tblLook w:val="01E0" w:firstRow="1" w:lastRow="1" w:firstColumn="1" w:lastColumn="1" w:noHBand="0" w:noVBand="0"/>
      </w:tblPr>
      <w:tblGrid>
        <w:gridCol w:w="3369"/>
        <w:gridCol w:w="708"/>
        <w:gridCol w:w="6521"/>
      </w:tblGrid>
      <w:tr w:rsidR="00A93949" w:rsidRPr="002829B8" w14:paraId="17685B16" w14:textId="77777777" w:rsidTr="00D51F19">
        <w:tc>
          <w:tcPr>
            <w:tcW w:w="3369" w:type="dxa"/>
            <w:shd w:val="clear" w:color="auto" w:fill="BFBFBF" w:themeFill="background1" w:themeFillShade="BF"/>
          </w:tcPr>
          <w:p w14:paraId="7460BAFE" w14:textId="77777777" w:rsidR="00A93949" w:rsidRPr="002829B8" w:rsidRDefault="00A93949" w:rsidP="00C6020A">
            <w:pPr>
              <w:widowControl w:val="0"/>
              <w:autoSpaceDE w:val="0"/>
              <w:autoSpaceDN w:val="0"/>
              <w:adjustRightInd w:val="0"/>
              <w:rPr>
                <w:rFonts w:cs="Arial"/>
                <w:sz w:val="18"/>
              </w:rPr>
            </w:pPr>
            <w:r w:rsidRPr="002829B8">
              <w:rPr>
                <w:rFonts w:cs="Arial"/>
                <w:sz w:val="18"/>
              </w:rPr>
              <w:t>Public access/protection</w:t>
            </w:r>
          </w:p>
        </w:tc>
        <w:tc>
          <w:tcPr>
            <w:tcW w:w="708" w:type="dxa"/>
            <w:shd w:val="clear" w:color="auto" w:fill="BFBFBF" w:themeFill="background1" w:themeFillShade="BF"/>
          </w:tcPr>
          <w:p w14:paraId="3DF28ACD"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CC39CF0" w14:textId="77777777" w:rsidR="00A93949" w:rsidRPr="002829B8" w:rsidRDefault="00A93949" w:rsidP="00C6020A">
            <w:pPr>
              <w:widowControl w:val="0"/>
              <w:autoSpaceDE w:val="0"/>
              <w:autoSpaceDN w:val="0"/>
              <w:adjustRightInd w:val="0"/>
              <w:rPr>
                <w:rFonts w:cs="Arial"/>
                <w:b/>
                <w:sz w:val="18"/>
              </w:rPr>
            </w:pPr>
          </w:p>
        </w:tc>
      </w:tr>
      <w:tr w:rsidR="00A93949" w:rsidRPr="002829B8" w14:paraId="58B31842" w14:textId="77777777" w:rsidTr="00D51F19">
        <w:tc>
          <w:tcPr>
            <w:tcW w:w="3369" w:type="dxa"/>
            <w:shd w:val="clear" w:color="auto" w:fill="BFBFBF" w:themeFill="background1" w:themeFillShade="BF"/>
          </w:tcPr>
          <w:p w14:paraId="197B21CD" w14:textId="77777777" w:rsidR="00A93949" w:rsidRPr="002829B8" w:rsidRDefault="00A93949" w:rsidP="00C6020A">
            <w:pPr>
              <w:widowControl w:val="0"/>
              <w:autoSpaceDE w:val="0"/>
              <w:autoSpaceDN w:val="0"/>
              <w:adjustRightInd w:val="0"/>
              <w:rPr>
                <w:rFonts w:cs="Arial"/>
                <w:sz w:val="18"/>
              </w:rPr>
            </w:pPr>
            <w:r w:rsidRPr="002829B8">
              <w:rPr>
                <w:rFonts w:cs="Arial"/>
                <w:sz w:val="18"/>
              </w:rPr>
              <w:t>Signage/barriers</w:t>
            </w:r>
          </w:p>
        </w:tc>
        <w:tc>
          <w:tcPr>
            <w:tcW w:w="708" w:type="dxa"/>
            <w:shd w:val="clear" w:color="auto" w:fill="BFBFBF" w:themeFill="background1" w:themeFillShade="BF"/>
          </w:tcPr>
          <w:p w14:paraId="23CC81E7"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7A038E1" w14:textId="77777777" w:rsidR="00A93949" w:rsidRPr="002829B8" w:rsidRDefault="00A93949" w:rsidP="00C6020A">
            <w:pPr>
              <w:widowControl w:val="0"/>
              <w:autoSpaceDE w:val="0"/>
              <w:autoSpaceDN w:val="0"/>
              <w:adjustRightInd w:val="0"/>
              <w:rPr>
                <w:rFonts w:cs="Arial"/>
                <w:b/>
                <w:sz w:val="18"/>
              </w:rPr>
            </w:pPr>
          </w:p>
        </w:tc>
      </w:tr>
      <w:tr w:rsidR="00A93949" w:rsidRPr="002829B8" w14:paraId="0AE44BD2" w14:textId="77777777" w:rsidTr="00D51F19">
        <w:tc>
          <w:tcPr>
            <w:tcW w:w="3369" w:type="dxa"/>
            <w:shd w:val="clear" w:color="auto" w:fill="BFBFBF" w:themeFill="background1" w:themeFillShade="BF"/>
          </w:tcPr>
          <w:p w14:paraId="69B67404" w14:textId="77777777" w:rsidR="00A93949" w:rsidRPr="002829B8" w:rsidRDefault="00A93949" w:rsidP="00C6020A">
            <w:pPr>
              <w:widowControl w:val="0"/>
              <w:autoSpaceDE w:val="0"/>
              <w:autoSpaceDN w:val="0"/>
              <w:adjustRightInd w:val="0"/>
              <w:rPr>
                <w:rFonts w:cs="Arial"/>
                <w:sz w:val="18"/>
              </w:rPr>
            </w:pPr>
            <w:r w:rsidRPr="002829B8">
              <w:rPr>
                <w:rFonts w:cs="Arial"/>
                <w:sz w:val="18"/>
              </w:rPr>
              <w:t>Organisation/housekeeping</w:t>
            </w:r>
          </w:p>
        </w:tc>
        <w:tc>
          <w:tcPr>
            <w:tcW w:w="708" w:type="dxa"/>
            <w:shd w:val="clear" w:color="auto" w:fill="BFBFBF" w:themeFill="background1" w:themeFillShade="BF"/>
          </w:tcPr>
          <w:p w14:paraId="178DA7B4"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30676D99" w14:textId="77777777" w:rsidR="00A93949" w:rsidRPr="002829B8" w:rsidRDefault="00A93949" w:rsidP="00C6020A">
            <w:pPr>
              <w:widowControl w:val="0"/>
              <w:autoSpaceDE w:val="0"/>
              <w:autoSpaceDN w:val="0"/>
              <w:adjustRightInd w:val="0"/>
              <w:rPr>
                <w:rFonts w:cs="Arial"/>
                <w:b/>
                <w:sz w:val="18"/>
              </w:rPr>
            </w:pPr>
          </w:p>
        </w:tc>
      </w:tr>
      <w:tr w:rsidR="00A93949" w:rsidRPr="002829B8" w14:paraId="2C50E024" w14:textId="77777777" w:rsidTr="00D51F19">
        <w:tc>
          <w:tcPr>
            <w:tcW w:w="3369" w:type="dxa"/>
            <w:shd w:val="clear" w:color="auto" w:fill="BFBFBF" w:themeFill="background1" w:themeFillShade="BF"/>
          </w:tcPr>
          <w:p w14:paraId="733D6478" w14:textId="77777777" w:rsidR="00A93949" w:rsidRPr="002829B8" w:rsidRDefault="00A93949" w:rsidP="00C6020A">
            <w:pPr>
              <w:widowControl w:val="0"/>
              <w:autoSpaceDE w:val="0"/>
              <w:autoSpaceDN w:val="0"/>
              <w:adjustRightInd w:val="0"/>
              <w:rPr>
                <w:rFonts w:cs="Arial"/>
                <w:sz w:val="18"/>
              </w:rPr>
            </w:pPr>
            <w:r w:rsidRPr="002829B8">
              <w:rPr>
                <w:rFonts w:cs="Arial"/>
                <w:sz w:val="18"/>
              </w:rPr>
              <w:t>Wet/slippery environment</w:t>
            </w:r>
          </w:p>
        </w:tc>
        <w:tc>
          <w:tcPr>
            <w:tcW w:w="708" w:type="dxa"/>
            <w:shd w:val="clear" w:color="auto" w:fill="BFBFBF" w:themeFill="background1" w:themeFillShade="BF"/>
          </w:tcPr>
          <w:p w14:paraId="15443DBE"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6015618" w14:textId="77777777" w:rsidR="00A93949" w:rsidRPr="002829B8" w:rsidRDefault="00A93949" w:rsidP="00C6020A">
            <w:pPr>
              <w:widowControl w:val="0"/>
              <w:autoSpaceDE w:val="0"/>
              <w:autoSpaceDN w:val="0"/>
              <w:adjustRightInd w:val="0"/>
              <w:rPr>
                <w:rFonts w:cs="Arial"/>
                <w:b/>
                <w:sz w:val="18"/>
              </w:rPr>
            </w:pPr>
          </w:p>
        </w:tc>
      </w:tr>
      <w:tr w:rsidR="00A93949" w:rsidRPr="002829B8" w14:paraId="7E2CD429" w14:textId="77777777" w:rsidTr="00D51F19">
        <w:tc>
          <w:tcPr>
            <w:tcW w:w="3369" w:type="dxa"/>
            <w:shd w:val="clear" w:color="auto" w:fill="BFBFBF" w:themeFill="background1" w:themeFillShade="BF"/>
          </w:tcPr>
          <w:p w14:paraId="35B37DA6" w14:textId="77777777" w:rsidR="00A93949" w:rsidRPr="002829B8" w:rsidRDefault="00A93949" w:rsidP="00C6020A">
            <w:pPr>
              <w:widowControl w:val="0"/>
              <w:autoSpaceDE w:val="0"/>
              <w:autoSpaceDN w:val="0"/>
              <w:adjustRightInd w:val="0"/>
              <w:rPr>
                <w:rFonts w:cs="Arial"/>
                <w:sz w:val="18"/>
              </w:rPr>
            </w:pPr>
            <w:r w:rsidRPr="002829B8">
              <w:rPr>
                <w:rFonts w:cs="Arial"/>
                <w:sz w:val="18"/>
              </w:rPr>
              <w:t>Hazardous materials</w:t>
            </w:r>
          </w:p>
        </w:tc>
        <w:tc>
          <w:tcPr>
            <w:tcW w:w="708" w:type="dxa"/>
            <w:shd w:val="clear" w:color="auto" w:fill="BFBFBF" w:themeFill="background1" w:themeFillShade="BF"/>
          </w:tcPr>
          <w:p w14:paraId="41E82877"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02652AEF" w14:textId="77777777" w:rsidR="00A93949" w:rsidRPr="002829B8" w:rsidRDefault="00A93949" w:rsidP="00C6020A">
            <w:pPr>
              <w:widowControl w:val="0"/>
              <w:autoSpaceDE w:val="0"/>
              <w:autoSpaceDN w:val="0"/>
              <w:adjustRightInd w:val="0"/>
              <w:rPr>
                <w:rFonts w:cs="Arial"/>
                <w:b/>
                <w:sz w:val="18"/>
              </w:rPr>
            </w:pPr>
          </w:p>
        </w:tc>
      </w:tr>
      <w:tr w:rsidR="00A93949" w:rsidRPr="002829B8" w14:paraId="5777CE42" w14:textId="77777777" w:rsidTr="00D51F19">
        <w:tc>
          <w:tcPr>
            <w:tcW w:w="3369" w:type="dxa"/>
            <w:shd w:val="clear" w:color="auto" w:fill="BFBFBF" w:themeFill="background1" w:themeFillShade="BF"/>
          </w:tcPr>
          <w:p w14:paraId="18D411B9" w14:textId="77777777" w:rsidR="00A93949" w:rsidRPr="002829B8" w:rsidRDefault="00A93949" w:rsidP="00C6020A">
            <w:pPr>
              <w:widowControl w:val="0"/>
              <w:autoSpaceDE w:val="0"/>
              <w:autoSpaceDN w:val="0"/>
              <w:adjustRightInd w:val="0"/>
              <w:rPr>
                <w:rFonts w:cs="Arial"/>
                <w:sz w:val="18"/>
              </w:rPr>
            </w:pPr>
            <w:r w:rsidRPr="002829B8">
              <w:rPr>
                <w:rFonts w:cs="Arial"/>
                <w:sz w:val="18"/>
              </w:rPr>
              <w:t>Chemicals</w:t>
            </w:r>
          </w:p>
        </w:tc>
        <w:tc>
          <w:tcPr>
            <w:tcW w:w="708" w:type="dxa"/>
            <w:shd w:val="clear" w:color="auto" w:fill="BFBFBF" w:themeFill="background1" w:themeFillShade="BF"/>
          </w:tcPr>
          <w:p w14:paraId="1AB8B51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3B08B0EA" w14:textId="77777777" w:rsidR="00A93949" w:rsidRPr="002829B8" w:rsidRDefault="00A93949" w:rsidP="00C6020A">
            <w:pPr>
              <w:widowControl w:val="0"/>
              <w:autoSpaceDE w:val="0"/>
              <w:autoSpaceDN w:val="0"/>
              <w:adjustRightInd w:val="0"/>
              <w:rPr>
                <w:rFonts w:cs="Arial"/>
                <w:b/>
                <w:sz w:val="18"/>
              </w:rPr>
            </w:pPr>
          </w:p>
        </w:tc>
      </w:tr>
      <w:tr w:rsidR="00A93949" w:rsidRPr="002829B8" w14:paraId="084DF2DF" w14:textId="77777777" w:rsidTr="00D51F19">
        <w:tc>
          <w:tcPr>
            <w:tcW w:w="3369" w:type="dxa"/>
            <w:shd w:val="clear" w:color="auto" w:fill="BFBFBF" w:themeFill="background1" w:themeFillShade="BF"/>
          </w:tcPr>
          <w:p w14:paraId="2A309E3B" w14:textId="77777777" w:rsidR="00A93949" w:rsidRPr="002829B8" w:rsidRDefault="00A93949" w:rsidP="00C6020A">
            <w:pPr>
              <w:widowControl w:val="0"/>
              <w:autoSpaceDE w:val="0"/>
              <w:autoSpaceDN w:val="0"/>
              <w:adjustRightInd w:val="0"/>
              <w:rPr>
                <w:rFonts w:cs="Arial"/>
                <w:sz w:val="18"/>
              </w:rPr>
            </w:pPr>
            <w:r w:rsidRPr="002829B8">
              <w:rPr>
                <w:rFonts w:cs="Arial"/>
                <w:sz w:val="18"/>
              </w:rPr>
              <w:t>Services (gas/water/power)</w:t>
            </w:r>
          </w:p>
        </w:tc>
        <w:tc>
          <w:tcPr>
            <w:tcW w:w="708" w:type="dxa"/>
            <w:shd w:val="clear" w:color="auto" w:fill="BFBFBF" w:themeFill="background1" w:themeFillShade="BF"/>
          </w:tcPr>
          <w:p w14:paraId="263318A0"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14467C7" w14:textId="77777777" w:rsidR="00A93949" w:rsidRPr="002829B8" w:rsidRDefault="00A93949" w:rsidP="00C6020A">
            <w:pPr>
              <w:widowControl w:val="0"/>
              <w:autoSpaceDE w:val="0"/>
              <w:autoSpaceDN w:val="0"/>
              <w:adjustRightInd w:val="0"/>
              <w:rPr>
                <w:rFonts w:cs="Arial"/>
                <w:b/>
                <w:sz w:val="18"/>
              </w:rPr>
            </w:pPr>
          </w:p>
        </w:tc>
      </w:tr>
      <w:tr w:rsidR="00A93949" w:rsidRPr="002829B8" w14:paraId="708CB0DC" w14:textId="77777777" w:rsidTr="00D51F19">
        <w:tc>
          <w:tcPr>
            <w:tcW w:w="3369" w:type="dxa"/>
            <w:shd w:val="clear" w:color="auto" w:fill="BFBFBF" w:themeFill="background1" w:themeFillShade="BF"/>
          </w:tcPr>
          <w:p w14:paraId="316B039E" w14:textId="77777777" w:rsidR="00A93949" w:rsidRPr="002829B8" w:rsidRDefault="00A93949" w:rsidP="00C6020A">
            <w:pPr>
              <w:widowControl w:val="0"/>
              <w:autoSpaceDE w:val="0"/>
              <w:autoSpaceDN w:val="0"/>
              <w:adjustRightInd w:val="0"/>
              <w:rPr>
                <w:rFonts w:cs="Arial"/>
                <w:sz w:val="18"/>
              </w:rPr>
            </w:pPr>
            <w:r w:rsidRPr="002829B8">
              <w:rPr>
                <w:rFonts w:cs="Arial"/>
                <w:sz w:val="18"/>
              </w:rPr>
              <w:t>Exposure to weather</w:t>
            </w:r>
          </w:p>
        </w:tc>
        <w:tc>
          <w:tcPr>
            <w:tcW w:w="708" w:type="dxa"/>
            <w:shd w:val="clear" w:color="auto" w:fill="BFBFBF" w:themeFill="background1" w:themeFillShade="BF"/>
          </w:tcPr>
          <w:p w14:paraId="71769D7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E849D1F" w14:textId="77777777" w:rsidR="00A93949" w:rsidRPr="002829B8" w:rsidRDefault="00A93949" w:rsidP="00C6020A">
            <w:pPr>
              <w:widowControl w:val="0"/>
              <w:autoSpaceDE w:val="0"/>
              <w:autoSpaceDN w:val="0"/>
              <w:adjustRightInd w:val="0"/>
              <w:rPr>
                <w:rFonts w:cs="Arial"/>
                <w:b/>
                <w:sz w:val="18"/>
              </w:rPr>
            </w:pPr>
          </w:p>
        </w:tc>
      </w:tr>
      <w:tr w:rsidR="00A93949" w:rsidRPr="002829B8" w14:paraId="156E44C1" w14:textId="77777777" w:rsidTr="00D51F19">
        <w:tc>
          <w:tcPr>
            <w:tcW w:w="3369" w:type="dxa"/>
            <w:shd w:val="clear" w:color="auto" w:fill="BFBFBF" w:themeFill="background1" w:themeFillShade="BF"/>
          </w:tcPr>
          <w:p w14:paraId="6069D8D6" w14:textId="77777777" w:rsidR="00A93949" w:rsidRPr="002829B8" w:rsidRDefault="00A93949" w:rsidP="00C6020A">
            <w:pPr>
              <w:widowControl w:val="0"/>
              <w:autoSpaceDE w:val="0"/>
              <w:autoSpaceDN w:val="0"/>
              <w:adjustRightInd w:val="0"/>
              <w:rPr>
                <w:rFonts w:cs="Arial"/>
                <w:sz w:val="18"/>
              </w:rPr>
            </w:pPr>
            <w:r w:rsidRPr="002829B8">
              <w:rPr>
                <w:rFonts w:cs="Arial"/>
                <w:sz w:val="18"/>
              </w:rPr>
              <w:t>Extreme temperatures</w:t>
            </w:r>
          </w:p>
        </w:tc>
        <w:tc>
          <w:tcPr>
            <w:tcW w:w="708" w:type="dxa"/>
            <w:shd w:val="clear" w:color="auto" w:fill="BFBFBF" w:themeFill="background1" w:themeFillShade="BF"/>
          </w:tcPr>
          <w:p w14:paraId="57B07FC1"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921EC2D" w14:textId="77777777" w:rsidR="00A93949" w:rsidRPr="002829B8" w:rsidRDefault="00A93949" w:rsidP="00C6020A">
            <w:pPr>
              <w:widowControl w:val="0"/>
              <w:autoSpaceDE w:val="0"/>
              <w:autoSpaceDN w:val="0"/>
              <w:adjustRightInd w:val="0"/>
              <w:rPr>
                <w:rFonts w:cs="Arial"/>
                <w:b/>
                <w:sz w:val="18"/>
              </w:rPr>
            </w:pPr>
          </w:p>
        </w:tc>
      </w:tr>
      <w:tr w:rsidR="00A93949" w:rsidRPr="002829B8" w14:paraId="4BD90BDF" w14:textId="77777777" w:rsidTr="00D51F19">
        <w:tc>
          <w:tcPr>
            <w:tcW w:w="3369" w:type="dxa"/>
            <w:shd w:val="clear" w:color="auto" w:fill="BFBFBF" w:themeFill="background1" w:themeFillShade="BF"/>
          </w:tcPr>
          <w:p w14:paraId="425061C0" w14:textId="77777777" w:rsidR="00A93949" w:rsidRPr="002829B8" w:rsidRDefault="00A93949" w:rsidP="00C6020A">
            <w:pPr>
              <w:widowControl w:val="0"/>
              <w:autoSpaceDE w:val="0"/>
              <w:autoSpaceDN w:val="0"/>
              <w:adjustRightInd w:val="0"/>
              <w:rPr>
                <w:rFonts w:cs="Arial"/>
                <w:sz w:val="18"/>
              </w:rPr>
            </w:pPr>
            <w:r w:rsidRPr="002829B8">
              <w:rPr>
                <w:rFonts w:cs="Arial"/>
                <w:sz w:val="18"/>
              </w:rPr>
              <w:t>Traffic</w:t>
            </w:r>
          </w:p>
        </w:tc>
        <w:tc>
          <w:tcPr>
            <w:tcW w:w="708" w:type="dxa"/>
            <w:shd w:val="clear" w:color="auto" w:fill="BFBFBF" w:themeFill="background1" w:themeFillShade="BF"/>
          </w:tcPr>
          <w:p w14:paraId="20C2E116"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F41D6C4" w14:textId="77777777" w:rsidR="00A93949" w:rsidRPr="002829B8" w:rsidRDefault="00A93949" w:rsidP="00C6020A">
            <w:pPr>
              <w:widowControl w:val="0"/>
              <w:autoSpaceDE w:val="0"/>
              <w:autoSpaceDN w:val="0"/>
              <w:adjustRightInd w:val="0"/>
              <w:rPr>
                <w:rFonts w:cs="Arial"/>
                <w:b/>
                <w:sz w:val="18"/>
              </w:rPr>
            </w:pPr>
          </w:p>
        </w:tc>
      </w:tr>
      <w:tr w:rsidR="00A93949" w:rsidRPr="002829B8" w14:paraId="7CB19C75" w14:textId="77777777" w:rsidTr="00D51F19">
        <w:tc>
          <w:tcPr>
            <w:tcW w:w="3369" w:type="dxa"/>
            <w:shd w:val="clear" w:color="auto" w:fill="BFBFBF" w:themeFill="background1" w:themeFillShade="BF"/>
          </w:tcPr>
          <w:p w14:paraId="60A94ECA" w14:textId="77777777" w:rsidR="00A93949" w:rsidRPr="002829B8" w:rsidRDefault="00A93949" w:rsidP="00C6020A">
            <w:pPr>
              <w:widowControl w:val="0"/>
              <w:autoSpaceDE w:val="0"/>
              <w:autoSpaceDN w:val="0"/>
              <w:adjustRightInd w:val="0"/>
              <w:rPr>
                <w:rFonts w:cs="Arial"/>
                <w:sz w:val="18"/>
              </w:rPr>
            </w:pPr>
            <w:r w:rsidRPr="002829B8">
              <w:rPr>
                <w:rFonts w:cs="Arial"/>
                <w:sz w:val="18"/>
              </w:rPr>
              <w:t>Noise</w:t>
            </w:r>
          </w:p>
        </w:tc>
        <w:tc>
          <w:tcPr>
            <w:tcW w:w="708" w:type="dxa"/>
            <w:shd w:val="clear" w:color="auto" w:fill="BFBFBF" w:themeFill="background1" w:themeFillShade="BF"/>
          </w:tcPr>
          <w:p w14:paraId="5A4080F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77A12912" w14:textId="77777777" w:rsidR="00A93949" w:rsidRPr="002829B8" w:rsidRDefault="00A93949" w:rsidP="00C6020A">
            <w:pPr>
              <w:widowControl w:val="0"/>
              <w:autoSpaceDE w:val="0"/>
              <w:autoSpaceDN w:val="0"/>
              <w:adjustRightInd w:val="0"/>
              <w:rPr>
                <w:rFonts w:cs="Arial"/>
                <w:b/>
                <w:sz w:val="18"/>
              </w:rPr>
            </w:pPr>
          </w:p>
        </w:tc>
      </w:tr>
      <w:tr w:rsidR="00A93949" w:rsidRPr="002829B8" w14:paraId="1E92AD5C" w14:textId="77777777" w:rsidTr="00D51F19">
        <w:tc>
          <w:tcPr>
            <w:tcW w:w="3369" w:type="dxa"/>
            <w:shd w:val="clear" w:color="auto" w:fill="BFBFBF" w:themeFill="background1" w:themeFillShade="BF"/>
          </w:tcPr>
          <w:p w14:paraId="44CC3DB3" w14:textId="77777777" w:rsidR="00A93949" w:rsidRPr="002829B8" w:rsidRDefault="00A93949" w:rsidP="00C6020A">
            <w:pPr>
              <w:widowControl w:val="0"/>
              <w:autoSpaceDE w:val="0"/>
              <w:autoSpaceDN w:val="0"/>
              <w:adjustRightInd w:val="0"/>
              <w:rPr>
                <w:rFonts w:cs="Arial"/>
                <w:sz w:val="18"/>
              </w:rPr>
            </w:pPr>
            <w:r w:rsidRPr="002829B8">
              <w:rPr>
                <w:rFonts w:cs="Arial"/>
                <w:sz w:val="18"/>
              </w:rPr>
              <w:t>Dust and debris</w:t>
            </w:r>
          </w:p>
        </w:tc>
        <w:tc>
          <w:tcPr>
            <w:tcW w:w="708" w:type="dxa"/>
            <w:shd w:val="clear" w:color="auto" w:fill="BFBFBF" w:themeFill="background1" w:themeFillShade="BF"/>
          </w:tcPr>
          <w:p w14:paraId="6A67C5FB"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A2312BD" w14:textId="77777777" w:rsidR="00A93949" w:rsidRPr="002829B8" w:rsidRDefault="00A93949" w:rsidP="00C6020A">
            <w:pPr>
              <w:widowControl w:val="0"/>
              <w:autoSpaceDE w:val="0"/>
              <w:autoSpaceDN w:val="0"/>
              <w:adjustRightInd w:val="0"/>
              <w:rPr>
                <w:rFonts w:cs="Arial"/>
                <w:b/>
                <w:sz w:val="18"/>
              </w:rPr>
            </w:pPr>
          </w:p>
        </w:tc>
      </w:tr>
      <w:tr w:rsidR="00A93949" w:rsidRPr="002829B8" w14:paraId="04E50A0E" w14:textId="77777777" w:rsidTr="00D51F19">
        <w:tc>
          <w:tcPr>
            <w:tcW w:w="3369" w:type="dxa"/>
            <w:shd w:val="clear" w:color="auto" w:fill="BFBFBF" w:themeFill="background1" w:themeFillShade="BF"/>
          </w:tcPr>
          <w:p w14:paraId="7C116DF2" w14:textId="77777777" w:rsidR="00A93949" w:rsidRPr="002829B8" w:rsidRDefault="00A93949" w:rsidP="00C6020A">
            <w:pPr>
              <w:widowControl w:val="0"/>
              <w:autoSpaceDE w:val="0"/>
              <w:autoSpaceDN w:val="0"/>
              <w:adjustRightInd w:val="0"/>
              <w:rPr>
                <w:rFonts w:cs="Arial"/>
                <w:sz w:val="18"/>
              </w:rPr>
            </w:pPr>
            <w:r w:rsidRPr="002829B8">
              <w:rPr>
                <w:rFonts w:cs="Arial"/>
                <w:sz w:val="18"/>
              </w:rPr>
              <w:t>Explosion/fire</w:t>
            </w:r>
          </w:p>
        </w:tc>
        <w:tc>
          <w:tcPr>
            <w:tcW w:w="708" w:type="dxa"/>
            <w:shd w:val="clear" w:color="auto" w:fill="BFBFBF" w:themeFill="background1" w:themeFillShade="BF"/>
          </w:tcPr>
          <w:p w14:paraId="43B3E0B7"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6C0936F" w14:textId="77777777" w:rsidR="00A93949" w:rsidRPr="002829B8" w:rsidRDefault="00A93949" w:rsidP="00C6020A">
            <w:pPr>
              <w:widowControl w:val="0"/>
              <w:autoSpaceDE w:val="0"/>
              <w:autoSpaceDN w:val="0"/>
              <w:adjustRightInd w:val="0"/>
              <w:rPr>
                <w:rFonts w:cs="Arial"/>
                <w:b/>
                <w:sz w:val="18"/>
              </w:rPr>
            </w:pPr>
          </w:p>
        </w:tc>
      </w:tr>
      <w:tr w:rsidR="00A93949" w:rsidRPr="002829B8" w14:paraId="10EC4A80" w14:textId="77777777" w:rsidTr="00D51F19">
        <w:tc>
          <w:tcPr>
            <w:tcW w:w="3369" w:type="dxa"/>
            <w:shd w:val="clear" w:color="auto" w:fill="BFBFBF" w:themeFill="background1" w:themeFillShade="BF"/>
          </w:tcPr>
          <w:p w14:paraId="61BF70CF" w14:textId="77777777" w:rsidR="00A93949" w:rsidRPr="002829B8" w:rsidRDefault="00A93949" w:rsidP="00C6020A">
            <w:pPr>
              <w:widowControl w:val="0"/>
              <w:autoSpaceDE w:val="0"/>
              <w:autoSpaceDN w:val="0"/>
              <w:adjustRightInd w:val="0"/>
              <w:rPr>
                <w:rFonts w:cs="Arial"/>
                <w:sz w:val="18"/>
              </w:rPr>
            </w:pPr>
            <w:r w:rsidRPr="002829B8">
              <w:rPr>
                <w:rFonts w:cs="Arial"/>
                <w:sz w:val="18"/>
              </w:rPr>
              <w:t>Machinery</w:t>
            </w:r>
          </w:p>
        </w:tc>
        <w:tc>
          <w:tcPr>
            <w:tcW w:w="708" w:type="dxa"/>
            <w:shd w:val="clear" w:color="auto" w:fill="BFBFBF" w:themeFill="background1" w:themeFillShade="BF"/>
          </w:tcPr>
          <w:p w14:paraId="0857981C"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37314A9" w14:textId="77777777" w:rsidR="00A93949" w:rsidRPr="002829B8" w:rsidRDefault="00A93949" w:rsidP="00C6020A">
            <w:pPr>
              <w:widowControl w:val="0"/>
              <w:autoSpaceDE w:val="0"/>
              <w:autoSpaceDN w:val="0"/>
              <w:adjustRightInd w:val="0"/>
              <w:rPr>
                <w:rFonts w:cs="Arial"/>
                <w:b/>
                <w:sz w:val="18"/>
              </w:rPr>
            </w:pPr>
          </w:p>
        </w:tc>
      </w:tr>
      <w:tr w:rsidR="00A93949" w:rsidRPr="002829B8" w14:paraId="1598F2EA" w14:textId="77777777" w:rsidTr="00D51F19">
        <w:tc>
          <w:tcPr>
            <w:tcW w:w="3369" w:type="dxa"/>
            <w:shd w:val="clear" w:color="auto" w:fill="BFBFBF" w:themeFill="background1" w:themeFillShade="BF"/>
          </w:tcPr>
          <w:p w14:paraId="53F2BF54" w14:textId="77777777" w:rsidR="00A93949" w:rsidRPr="002829B8" w:rsidRDefault="00A93949" w:rsidP="00C6020A">
            <w:pPr>
              <w:widowControl w:val="0"/>
              <w:autoSpaceDE w:val="0"/>
              <w:autoSpaceDN w:val="0"/>
              <w:adjustRightInd w:val="0"/>
              <w:rPr>
                <w:rFonts w:cs="Arial"/>
                <w:sz w:val="18"/>
              </w:rPr>
            </w:pPr>
            <w:r w:rsidRPr="002829B8">
              <w:rPr>
                <w:rFonts w:cs="Arial"/>
                <w:sz w:val="18"/>
              </w:rPr>
              <w:t>Mobile plant</w:t>
            </w:r>
          </w:p>
        </w:tc>
        <w:tc>
          <w:tcPr>
            <w:tcW w:w="708" w:type="dxa"/>
            <w:shd w:val="clear" w:color="auto" w:fill="BFBFBF" w:themeFill="background1" w:themeFillShade="BF"/>
          </w:tcPr>
          <w:p w14:paraId="22A2E783"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5E9858F1" w14:textId="77777777" w:rsidR="00A93949" w:rsidRPr="002829B8" w:rsidRDefault="00A93949" w:rsidP="00C6020A">
            <w:pPr>
              <w:widowControl w:val="0"/>
              <w:autoSpaceDE w:val="0"/>
              <w:autoSpaceDN w:val="0"/>
              <w:adjustRightInd w:val="0"/>
              <w:rPr>
                <w:rFonts w:cs="Arial"/>
                <w:b/>
                <w:sz w:val="18"/>
              </w:rPr>
            </w:pPr>
          </w:p>
        </w:tc>
      </w:tr>
    </w:tbl>
    <w:p w14:paraId="3821BFF4" w14:textId="77777777" w:rsidR="00A93949" w:rsidRPr="002829B8" w:rsidRDefault="00A93949" w:rsidP="00A93949">
      <w:pPr>
        <w:rPr>
          <w:rFonts w:cs="Arial"/>
          <w:b/>
          <w:sz w:val="18"/>
        </w:rPr>
      </w:pPr>
      <w:r w:rsidRPr="002829B8">
        <w:rPr>
          <w:rFonts w:cs="Arial"/>
          <w:b/>
          <w:sz w:val="18"/>
        </w:rPr>
        <w:t>Personal Protective Equipment: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369"/>
        <w:gridCol w:w="708"/>
        <w:gridCol w:w="6521"/>
      </w:tblGrid>
      <w:tr w:rsidR="00A93949" w:rsidRPr="002829B8" w14:paraId="5A2FE029" w14:textId="77777777" w:rsidTr="00D51F19">
        <w:tc>
          <w:tcPr>
            <w:tcW w:w="3369" w:type="dxa"/>
            <w:shd w:val="clear" w:color="auto" w:fill="BFBFBF" w:themeFill="background1" w:themeFillShade="BF"/>
          </w:tcPr>
          <w:p w14:paraId="01CDB6A1" w14:textId="77777777" w:rsidR="00A93949" w:rsidRPr="002829B8" w:rsidRDefault="00A93949" w:rsidP="00C6020A">
            <w:pPr>
              <w:widowControl w:val="0"/>
              <w:autoSpaceDE w:val="0"/>
              <w:autoSpaceDN w:val="0"/>
              <w:adjustRightInd w:val="0"/>
              <w:rPr>
                <w:rFonts w:cs="Arial"/>
                <w:sz w:val="18"/>
              </w:rPr>
            </w:pPr>
            <w:r w:rsidRPr="002829B8">
              <w:rPr>
                <w:rFonts w:cs="Arial"/>
                <w:sz w:val="18"/>
              </w:rPr>
              <w:t>Safety boots</w:t>
            </w:r>
          </w:p>
        </w:tc>
        <w:tc>
          <w:tcPr>
            <w:tcW w:w="708" w:type="dxa"/>
            <w:shd w:val="clear" w:color="auto" w:fill="BFBFBF" w:themeFill="background1" w:themeFillShade="BF"/>
          </w:tcPr>
          <w:p w14:paraId="4BE400CD"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04FF88CD" w14:textId="77777777" w:rsidR="00A93949" w:rsidRPr="002829B8" w:rsidRDefault="00A93949" w:rsidP="00C6020A">
            <w:pPr>
              <w:widowControl w:val="0"/>
              <w:autoSpaceDE w:val="0"/>
              <w:autoSpaceDN w:val="0"/>
              <w:adjustRightInd w:val="0"/>
              <w:rPr>
                <w:rFonts w:cs="Arial"/>
                <w:b/>
                <w:sz w:val="18"/>
              </w:rPr>
            </w:pPr>
          </w:p>
        </w:tc>
      </w:tr>
      <w:tr w:rsidR="00A93949" w:rsidRPr="002829B8" w14:paraId="77F03E3A" w14:textId="77777777" w:rsidTr="00D51F19">
        <w:tc>
          <w:tcPr>
            <w:tcW w:w="3369" w:type="dxa"/>
            <w:shd w:val="clear" w:color="auto" w:fill="BFBFBF" w:themeFill="background1" w:themeFillShade="BF"/>
          </w:tcPr>
          <w:p w14:paraId="79B76DDE" w14:textId="77777777" w:rsidR="00A93949" w:rsidRPr="002829B8" w:rsidRDefault="00A93949" w:rsidP="00C6020A">
            <w:pPr>
              <w:widowControl w:val="0"/>
              <w:autoSpaceDE w:val="0"/>
              <w:autoSpaceDN w:val="0"/>
              <w:adjustRightInd w:val="0"/>
              <w:rPr>
                <w:rFonts w:cs="Arial"/>
                <w:sz w:val="18"/>
              </w:rPr>
            </w:pPr>
            <w:r w:rsidRPr="002829B8">
              <w:rPr>
                <w:rFonts w:cs="Arial"/>
                <w:sz w:val="18"/>
              </w:rPr>
              <w:t>Hearing protection</w:t>
            </w:r>
          </w:p>
        </w:tc>
        <w:tc>
          <w:tcPr>
            <w:tcW w:w="708" w:type="dxa"/>
            <w:shd w:val="clear" w:color="auto" w:fill="BFBFBF" w:themeFill="background1" w:themeFillShade="BF"/>
          </w:tcPr>
          <w:p w14:paraId="0CFEC9D9"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25924866" w14:textId="77777777" w:rsidR="00A93949" w:rsidRPr="002829B8" w:rsidRDefault="00A93949" w:rsidP="00C6020A">
            <w:pPr>
              <w:widowControl w:val="0"/>
              <w:autoSpaceDE w:val="0"/>
              <w:autoSpaceDN w:val="0"/>
              <w:adjustRightInd w:val="0"/>
              <w:rPr>
                <w:rFonts w:cs="Arial"/>
                <w:b/>
                <w:sz w:val="18"/>
              </w:rPr>
            </w:pPr>
          </w:p>
        </w:tc>
      </w:tr>
      <w:tr w:rsidR="00A93949" w:rsidRPr="002829B8" w14:paraId="0EDBD330" w14:textId="77777777" w:rsidTr="00D51F19">
        <w:tc>
          <w:tcPr>
            <w:tcW w:w="3369" w:type="dxa"/>
            <w:shd w:val="clear" w:color="auto" w:fill="BFBFBF" w:themeFill="background1" w:themeFillShade="BF"/>
          </w:tcPr>
          <w:p w14:paraId="56903AB8" w14:textId="77777777" w:rsidR="00A93949" w:rsidRPr="002829B8" w:rsidRDefault="00A93949" w:rsidP="00C6020A">
            <w:pPr>
              <w:widowControl w:val="0"/>
              <w:autoSpaceDE w:val="0"/>
              <w:autoSpaceDN w:val="0"/>
              <w:adjustRightInd w:val="0"/>
              <w:rPr>
                <w:rFonts w:cs="Arial"/>
                <w:sz w:val="18"/>
              </w:rPr>
            </w:pPr>
            <w:r w:rsidRPr="002829B8">
              <w:rPr>
                <w:rFonts w:cs="Arial"/>
                <w:sz w:val="18"/>
              </w:rPr>
              <w:t>Eye protection</w:t>
            </w:r>
          </w:p>
        </w:tc>
        <w:tc>
          <w:tcPr>
            <w:tcW w:w="708" w:type="dxa"/>
            <w:shd w:val="clear" w:color="auto" w:fill="BFBFBF" w:themeFill="background1" w:themeFillShade="BF"/>
          </w:tcPr>
          <w:p w14:paraId="76298439"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31C287AD" w14:textId="77777777" w:rsidR="00A93949" w:rsidRPr="002829B8" w:rsidRDefault="00A93949" w:rsidP="00C6020A">
            <w:pPr>
              <w:widowControl w:val="0"/>
              <w:autoSpaceDE w:val="0"/>
              <w:autoSpaceDN w:val="0"/>
              <w:adjustRightInd w:val="0"/>
              <w:rPr>
                <w:rFonts w:cs="Arial"/>
                <w:b/>
                <w:sz w:val="18"/>
              </w:rPr>
            </w:pPr>
          </w:p>
        </w:tc>
      </w:tr>
      <w:tr w:rsidR="00A93949" w:rsidRPr="002829B8" w14:paraId="45B922C4" w14:textId="77777777" w:rsidTr="00D51F19">
        <w:tc>
          <w:tcPr>
            <w:tcW w:w="3369" w:type="dxa"/>
            <w:shd w:val="clear" w:color="auto" w:fill="BFBFBF" w:themeFill="background1" w:themeFillShade="BF"/>
          </w:tcPr>
          <w:p w14:paraId="22419C06" w14:textId="77777777" w:rsidR="00A93949" w:rsidRPr="002829B8" w:rsidRDefault="00A93949" w:rsidP="00C6020A">
            <w:pPr>
              <w:widowControl w:val="0"/>
              <w:autoSpaceDE w:val="0"/>
              <w:autoSpaceDN w:val="0"/>
              <w:adjustRightInd w:val="0"/>
              <w:rPr>
                <w:rFonts w:cs="Arial"/>
                <w:sz w:val="18"/>
              </w:rPr>
            </w:pPr>
            <w:r w:rsidRPr="002829B8">
              <w:rPr>
                <w:rFonts w:cs="Arial"/>
                <w:sz w:val="18"/>
              </w:rPr>
              <w:t>Hi viz clothing</w:t>
            </w:r>
          </w:p>
        </w:tc>
        <w:tc>
          <w:tcPr>
            <w:tcW w:w="708" w:type="dxa"/>
            <w:shd w:val="clear" w:color="auto" w:fill="BFBFBF" w:themeFill="background1" w:themeFillShade="BF"/>
          </w:tcPr>
          <w:p w14:paraId="4A0B65E0"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32501818" w14:textId="77777777" w:rsidR="00A93949" w:rsidRPr="002829B8" w:rsidRDefault="00A93949" w:rsidP="00C6020A">
            <w:pPr>
              <w:widowControl w:val="0"/>
              <w:autoSpaceDE w:val="0"/>
              <w:autoSpaceDN w:val="0"/>
              <w:adjustRightInd w:val="0"/>
              <w:rPr>
                <w:rFonts w:cs="Arial"/>
                <w:b/>
                <w:sz w:val="18"/>
              </w:rPr>
            </w:pPr>
          </w:p>
        </w:tc>
      </w:tr>
      <w:tr w:rsidR="00A93949" w:rsidRPr="002829B8" w14:paraId="5CA81811" w14:textId="77777777" w:rsidTr="00D51F19">
        <w:tc>
          <w:tcPr>
            <w:tcW w:w="3369" w:type="dxa"/>
            <w:shd w:val="clear" w:color="auto" w:fill="BFBFBF" w:themeFill="background1" w:themeFillShade="BF"/>
          </w:tcPr>
          <w:p w14:paraId="6A778F12" w14:textId="77777777" w:rsidR="00A93949" w:rsidRPr="002829B8" w:rsidRDefault="00A93949" w:rsidP="00C6020A">
            <w:pPr>
              <w:widowControl w:val="0"/>
              <w:autoSpaceDE w:val="0"/>
              <w:autoSpaceDN w:val="0"/>
              <w:adjustRightInd w:val="0"/>
              <w:rPr>
                <w:rFonts w:cs="Arial"/>
                <w:sz w:val="18"/>
              </w:rPr>
            </w:pPr>
            <w:r w:rsidRPr="002829B8">
              <w:rPr>
                <w:rFonts w:cs="Arial"/>
                <w:sz w:val="18"/>
              </w:rPr>
              <w:t>Safety helmet</w:t>
            </w:r>
          </w:p>
        </w:tc>
        <w:tc>
          <w:tcPr>
            <w:tcW w:w="708" w:type="dxa"/>
            <w:shd w:val="clear" w:color="auto" w:fill="BFBFBF" w:themeFill="background1" w:themeFillShade="BF"/>
          </w:tcPr>
          <w:p w14:paraId="07B88587"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CE7334E" w14:textId="77777777" w:rsidR="00A93949" w:rsidRPr="002829B8" w:rsidRDefault="00A93949" w:rsidP="00C6020A">
            <w:pPr>
              <w:widowControl w:val="0"/>
              <w:autoSpaceDE w:val="0"/>
              <w:autoSpaceDN w:val="0"/>
              <w:adjustRightInd w:val="0"/>
              <w:rPr>
                <w:rFonts w:cs="Arial"/>
                <w:b/>
                <w:sz w:val="18"/>
              </w:rPr>
            </w:pPr>
          </w:p>
        </w:tc>
      </w:tr>
      <w:tr w:rsidR="00A93949" w:rsidRPr="002829B8" w14:paraId="3A60D562" w14:textId="77777777" w:rsidTr="00D51F19">
        <w:tc>
          <w:tcPr>
            <w:tcW w:w="3369" w:type="dxa"/>
            <w:shd w:val="clear" w:color="auto" w:fill="BFBFBF" w:themeFill="background1" w:themeFillShade="BF"/>
          </w:tcPr>
          <w:p w14:paraId="37B0311F" w14:textId="77777777" w:rsidR="00A93949" w:rsidRPr="002829B8" w:rsidRDefault="00A93949" w:rsidP="00C6020A">
            <w:pPr>
              <w:widowControl w:val="0"/>
              <w:autoSpaceDE w:val="0"/>
              <w:autoSpaceDN w:val="0"/>
              <w:adjustRightInd w:val="0"/>
              <w:rPr>
                <w:rFonts w:cs="Arial"/>
                <w:sz w:val="18"/>
              </w:rPr>
            </w:pPr>
            <w:r w:rsidRPr="002829B8">
              <w:rPr>
                <w:rFonts w:cs="Arial"/>
                <w:sz w:val="18"/>
              </w:rPr>
              <w:t>Respiratory protection</w:t>
            </w:r>
          </w:p>
        </w:tc>
        <w:tc>
          <w:tcPr>
            <w:tcW w:w="708" w:type="dxa"/>
            <w:shd w:val="clear" w:color="auto" w:fill="BFBFBF" w:themeFill="background1" w:themeFillShade="BF"/>
          </w:tcPr>
          <w:p w14:paraId="7D595025"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66648C22" w14:textId="77777777" w:rsidR="00A93949" w:rsidRPr="002829B8" w:rsidRDefault="00A93949" w:rsidP="00C6020A">
            <w:pPr>
              <w:widowControl w:val="0"/>
              <w:autoSpaceDE w:val="0"/>
              <w:autoSpaceDN w:val="0"/>
              <w:adjustRightInd w:val="0"/>
              <w:rPr>
                <w:rFonts w:cs="Arial"/>
                <w:b/>
                <w:sz w:val="18"/>
              </w:rPr>
            </w:pPr>
          </w:p>
        </w:tc>
      </w:tr>
      <w:tr w:rsidR="00A93949" w:rsidRPr="002829B8" w14:paraId="2F431F20" w14:textId="77777777" w:rsidTr="00D51F19">
        <w:tc>
          <w:tcPr>
            <w:tcW w:w="3369" w:type="dxa"/>
            <w:shd w:val="clear" w:color="auto" w:fill="BFBFBF" w:themeFill="background1" w:themeFillShade="BF"/>
          </w:tcPr>
          <w:p w14:paraId="2FE6F30F"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4A0753DA"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6289E07" w14:textId="77777777" w:rsidR="00A93949" w:rsidRPr="002829B8" w:rsidRDefault="00A93949" w:rsidP="00C6020A">
            <w:pPr>
              <w:widowControl w:val="0"/>
              <w:autoSpaceDE w:val="0"/>
              <w:autoSpaceDN w:val="0"/>
              <w:adjustRightInd w:val="0"/>
              <w:rPr>
                <w:rFonts w:cs="Arial"/>
                <w:b/>
                <w:sz w:val="18"/>
              </w:rPr>
            </w:pPr>
          </w:p>
        </w:tc>
      </w:tr>
      <w:tr w:rsidR="00A93949" w:rsidRPr="002829B8" w14:paraId="13C4F5D6" w14:textId="77777777" w:rsidTr="00D51F19">
        <w:tc>
          <w:tcPr>
            <w:tcW w:w="3369" w:type="dxa"/>
            <w:shd w:val="clear" w:color="auto" w:fill="BFBFBF" w:themeFill="background1" w:themeFillShade="BF"/>
          </w:tcPr>
          <w:p w14:paraId="3D0DEB63"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5A0C09DB"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1AE30F0C" w14:textId="77777777" w:rsidR="00A93949" w:rsidRPr="002829B8" w:rsidRDefault="00A93949" w:rsidP="00C6020A">
            <w:pPr>
              <w:widowControl w:val="0"/>
              <w:autoSpaceDE w:val="0"/>
              <w:autoSpaceDN w:val="0"/>
              <w:adjustRightInd w:val="0"/>
              <w:rPr>
                <w:rFonts w:cs="Arial"/>
                <w:b/>
                <w:sz w:val="18"/>
              </w:rPr>
            </w:pPr>
          </w:p>
        </w:tc>
      </w:tr>
      <w:tr w:rsidR="00A93949" w:rsidRPr="002829B8" w14:paraId="60B4502B" w14:textId="77777777" w:rsidTr="00D51F19">
        <w:tc>
          <w:tcPr>
            <w:tcW w:w="3369" w:type="dxa"/>
            <w:shd w:val="clear" w:color="auto" w:fill="BFBFBF" w:themeFill="background1" w:themeFillShade="BF"/>
          </w:tcPr>
          <w:p w14:paraId="0617C83F" w14:textId="77777777" w:rsidR="00A93949" w:rsidRPr="002829B8" w:rsidRDefault="00A93949" w:rsidP="00C6020A">
            <w:pPr>
              <w:widowControl w:val="0"/>
              <w:autoSpaceDE w:val="0"/>
              <w:autoSpaceDN w:val="0"/>
              <w:adjustRightInd w:val="0"/>
              <w:rPr>
                <w:rFonts w:cs="Arial"/>
                <w:sz w:val="18"/>
              </w:rPr>
            </w:pPr>
          </w:p>
        </w:tc>
        <w:tc>
          <w:tcPr>
            <w:tcW w:w="708" w:type="dxa"/>
            <w:shd w:val="clear" w:color="auto" w:fill="BFBFBF" w:themeFill="background1" w:themeFillShade="BF"/>
          </w:tcPr>
          <w:p w14:paraId="5969C086" w14:textId="77777777" w:rsidR="00A93949" w:rsidRPr="002829B8" w:rsidRDefault="00A93949" w:rsidP="00C6020A">
            <w:pPr>
              <w:widowControl w:val="0"/>
              <w:autoSpaceDE w:val="0"/>
              <w:autoSpaceDN w:val="0"/>
              <w:adjustRightInd w:val="0"/>
              <w:rPr>
                <w:rFonts w:cs="Arial"/>
                <w:b/>
                <w:sz w:val="18"/>
              </w:rPr>
            </w:pPr>
          </w:p>
        </w:tc>
        <w:tc>
          <w:tcPr>
            <w:tcW w:w="6521" w:type="dxa"/>
            <w:shd w:val="clear" w:color="auto" w:fill="BFBFBF" w:themeFill="background1" w:themeFillShade="BF"/>
          </w:tcPr>
          <w:p w14:paraId="490BB1E4" w14:textId="77777777" w:rsidR="00A93949" w:rsidRPr="002829B8" w:rsidRDefault="00A93949" w:rsidP="00C6020A">
            <w:pPr>
              <w:widowControl w:val="0"/>
              <w:autoSpaceDE w:val="0"/>
              <w:autoSpaceDN w:val="0"/>
              <w:adjustRightInd w:val="0"/>
              <w:rPr>
                <w:rFonts w:cs="Arial"/>
                <w:b/>
                <w:sz w:val="18"/>
              </w:rPr>
            </w:pPr>
          </w:p>
        </w:tc>
      </w:tr>
    </w:tbl>
    <w:p w14:paraId="00746162" w14:textId="77777777" w:rsidR="00A93949" w:rsidRPr="002829B8" w:rsidRDefault="00A93949" w:rsidP="00A93949">
      <w:pPr>
        <w:rPr>
          <w:rFonts w:cs="Arial"/>
          <w:sz w:val="18"/>
        </w:rPr>
        <w:sectPr w:rsidR="00A93949" w:rsidRPr="002829B8" w:rsidSect="00C6020A">
          <w:footerReference w:type="default" r:id="rId32"/>
          <w:pgSz w:w="11907" w:h="16840" w:code="9"/>
          <w:pgMar w:top="1418" w:right="1021" w:bottom="1134" w:left="1021" w:header="567" w:footer="397" w:gutter="0"/>
          <w:cols w:space="720"/>
        </w:sectPr>
      </w:pPr>
    </w:p>
    <w:p w14:paraId="75D48082" w14:textId="4FA47A4E" w:rsidR="00A93949" w:rsidRPr="002829B8" w:rsidRDefault="00536D5D" w:rsidP="00393C23">
      <w:pPr>
        <w:pStyle w:val="Heading1"/>
        <w:shd w:val="clear" w:color="auto" w:fill="E6E6F3" w:themeFill="accent2" w:themeFillTint="33"/>
        <w:rPr>
          <w:rFonts w:cs="Arial"/>
        </w:rPr>
      </w:pPr>
      <w:bookmarkStart w:id="142" w:name="_Toc49816138"/>
      <w:r w:rsidRPr="002829B8">
        <w:rPr>
          <w:rFonts w:cs="Arial"/>
        </w:rPr>
        <w:lastRenderedPageBreak/>
        <w:t>4</w:t>
      </w:r>
      <w:r w:rsidR="00AB7294" w:rsidRPr="002829B8">
        <w:rPr>
          <w:rFonts w:cs="Arial"/>
        </w:rPr>
        <w:t>7</w:t>
      </w:r>
      <w:r w:rsidRPr="002829B8">
        <w:rPr>
          <w:rFonts w:cs="Arial"/>
        </w:rPr>
        <w:t>.0 Self-Safety</w:t>
      </w:r>
      <w:r w:rsidR="00A93949" w:rsidRPr="002829B8">
        <w:rPr>
          <w:rFonts w:cs="Arial"/>
        </w:rPr>
        <w:t xml:space="preserve"> Inspection Checklist</w:t>
      </w:r>
      <w:bookmarkEnd w:id="142"/>
    </w:p>
    <w:tbl>
      <w:tblPr>
        <w:tblW w:w="10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98"/>
        <w:gridCol w:w="1320"/>
        <w:gridCol w:w="960"/>
        <w:gridCol w:w="642"/>
        <w:gridCol w:w="678"/>
        <w:gridCol w:w="2102"/>
        <w:gridCol w:w="1858"/>
        <w:gridCol w:w="600"/>
      </w:tblGrid>
      <w:tr w:rsidR="00D51F19" w:rsidRPr="00D51F19" w14:paraId="096E1467" w14:textId="77777777" w:rsidTr="00D51F19">
        <w:trPr>
          <w:trHeight w:val="425"/>
        </w:trPr>
        <w:tc>
          <w:tcPr>
            <w:tcW w:w="5388" w:type="dxa"/>
            <w:gridSpan w:val="5"/>
            <w:shd w:val="clear" w:color="auto" w:fill="578793" w:themeFill="accent5" w:themeFillShade="BF"/>
            <w:vAlign w:val="center"/>
          </w:tcPr>
          <w:p w14:paraId="2B7F5680" w14:textId="77777777" w:rsidR="00A93949" w:rsidRPr="00D51F19" w:rsidRDefault="00A93949" w:rsidP="00C6020A">
            <w:pPr>
              <w:widowControl w:val="0"/>
              <w:tabs>
                <w:tab w:val="left" w:pos="-1368"/>
                <w:tab w:val="left" w:pos="-1188"/>
                <w:tab w:val="left" w:pos="7452"/>
              </w:tabs>
              <w:autoSpaceDE w:val="0"/>
              <w:autoSpaceDN w:val="0"/>
              <w:adjustRightInd w:val="0"/>
              <w:rPr>
                <w:rFonts w:cs="Arial"/>
                <w:b/>
                <w:color w:val="FFFFFF" w:themeColor="background1"/>
                <w:sz w:val="18"/>
                <w:szCs w:val="18"/>
              </w:rPr>
            </w:pPr>
            <w:r w:rsidRPr="00D51F19">
              <w:rPr>
                <w:rFonts w:cs="Arial"/>
                <w:b/>
                <w:color w:val="FFFFFF" w:themeColor="background1"/>
                <w:sz w:val="18"/>
                <w:szCs w:val="18"/>
              </w:rPr>
              <w:t>PROJECT/SITE</w:t>
            </w:r>
          </w:p>
        </w:tc>
        <w:tc>
          <w:tcPr>
            <w:tcW w:w="5238" w:type="dxa"/>
            <w:gridSpan w:val="4"/>
            <w:shd w:val="clear" w:color="auto" w:fill="578793" w:themeFill="accent5" w:themeFillShade="BF"/>
            <w:vAlign w:val="center"/>
          </w:tcPr>
          <w:p w14:paraId="4F263FE5" w14:textId="77777777" w:rsidR="00A93949" w:rsidRPr="00D51F19" w:rsidRDefault="00A93949" w:rsidP="00C6020A">
            <w:pPr>
              <w:widowControl w:val="0"/>
              <w:autoSpaceDE w:val="0"/>
              <w:autoSpaceDN w:val="0"/>
              <w:adjustRightInd w:val="0"/>
              <w:rPr>
                <w:rFonts w:cs="Arial"/>
                <w:b/>
                <w:color w:val="FFFFFF" w:themeColor="background1"/>
                <w:sz w:val="18"/>
                <w:szCs w:val="18"/>
              </w:rPr>
            </w:pPr>
            <w:r w:rsidRPr="00D51F19">
              <w:rPr>
                <w:rFonts w:cs="Arial"/>
                <w:b/>
                <w:color w:val="FFFFFF" w:themeColor="background1"/>
                <w:sz w:val="18"/>
                <w:szCs w:val="18"/>
              </w:rPr>
              <w:t>EMPLOYER</w:t>
            </w:r>
          </w:p>
        </w:tc>
      </w:tr>
      <w:tr w:rsidR="00D51F19" w:rsidRPr="00D51F19" w14:paraId="05F10976" w14:textId="77777777" w:rsidTr="00D51F19">
        <w:trPr>
          <w:trHeight w:val="330"/>
        </w:trPr>
        <w:tc>
          <w:tcPr>
            <w:tcW w:w="5388" w:type="dxa"/>
            <w:gridSpan w:val="5"/>
            <w:shd w:val="clear" w:color="auto" w:fill="578793" w:themeFill="accent5" w:themeFillShade="BF"/>
          </w:tcPr>
          <w:p w14:paraId="5F116F95" w14:textId="77777777" w:rsidR="00A93949" w:rsidRPr="00D51F19" w:rsidRDefault="00A93949" w:rsidP="00C6020A">
            <w:pPr>
              <w:widowControl w:val="0"/>
              <w:autoSpaceDE w:val="0"/>
              <w:autoSpaceDN w:val="0"/>
              <w:adjustRightInd w:val="0"/>
              <w:rPr>
                <w:rFonts w:cs="Arial"/>
                <w:b/>
                <w:color w:val="FFFFFF" w:themeColor="background1"/>
                <w:sz w:val="20"/>
              </w:rPr>
            </w:pPr>
            <w:r w:rsidRPr="00D51F19">
              <w:rPr>
                <w:rFonts w:cs="Arial"/>
                <w:b/>
                <w:color w:val="FFFFFF" w:themeColor="background1"/>
                <w:sz w:val="20"/>
              </w:rPr>
              <w:t>Safety representative:</w:t>
            </w:r>
          </w:p>
        </w:tc>
        <w:tc>
          <w:tcPr>
            <w:tcW w:w="5238" w:type="dxa"/>
            <w:gridSpan w:val="4"/>
            <w:shd w:val="clear" w:color="auto" w:fill="578793" w:themeFill="accent5" w:themeFillShade="BF"/>
          </w:tcPr>
          <w:p w14:paraId="3AF2A1DD" w14:textId="77777777" w:rsidR="00A93949" w:rsidRPr="00D51F19" w:rsidRDefault="00A93949" w:rsidP="00C6020A">
            <w:pPr>
              <w:widowControl w:val="0"/>
              <w:autoSpaceDE w:val="0"/>
              <w:autoSpaceDN w:val="0"/>
              <w:adjustRightInd w:val="0"/>
              <w:rPr>
                <w:rFonts w:cs="Arial"/>
                <w:b/>
                <w:color w:val="FFFFFF" w:themeColor="background1"/>
                <w:sz w:val="20"/>
              </w:rPr>
            </w:pPr>
            <w:r w:rsidRPr="00D51F19">
              <w:rPr>
                <w:rFonts w:cs="Arial"/>
                <w:b/>
                <w:color w:val="FFFFFF" w:themeColor="background1"/>
                <w:sz w:val="20"/>
              </w:rPr>
              <w:t>Inspection by:</w:t>
            </w:r>
          </w:p>
          <w:p w14:paraId="533A7D98" w14:textId="77777777" w:rsidR="00A93949" w:rsidRPr="00D51F19" w:rsidRDefault="00A93949" w:rsidP="00C6020A">
            <w:pPr>
              <w:widowControl w:val="0"/>
              <w:autoSpaceDE w:val="0"/>
              <w:autoSpaceDN w:val="0"/>
              <w:adjustRightInd w:val="0"/>
              <w:rPr>
                <w:rFonts w:cs="Arial"/>
                <w:b/>
                <w:color w:val="FFFFFF" w:themeColor="background1"/>
                <w:sz w:val="20"/>
              </w:rPr>
            </w:pPr>
            <w:r w:rsidRPr="00D51F19">
              <w:rPr>
                <w:rFonts w:cs="Arial"/>
                <w:b/>
                <w:color w:val="FFFFFF" w:themeColor="background1"/>
                <w:sz w:val="20"/>
              </w:rPr>
              <w:t>Date:</w:t>
            </w:r>
          </w:p>
        </w:tc>
      </w:tr>
      <w:tr w:rsidR="00D51F19" w:rsidRPr="00D51F19" w14:paraId="4E803686" w14:textId="77777777" w:rsidTr="00D51F19">
        <w:trPr>
          <w:trHeight w:val="463"/>
        </w:trPr>
        <w:tc>
          <w:tcPr>
            <w:tcW w:w="10626" w:type="dxa"/>
            <w:gridSpan w:val="9"/>
            <w:shd w:val="clear" w:color="auto" w:fill="578793" w:themeFill="accent5" w:themeFillShade="BF"/>
            <w:vAlign w:val="center"/>
          </w:tcPr>
          <w:p w14:paraId="0B04B429" w14:textId="77777777" w:rsidR="00A93949" w:rsidRPr="00D51F19" w:rsidRDefault="00A93949" w:rsidP="00C6020A">
            <w:pPr>
              <w:widowControl w:val="0"/>
              <w:autoSpaceDE w:val="0"/>
              <w:autoSpaceDN w:val="0"/>
              <w:adjustRightInd w:val="0"/>
              <w:rPr>
                <w:rFonts w:cs="Arial"/>
                <w:b/>
                <w:color w:val="FFFFFF" w:themeColor="background1"/>
                <w:sz w:val="20"/>
              </w:rPr>
            </w:pPr>
            <w:r w:rsidRPr="00D51F19">
              <w:rPr>
                <w:rFonts w:cs="Arial"/>
                <w:b/>
                <w:color w:val="FFFFFF" w:themeColor="background1"/>
                <w:sz w:val="20"/>
              </w:rPr>
              <w:t>Remedial complete (sign/date):</w:t>
            </w:r>
          </w:p>
        </w:tc>
      </w:tr>
      <w:tr w:rsidR="00A93949" w:rsidRPr="002829B8" w14:paraId="6B6E2257" w14:textId="77777777" w:rsidTr="00D51F19">
        <w:trPr>
          <w:trHeight w:hRule="exact" w:val="284"/>
        </w:trPr>
        <w:tc>
          <w:tcPr>
            <w:tcW w:w="568" w:type="dxa"/>
            <w:shd w:val="clear" w:color="auto" w:fill="D9D9D9" w:themeFill="background1" w:themeFillShade="D9"/>
            <w:vAlign w:val="center"/>
          </w:tcPr>
          <w:p w14:paraId="27B8A446" w14:textId="77777777" w:rsidR="00A93949" w:rsidRPr="002829B8" w:rsidRDefault="00A93949" w:rsidP="00C6020A">
            <w:pPr>
              <w:widowControl w:val="0"/>
              <w:autoSpaceDE w:val="0"/>
              <w:autoSpaceDN w:val="0"/>
              <w:adjustRightInd w:val="0"/>
              <w:rPr>
                <w:rFonts w:cs="Arial"/>
                <w:sz w:val="18"/>
              </w:rPr>
            </w:pPr>
            <w:r w:rsidRPr="002829B8">
              <w:rPr>
                <w:rFonts w:cs="Arial"/>
                <w:sz w:val="18"/>
              </w:rPr>
              <w:t>1</w:t>
            </w:r>
          </w:p>
        </w:tc>
        <w:tc>
          <w:tcPr>
            <w:tcW w:w="4178" w:type="dxa"/>
            <w:gridSpan w:val="3"/>
            <w:shd w:val="clear" w:color="auto" w:fill="D9D9D9" w:themeFill="background1" w:themeFillShade="D9"/>
            <w:vAlign w:val="center"/>
          </w:tcPr>
          <w:p w14:paraId="7182D2FD"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Site Control</w:t>
            </w:r>
          </w:p>
        </w:tc>
        <w:tc>
          <w:tcPr>
            <w:tcW w:w="642" w:type="dxa"/>
            <w:shd w:val="clear" w:color="auto" w:fill="D9D9D9" w:themeFill="background1" w:themeFillShade="D9"/>
            <w:vAlign w:val="center"/>
          </w:tcPr>
          <w:p w14:paraId="42E531A4"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sym w:font="Wingdings" w:char="F0FC"/>
            </w:r>
            <w:r w:rsidRPr="002829B8">
              <w:rPr>
                <w:rFonts w:cs="Arial"/>
                <w:b/>
                <w:sz w:val="18"/>
              </w:rPr>
              <w:t>/x</w:t>
            </w:r>
          </w:p>
        </w:tc>
        <w:tc>
          <w:tcPr>
            <w:tcW w:w="678" w:type="dxa"/>
            <w:shd w:val="clear" w:color="auto" w:fill="D9D9D9" w:themeFill="background1" w:themeFillShade="D9"/>
            <w:vAlign w:val="center"/>
          </w:tcPr>
          <w:p w14:paraId="6DAE329F" w14:textId="77777777" w:rsidR="00A93949" w:rsidRPr="002829B8" w:rsidRDefault="00A93949" w:rsidP="00C6020A">
            <w:pPr>
              <w:widowControl w:val="0"/>
              <w:autoSpaceDE w:val="0"/>
              <w:autoSpaceDN w:val="0"/>
              <w:adjustRightInd w:val="0"/>
              <w:rPr>
                <w:rFonts w:cs="Arial"/>
                <w:sz w:val="18"/>
              </w:rPr>
            </w:pPr>
            <w:r w:rsidRPr="002829B8">
              <w:rPr>
                <w:rFonts w:cs="Arial"/>
                <w:sz w:val="18"/>
              </w:rPr>
              <w:t>9</w:t>
            </w:r>
          </w:p>
        </w:tc>
        <w:tc>
          <w:tcPr>
            <w:tcW w:w="3960" w:type="dxa"/>
            <w:gridSpan w:val="2"/>
            <w:shd w:val="clear" w:color="auto" w:fill="D9D9D9" w:themeFill="background1" w:themeFillShade="D9"/>
            <w:vAlign w:val="center"/>
          </w:tcPr>
          <w:p w14:paraId="4ED8F9FE"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Welding/Gas Cutting</w:t>
            </w:r>
          </w:p>
        </w:tc>
        <w:tc>
          <w:tcPr>
            <w:tcW w:w="600" w:type="dxa"/>
            <w:shd w:val="clear" w:color="auto" w:fill="D9D9D9" w:themeFill="background1" w:themeFillShade="D9"/>
            <w:vAlign w:val="center"/>
          </w:tcPr>
          <w:p w14:paraId="74FB6567"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sym w:font="Wingdings" w:char="F0FC"/>
            </w:r>
            <w:r w:rsidRPr="002829B8">
              <w:rPr>
                <w:rFonts w:cs="Arial"/>
                <w:b/>
                <w:sz w:val="18"/>
              </w:rPr>
              <w:t>/x</w:t>
            </w:r>
          </w:p>
        </w:tc>
      </w:tr>
      <w:tr w:rsidR="00A93949" w:rsidRPr="002829B8" w14:paraId="4CB2C2EB" w14:textId="77777777" w:rsidTr="00D51F19">
        <w:trPr>
          <w:trHeight w:hRule="exact" w:val="284"/>
        </w:trPr>
        <w:tc>
          <w:tcPr>
            <w:tcW w:w="568" w:type="dxa"/>
            <w:shd w:val="clear" w:color="auto" w:fill="D9D9D9" w:themeFill="background1" w:themeFillShade="D9"/>
            <w:vAlign w:val="center"/>
          </w:tcPr>
          <w:p w14:paraId="7B28629B" w14:textId="77777777" w:rsidR="00A93949" w:rsidRPr="002829B8" w:rsidRDefault="00A93949" w:rsidP="00C6020A">
            <w:pPr>
              <w:widowControl w:val="0"/>
              <w:autoSpaceDE w:val="0"/>
              <w:autoSpaceDN w:val="0"/>
              <w:adjustRightInd w:val="0"/>
              <w:rPr>
                <w:rFonts w:cs="Arial"/>
                <w:sz w:val="18"/>
              </w:rPr>
            </w:pPr>
            <w:r w:rsidRPr="002829B8">
              <w:rPr>
                <w:rFonts w:cs="Arial"/>
                <w:sz w:val="18"/>
              </w:rPr>
              <w:t>1.1</w:t>
            </w:r>
          </w:p>
        </w:tc>
        <w:tc>
          <w:tcPr>
            <w:tcW w:w="4178" w:type="dxa"/>
            <w:gridSpan w:val="3"/>
            <w:shd w:val="clear" w:color="auto" w:fill="D9D9D9" w:themeFill="background1" w:themeFillShade="D9"/>
            <w:vAlign w:val="center"/>
          </w:tcPr>
          <w:p w14:paraId="575BD004" w14:textId="77777777" w:rsidR="00A93949" w:rsidRPr="002829B8" w:rsidRDefault="00A93949" w:rsidP="00C6020A">
            <w:pPr>
              <w:widowControl w:val="0"/>
              <w:autoSpaceDE w:val="0"/>
              <w:autoSpaceDN w:val="0"/>
              <w:adjustRightInd w:val="0"/>
              <w:rPr>
                <w:rFonts w:cs="Arial"/>
                <w:sz w:val="18"/>
              </w:rPr>
            </w:pPr>
            <w:r w:rsidRPr="002829B8">
              <w:rPr>
                <w:rFonts w:cs="Arial"/>
                <w:sz w:val="18"/>
              </w:rPr>
              <w:t>Hazard board and signage up-to-date</w:t>
            </w:r>
          </w:p>
        </w:tc>
        <w:tc>
          <w:tcPr>
            <w:tcW w:w="642" w:type="dxa"/>
            <w:shd w:val="clear" w:color="auto" w:fill="D9D9D9" w:themeFill="background1" w:themeFillShade="D9"/>
            <w:vAlign w:val="center"/>
          </w:tcPr>
          <w:p w14:paraId="7847FF18"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7D122D28" w14:textId="77777777" w:rsidR="00A93949" w:rsidRPr="002829B8" w:rsidRDefault="00A93949" w:rsidP="00C6020A">
            <w:pPr>
              <w:widowControl w:val="0"/>
              <w:autoSpaceDE w:val="0"/>
              <w:autoSpaceDN w:val="0"/>
              <w:adjustRightInd w:val="0"/>
              <w:rPr>
                <w:rFonts w:cs="Arial"/>
                <w:sz w:val="18"/>
              </w:rPr>
            </w:pPr>
            <w:r w:rsidRPr="002829B8">
              <w:rPr>
                <w:rFonts w:cs="Arial"/>
                <w:sz w:val="18"/>
              </w:rPr>
              <w:t>9.1</w:t>
            </w:r>
          </w:p>
        </w:tc>
        <w:tc>
          <w:tcPr>
            <w:tcW w:w="3960" w:type="dxa"/>
            <w:gridSpan w:val="2"/>
            <w:shd w:val="clear" w:color="auto" w:fill="D9D9D9" w:themeFill="background1" w:themeFillShade="D9"/>
            <w:vAlign w:val="center"/>
          </w:tcPr>
          <w:p w14:paraId="3D5B5809" w14:textId="77777777" w:rsidR="00A93949" w:rsidRPr="002829B8" w:rsidRDefault="00A93949" w:rsidP="00C6020A">
            <w:pPr>
              <w:widowControl w:val="0"/>
              <w:autoSpaceDE w:val="0"/>
              <w:autoSpaceDN w:val="0"/>
              <w:adjustRightInd w:val="0"/>
              <w:rPr>
                <w:rFonts w:cs="Arial"/>
                <w:sz w:val="18"/>
              </w:rPr>
            </w:pPr>
            <w:r w:rsidRPr="002829B8">
              <w:rPr>
                <w:rFonts w:cs="Arial"/>
                <w:sz w:val="18"/>
              </w:rPr>
              <w:t>Hot work permits being issued</w:t>
            </w:r>
          </w:p>
        </w:tc>
        <w:tc>
          <w:tcPr>
            <w:tcW w:w="600" w:type="dxa"/>
            <w:shd w:val="clear" w:color="auto" w:fill="D9D9D9" w:themeFill="background1" w:themeFillShade="D9"/>
            <w:vAlign w:val="center"/>
          </w:tcPr>
          <w:p w14:paraId="744D1886" w14:textId="77777777" w:rsidR="00A93949" w:rsidRPr="002829B8" w:rsidRDefault="00A93949" w:rsidP="00C6020A">
            <w:pPr>
              <w:widowControl w:val="0"/>
              <w:autoSpaceDE w:val="0"/>
              <w:autoSpaceDN w:val="0"/>
              <w:adjustRightInd w:val="0"/>
              <w:rPr>
                <w:rFonts w:cs="Arial"/>
                <w:sz w:val="18"/>
              </w:rPr>
            </w:pPr>
          </w:p>
        </w:tc>
      </w:tr>
      <w:tr w:rsidR="00A93949" w:rsidRPr="002829B8" w14:paraId="261B861C" w14:textId="77777777" w:rsidTr="00D51F19">
        <w:trPr>
          <w:trHeight w:hRule="exact" w:val="284"/>
        </w:trPr>
        <w:tc>
          <w:tcPr>
            <w:tcW w:w="568" w:type="dxa"/>
            <w:shd w:val="clear" w:color="auto" w:fill="D9D9D9" w:themeFill="background1" w:themeFillShade="D9"/>
            <w:vAlign w:val="center"/>
          </w:tcPr>
          <w:p w14:paraId="00EC7D21" w14:textId="77777777" w:rsidR="00A93949" w:rsidRPr="002829B8" w:rsidRDefault="00A93949" w:rsidP="00C6020A">
            <w:pPr>
              <w:widowControl w:val="0"/>
              <w:autoSpaceDE w:val="0"/>
              <w:autoSpaceDN w:val="0"/>
              <w:adjustRightInd w:val="0"/>
              <w:rPr>
                <w:rFonts w:cs="Arial"/>
                <w:sz w:val="18"/>
              </w:rPr>
            </w:pPr>
            <w:r w:rsidRPr="002829B8">
              <w:rPr>
                <w:rFonts w:cs="Arial"/>
                <w:sz w:val="18"/>
              </w:rPr>
              <w:t>1.2</w:t>
            </w:r>
          </w:p>
        </w:tc>
        <w:tc>
          <w:tcPr>
            <w:tcW w:w="4178" w:type="dxa"/>
            <w:gridSpan w:val="3"/>
            <w:shd w:val="clear" w:color="auto" w:fill="D9D9D9" w:themeFill="background1" w:themeFillShade="D9"/>
            <w:vAlign w:val="center"/>
          </w:tcPr>
          <w:p w14:paraId="0B89009B" w14:textId="77777777" w:rsidR="00A93949" w:rsidRPr="002829B8" w:rsidRDefault="00A93949" w:rsidP="00C6020A">
            <w:pPr>
              <w:widowControl w:val="0"/>
              <w:autoSpaceDE w:val="0"/>
              <w:autoSpaceDN w:val="0"/>
              <w:adjustRightInd w:val="0"/>
              <w:rPr>
                <w:rFonts w:cs="Arial"/>
                <w:sz w:val="18"/>
              </w:rPr>
            </w:pPr>
            <w:r w:rsidRPr="002829B8">
              <w:rPr>
                <w:rFonts w:cs="Arial"/>
                <w:sz w:val="18"/>
              </w:rPr>
              <w:t>Environmental plan – issues</w:t>
            </w:r>
          </w:p>
        </w:tc>
        <w:tc>
          <w:tcPr>
            <w:tcW w:w="642" w:type="dxa"/>
            <w:shd w:val="clear" w:color="auto" w:fill="D9D9D9" w:themeFill="background1" w:themeFillShade="D9"/>
            <w:vAlign w:val="center"/>
          </w:tcPr>
          <w:p w14:paraId="21E8F4D5"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105490A" w14:textId="77777777" w:rsidR="00A93949" w:rsidRPr="002829B8" w:rsidRDefault="00A93949" w:rsidP="00C6020A">
            <w:pPr>
              <w:widowControl w:val="0"/>
              <w:autoSpaceDE w:val="0"/>
              <w:autoSpaceDN w:val="0"/>
              <w:adjustRightInd w:val="0"/>
              <w:rPr>
                <w:rFonts w:cs="Arial"/>
                <w:sz w:val="18"/>
              </w:rPr>
            </w:pPr>
            <w:r w:rsidRPr="002829B8">
              <w:rPr>
                <w:rFonts w:cs="Arial"/>
                <w:sz w:val="18"/>
              </w:rPr>
              <w:t>9.2</w:t>
            </w:r>
          </w:p>
        </w:tc>
        <w:tc>
          <w:tcPr>
            <w:tcW w:w="3960" w:type="dxa"/>
            <w:gridSpan w:val="2"/>
            <w:shd w:val="clear" w:color="auto" w:fill="D9D9D9" w:themeFill="background1" w:themeFillShade="D9"/>
            <w:vAlign w:val="center"/>
          </w:tcPr>
          <w:p w14:paraId="42CFC290" w14:textId="77777777" w:rsidR="00A93949" w:rsidRPr="002829B8" w:rsidRDefault="00A93949" w:rsidP="00C6020A">
            <w:pPr>
              <w:widowControl w:val="0"/>
              <w:autoSpaceDE w:val="0"/>
              <w:autoSpaceDN w:val="0"/>
              <w:adjustRightInd w:val="0"/>
              <w:rPr>
                <w:rFonts w:cs="Arial"/>
                <w:sz w:val="18"/>
              </w:rPr>
            </w:pPr>
            <w:r w:rsidRPr="002829B8">
              <w:rPr>
                <w:rFonts w:cs="Arial"/>
                <w:sz w:val="18"/>
              </w:rPr>
              <w:t>Fire extinguishers on hand</w:t>
            </w:r>
          </w:p>
        </w:tc>
        <w:tc>
          <w:tcPr>
            <w:tcW w:w="600" w:type="dxa"/>
            <w:shd w:val="clear" w:color="auto" w:fill="D9D9D9" w:themeFill="background1" w:themeFillShade="D9"/>
            <w:vAlign w:val="center"/>
          </w:tcPr>
          <w:p w14:paraId="3767D9CE" w14:textId="77777777" w:rsidR="00A93949" w:rsidRPr="002829B8" w:rsidRDefault="00A93949" w:rsidP="00C6020A">
            <w:pPr>
              <w:widowControl w:val="0"/>
              <w:autoSpaceDE w:val="0"/>
              <w:autoSpaceDN w:val="0"/>
              <w:adjustRightInd w:val="0"/>
              <w:rPr>
                <w:rFonts w:cs="Arial"/>
                <w:sz w:val="18"/>
              </w:rPr>
            </w:pPr>
          </w:p>
        </w:tc>
      </w:tr>
      <w:tr w:rsidR="00A93949" w:rsidRPr="002829B8" w14:paraId="693ED63B" w14:textId="77777777" w:rsidTr="00D51F19">
        <w:trPr>
          <w:trHeight w:hRule="exact" w:val="284"/>
        </w:trPr>
        <w:tc>
          <w:tcPr>
            <w:tcW w:w="568" w:type="dxa"/>
            <w:shd w:val="clear" w:color="auto" w:fill="D9D9D9" w:themeFill="background1" w:themeFillShade="D9"/>
            <w:vAlign w:val="center"/>
          </w:tcPr>
          <w:p w14:paraId="08F4A496" w14:textId="77777777" w:rsidR="00A93949" w:rsidRPr="002829B8" w:rsidRDefault="00A93949" w:rsidP="00C6020A">
            <w:pPr>
              <w:widowControl w:val="0"/>
              <w:autoSpaceDE w:val="0"/>
              <w:autoSpaceDN w:val="0"/>
              <w:adjustRightInd w:val="0"/>
              <w:rPr>
                <w:rFonts w:cs="Arial"/>
                <w:sz w:val="18"/>
              </w:rPr>
            </w:pPr>
            <w:r w:rsidRPr="002829B8">
              <w:rPr>
                <w:rFonts w:cs="Arial"/>
                <w:sz w:val="18"/>
              </w:rPr>
              <w:t>1.3</w:t>
            </w:r>
          </w:p>
        </w:tc>
        <w:tc>
          <w:tcPr>
            <w:tcW w:w="4178" w:type="dxa"/>
            <w:gridSpan w:val="3"/>
            <w:shd w:val="clear" w:color="auto" w:fill="D9D9D9" w:themeFill="background1" w:themeFillShade="D9"/>
            <w:vAlign w:val="center"/>
          </w:tcPr>
          <w:p w14:paraId="2C5ABBC0" w14:textId="77777777" w:rsidR="00A93949" w:rsidRPr="002829B8" w:rsidRDefault="00A93949" w:rsidP="00C6020A">
            <w:pPr>
              <w:widowControl w:val="0"/>
              <w:autoSpaceDE w:val="0"/>
              <w:autoSpaceDN w:val="0"/>
              <w:adjustRightInd w:val="0"/>
              <w:rPr>
                <w:rFonts w:cs="Arial"/>
                <w:sz w:val="18"/>
              </w:rPr>
            </w:pPr>
            <w:r w:rsidRPr="002829B8">
              <w:rPr>
                <w:rFonts w:cs="Arial"/>
                <w:sz w:val="18"/>
              </w:rPr>
              <w:t>Toolbox Talk last date           /      /</w:t>
            </w:r>
          </w:p>
        </w:tc>
        <w:tc>
          <w:tcPr>
            <w:tcW w:w="642" w:type="dxa"/>
            <w:shd w:val="clear" w:color="auto" w:fill="D9D9D9" w:themeFill="background1" w:themeFillShade="D9"/>
            <w:vAlign w:val="center"/>
          </w:tcPr>
          <w:p w14:paraId="2FE18380"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797E9BAA" w14:textId="77777777" w:rsidR="00A93949" w:rsidRPr="002829B8" w:rsidRDefault="00A93949" w:rsidP="00C6020A">
            <w:pPr>
              <w:widowControl w:val="0"/>
              <w:autoSpaceDE w:val="0"/>
              <w:autoSpaceDN w:val="0"/>
              <w:adjustRightInd w:val="0"/>
              <w:rPr>
                <w:rFonts w:cs="Arial"/>
                <w:sz w:val="18"/>
              </w:rPr>
            </w:pPr>
            <w:r w:rsidRPr="002829B8">
              <w:rPr>
                <w:rFonts w:cs="Arial"/>
                <w:sz w:val="18"/>
              </w:rPr>
              <w:t>9.3</w:t>
            </w:r>
          </w:p>
        </w:tc>
        <w:tc>
          <w:tcPr>
            <w:tcW w:w="3960" w:type="dxa"/>
            <w:gridSpan w:val="2"/>
            <w:shd w:val="clear" w:color="auto" w:fill="D9D9D9" w:themeFill="background1" w:themeFillShade="D9"/>
            <w:vAlign w:val="center"/>
          </w:tcPr>
          <w:p w14:paraId="0926C49E" w14:textId="77777777" w:rsidR="00A93949" w:rsidRPr="002829B8" w:rsidRDefault="00A93949" w:rsidP="00C6020A">
            <w:pPr>
              <w:widowControl w:val="0"/>
              <w:autoSpaceDE w:val="0"/>
              <w:autoSpaceDN w:val="0"/>
              <w:adjustRightInd w:val="0"/>
              <w:rPr>
                <w:rFonts w:cs="Arial"/>
                <w:sz w:val="18"/>
              </w:rPr>
            </w:pPr>
            <w:r w:rsidRPr="002829B8">
              <w:rPr>
                <w:rFonts w:cs="Arial"/>
                <w:sz w:val="18"/>
              </w:rPr>
              <w:t>Operators using PPE</w:t>
            </w:r>
          </w:p>
        </w:tc>
        <w:tc>
          <w:tcPr>
            <w:tcW w:w="600" w:type="dxa"/>
            <w:shd w:val="clear" w:color="auto" w:fill="D9D9D9" w:themeFill="background1" w:themeFillShade="D9"/>
            <w:vAlign w:val="center"/>
          </w:tcPr>
          <w:p w14:paraId="2F519E9E" w14:textId="77777777" w:rsidR="00A93949" w:rsidRPr="002829B8" w:rsidRDefault="00A93949" w:rsidP="00C6020A">
            <w:pPr>
              <w:widowControl w:val="0"/>
              <w:autoSpaceDE w:val="0"/>
              <w:autoSpaceDN w:val="0"/>
              <w:adjustRightInd w:val="0"/>
              <w:rPr>
                <w:rFonts w:cs="Arial"/>
                <w:sz w:val="18"/>
              </w:rPr>
            </w:pPr>
          </w:p>
        </w:tc>
      </w:tr>
      <w:tr w:rsidR="00A93949" w:rsidRPr="002829B8" w14:paraId="4703172B" w14:textId="77777777" w:rsidTr="00D51F19">
        <w:trPr>
          <w:trHeight w:hRule="exact" w:val="284"/>
        </w:trPr>
        <w:tc>
          <w:tcPr>
            <w:tcW w:w="568" w:type="dxa"/>
            <w:shd w:val="clear" w:color="auto" w:fill="D9D9D9" w:themeFill="background1" w:themeFillShade="D9"/>
            <w:vAlign w:val="center"/>
          </w:tcPr>
          <w:p w14:paraId="2AAD9689" w14:textId="77777777" w:rsidR="00A93949" w:rsidRPr="002829B8" w:rsidRDefault="00A93949" w:rsidP="00C6020A">
            <w:pPr>
              <w:widowControl w:val="0"/>
              <w:autoSpaceDE w:val="0"/>
              <w:autoSpaceDN w:val="0"/>
              <w:adjustRightInd w:val="0"/>
              <w:rPr>
                <w:rFonts w:cs="Arial"/>
                <w:sz w:val="18"/>
              </w:rPr>
            </w:pPr>
            <w:r w:rsidRPr="002829B8">
              <w:rPr>
                <w:rFonts w:cs="Arial"/>
                <w:sz w:val="18"/>
              </w:rPr>
              <w:t>1.4</w:t>
            </w:r>
          </w:p>
        </w:tc>
        <w:tc>
          <w:tcPr>
            <w:tcW w:w="4178" w:type="dxa"/>
            <w:gridSpan w:val="3"/>
            <w:shd w:val="clear" w:color="auto" w:fill="D9D9D9" w:themeFill="background1" w:themeFillShade="D9"/>
            <w:vAlign w:val="center"/>
          </w:tcPr>
          <w:p w14:paraId="6074DE55" w14:textId="77777777" w:rsidR="00A93949" w:rsidRPr="002829B8" w:rsidRDefault="00A93949" w:rsidP="00C6020A">
            <w:pPr>
              <w:widowControl w:val="0"/>
              <w:autoSpaceDE w:val="0"/>
              <w:autoSpaceDN w:val="0"/>
              <w:adjustRightInd w:val="0"/>
              <w:rPr>
                <w:rFonts w:cs="Arial"/>
                <w:sz w:val="18"/>
              </w:rPr>
            </w:pPr>
            <w:r w:rsidRPr="002829B8">
              <w:rPr>
                <w:rFonts w:cs="Arial"/>
                <w:sz w:val="18"/>
              </w:rPr>
              <w:t>Safety inductions for all on site</w:t>
            </w:r>
          </w:p>
        </w:tc>
        <w:tc>
          <w:tcPr>
            <w:tcW w:w="642" w:type="dxa"/>
            <w:shd w:val="clear" w:color="auto" w:fill="D9D9D9" w:themeFill="background1" w:themeFillShade="D9"/>
            <w:vAlign w:val="center"/>
          </w:tcPr>
          <w:p w14:paraId="7E82578A"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9654237" w14:textId="77777777" w:rsidR="00A93949" w:rsidRPr="002829B8" w:rsidRDefault="00A93949" w:rsidP="00C6020A">
            <w:pPr>
              <w:widowControl w:val="0"/>
              <w:autoSpaceDE w:val="0"/>
              <w:autoSpaceDN w:val="0"/>
              <w:adjustRightInd w:val="0"/>
              <w:rPr>
                <w:rFonts w:cs="Arial"/>
                <w:sz w:val="18"/>
              </w:rPr>
            </w:pPr>
            <w:r w:rsidRPr="002829B8">
              <w:rPr>
                <w:rFonts w:cs="Arial"/>
                <w:sz w:val="18"/>
              </w:rPr>
              <w:t>10</w:t>
            </w:r>
          </w:p>
        </w:tc>
        <w:tc>
          <w:tcPr>
            <w:tcW w:w="3960" w:type="dxa"/>
            <w:gridSpan w:val="2"/>
            <w:shd w:val="clear" w:color="auto" w:fill="D9D9D9" w:themeFill="background1" w:themeFillShade="D9"/>
            <w:vAlign w:val="center"/>
          </w:tcPr>
          <w:p w14:paraId="6CAA2633"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Electrical Equipment</w:t>
            </w:r>
          </w:p>
        </w:tc>
        <w:tc>
          <w:tcPr>
            <w:tcW w:w="600" w:type="dxa"/>
            <w:shd w:val="clear" w:color="auto" w:fill="D9D9D9" w:themeFill="background1" w:themeFillShade="D9"/>
            <w:vAlign w:val="center"/>
          </w:tcPr>
          <w:p w14:paraId="568853C9" w14:textId="77777777" w:rsidR="00A93949" w:rsidRPr="002829B8" w:rsidRDefault="00A93949" w:rsidP="00C6020A">
            <w:pPr>
              <w:widowControl w:val="0"/>
              <w:autoSpaceDE w:val="0"/>
              <w:autoSpaceDN w:val="0"/>
              <w:adjustRightInd w:val="0"/>
              <w:rPr>
                <w:rFonts w:cs="Arial"/>
                <w:sz w:val="18"/>
              </w:rPr>
            </w:pPr>
          </w:p>
        </w:tc>
      </w:tr>
      <w:tr w:rsidR="00A93949" w:rsidRPr="002829B8" w14:paraId="4AEC535F" w14:textId="77777777" w:rsidTr="00D51F19">
        <w:trPr>
          <w:trHeight w:hRule="exact" w:val="284"/>
        </w:trPr>
        <w:tc>
          <w:tcPr>
            <w:tcW w:w="568" w:type="dxa"/>
            <w:shd w:val="clear" w:color="auto" w:fill="D9D9D9" w:themeFill="background1" w:themeFillShade="D9"/>
            <w:vAlign w:val="center"/>
          </w:tcPr>
          <w:p w14:paraId="5C9C9B98" w14:textId="77777777" w:rsidR="00A93949" w:rsidRPr="002829B8" w:rsidRDefault="00A93949" w:rsidP="00C6020A">
            <w:pPr>
              <w:widowControl w:val="0"/>
              <w:autoSpaceDE w:val="0"/>
              <w:autoSpaceDN w:val="0"/>
              <w:adjustRightInd w:val="0"/>
              <w:rPr>
                <w:rFonts w:cs="Arial"/>
                <w:sz w:val="18"/>
              </w:rPr>
            </w:pPr>
            <w:r w:rsidRPr="002829B8">
              <w:rPr>
                <w:rFonts w:cs="Arial"/>
                <w:sz w:val="18"/>
              </w:rPr>
              <w:t>1.5</w:t>
            </w:r>
          </w:p>
        </w:tc>
        <w:tc>
          <w:tcPr>
            <w:tcW w:w="4178" w:type="dxa"/>
            <w:gridSpan w:val="3"/>
            <w:shd w:val="clear" w:color="auto" w:fill="D9D9D9" w:themeFill="background1" w:themeFillShade="D9"/>
            <w:vAlign w:val="center"/>
          </w:tcPr>
          <w:p w14:paraId="7F0A014A" w14:textId="77777777" w:rsidR="00A93949" w:rsidRPr="002829B8" w:rsidRDefault="00A93949" w:rsidP="00C6020A">
            <w:pPr>
              <w:widowControl w:val="0"/>
              <w:autoSpaceDE w:val="0"/>
              <w:autoSpaceDN w:val="0"/>
              <w:adjustRightInd w:val="0"/>
              <w:rPr>
                <w:rFonts w:cs="Arial"/>
                <w:sz w:val="18"/>
              </w:rPr>
            </w:pPr>
            <w:r w:rsidRPr="002829B8">
              <w:rPr>
                <w:rFonts w:cs="Arial"/>
                <w:sz w:val="18"/>
              </w:rPr>
              <w:t>Safety notice board current</w:t>
            </w:r>
          </w:p>
        </w:tc>
        <w:tc>
          <w:tcPr>
            <w:tcW w:w="642" w:type="dxa"/>
            <w:shd w:val="clear" w:color="auto" w:fill="D9D9D9" w:themeFill="background1" w:themeFillShade="D9"/>
            <w:vAlign w:val="center"/>
          </w:tcPr>
          <w:p w14:paraId="3DE06360"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4513E80" w14:textId="77777777" w:rsidR="00A93949" w:rsidRPr="002829B8" w:rsidRDefault="00A93949" w:rsidP="00C6020A">
            <w:pPr>
              <w:widowControl w:val="0"/>
              <w:autoSpaceDE w:val="0"/>
              <w:autoSpaceDN w:val="0"/>
              <w:adjustRightInd w:val="0"/>
              <w:rPr>
                <w:rFonts w:cs="Arial"/>
                <w:sz w:val="18"/>
              </w:rPr>
            </w:pPr>
            <w:r w:rsidRPr="002829B8">
              <w:rPr>
                <w:rFonts w:cs="Arial"/>
                <w:sz w:val="18"/>
              </w:rPr>
              <w:t>10.1</w:t>
            </w:r>
          </w:p>
        </w:tc>
        <w:tc>
          <w:tcPr>
            <w:tcW w:w="3960" w:type="dxa"/>
            <w:gridSpan w:val="2"/>
            <w:shd w:val="clear" w:color="auto" w:fill="D9D9D9" w:themeFill="background1" w:themeFillShade="D9"/>
            <w:vAlign w:val="center"/>
          </w:tcPr>
          <w:p w14:paraId="1BD7B288" w14:textId="77777777" w:rsidR="00A93949" w:rsidRPr="002829B8" w:rsidRDefault="00A93949" w:rsidP="00C6020A">
            <w:pPr>
              <w:widowControl w:val="0"/>
              <w:autoSpaceDE w:val="0"/>
              <w:autoSpaceDN w:val="0"/>
              <w:adjustRightInd w:val="0"/>
              <w:rPr>
                <w:rFonts w:cs="Arial"/>
                <w:sz w:val="18"/>
              </w:rPr>
            </w:pPr>
            <w:r w:rsidRPr="002829B8">
              <w:rPr>
                <w:rFonts w:cs="Arial"/>
                <w:sz w:val="18"/>
              </w:rPr>
              <w:t>Main board lockable/weatherproof</w:t>
            </w:r>
          </w:p>
        </w:tc>
        <w:tc>
          <w:tcPr>
            <w:tcW w:w="600" w:type="dxa"/>
            <w:shd w:val="clear" w:color="auto" w:fill="D9D9D9" w:themeFill="background1" w:themeFillShade="D9"/>
            <w:vAlign w:val="center"/>
          </w:tcPr>
          <w:p w14:paraId="3CE8D2D0" w14:textId="77777777" w:rsidR="00A93949" w:rsidRPr="002829B8" w:rsidRDefault="00A93949" w:rsidP="00C6020A">
            <w:pPr>
              <w:widowControl w:val="0"/>
              <w:autoSpaceDE w:val="0"/>
              <w:autoSpaceDN w:val="0"/>
              <w:adjustRightInd w:val="0"/>
              <w:rPr>
                <w:rFonts w:cs="Arial"/>
                <w:sz w:val="18"/>
              </w:rPr>
            </w:pPr>
          </w:p>
        </w:tc>
      </w:tr>
      <w:tr w:rsidR="00A93949" w:rsidRPr="002829B8" w14:paraId="289246C8" w14:textId="77777777" w:rsidTr="00D51F19">
        <w:trPr>
          <w:trHeight w:hRule="exact" w:val="284"/>
        </w:trPr>
        <w:tc>
          <w:tcPr>
            <w:tcW w:w="568" w:type="dxa"/>
            <w:shd w:val="clear" w:color="auto" w:fill="D9D9D9" w:themeFill="background1" w:themeFillShade="D9"/>
            <w:vAlign w:val="center"/>
          </w:tcPr>
          <w:p w14:paraId="67474D3C" w14:textId="77777777" w:rsidR="00A93949" w:rsidRPr="002829B8" w:rsidRDefault="00A93949" w:rsidP="00C6020A">
            <w:pPr>
              <w:widowControl w:val="0"/>
              <w:autoSpaceDE w:val="0"/>
              <w:autoSpaceDN w:val="0"/>
              <w:adjustRightInd w:val="0"/>
              <w:rPr>
                <w:rFonts w:cs="Arial"/>
                <w:sz w:val="18"/>
              </w:rPr>
            </w:pPr>
            <w:r w:rsidRPr="002829B8">
              <w:rPr>
                <w:rFonts w:cs="Arial"/>
                <w:sz w:val="18"/>
              </w:rPr>
              <w:t>2</w:t>
            </w:r>
          </w:p>
        </w:tc>
        <w:tc>
          <w:tcPr>
            <w:tcW w:w="4178" w:type="dxa"/>
            <w:gridSpan w:val="3"/>
            <w:shd w:val="clear" w:color="auto" w:fill="D9D9D9" w:themeFill="background1" w:themeFillShade="D9"/>
            <w:vAlign w:val="center"/>
          </w:tcPr>
          <w:p w14:paraId="356ADBF3"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Site Facilities</w:t>
            </w:r>
          </w:p>
        </w:tc>
        <w:tc>
          <w:tcPr>
            <w:tcW w:w="642" w:type="dxa"/>
            <w:shd w:val="clear" w:color="auto" w:fill="D9D9D9" w:themeFill="background1" w:themeFillShade="D9"/>
            <w:vAlign w:val="center"/>
          </w:tcPr>
          <w:p w14:paraId="5F84DB5B"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6E02959" w14:textId="77777777" w:rsidR="00A93949" w:rsidRPr="002829B8" w:rsidRDefault="00A93949" w:rsidP="00C6020A">
            <w:pPr>
              <w:widowControl w:val="0"/>
              <w:autoSpaceDE w:val="0"/>
              <w:autoSpaceDN w:val="0"/>
              <w:adjustRightInd w:val="0"/>
              <w:rPr>
                <w:rFonts w:cs="Arial"/>
                <w:sz w:val="18"/>
              </w:rPr>
            </w:pPr>
            <w:r w:rsidRPr="002829B8">
              <w:rPr>
                <w:rFonts w:cs="Arial"/>
                <w:sz w:val="18"/>
              </w:rPr>
              <w:t>10.2</w:t>
            </w:r>
          </w:p>
        </w:tc>
        <w:tc>
          <w:tcPr>
            <w:tcW w:w="3960" w:type="dxa"/>
            <w:gridSpan w:val="2"/>
            <w:shd w:val="clear" w:color="auto" w:fill="D9D9D9" w:themeFill="background1" w:themeFillShade="D9"/>
            <w:vAlign w:val="center"/>
          </w:tcPr>
          <w:p w14:paraId="609EF566" w14:textId="77777777" w:rsidR="00A93949" w:rsidRPr="002829B8" w:rsidRDefault="00A93949" w:rsidP="00C6020A">
            <w:pPr>
              <w:widowControl w:val="0"/>
              <w:autoSpaceDE w:val="0"/>
              <w:autoSpaceDN w:val="0"/>
              <w:adjustRightInd w:val="0"/>
              <w:rPr>
                <w:rFonts w:cs="Arial"/>
                <w:sz w:val="18"/>
              </w:rPr>
            </w:pPr>
            <w:r w:rsidRPr="002829B8">
              <w:rPr>
                <w:rFonts w:cs="Arial"/>
                <w:sz w:val="18"/>
              </w:rPr>
              <w:t>Current tagged and damage-free leads</w:t>
            </w:r>
          </w:p>
        </w:tc>
        <w:tc>
          <w:tcPr>
            <w:tcW w:w="600" w:type="dxa"/>
            <w:shd w:val="clear" w:color="auto" w:fill="D9D9D9" w:themeFill="background1" w:themeFillShade="D9"/>
            <w:vAlign w:val="center"/>
          </w:tcPr>
          <w:p w14:paraId="4D39417D" w14:textId="77777777" w:rsidR="00A93949" w:rsidRPr="002829B8" w:rsidRDefault="00A93949" w:rsidP="00C6020A">
            <w:pPr>
              <w:widowControl w:val="0"/>
              <w:autoSpaceDE w:val="0"/>
              <w:autoSpaceDN w:val="0"/>
              <w:adjustRightInd w:val="0"/>
              <w:rPr>
                <w:rFonts w:cs="Arial"/>
                <w:sz w:val="18"/>
              </w:rPr>
            </w:pPr>
          </w:p>
        </w:tc>
      </w:tr>
      <w:tr w:rsidR="00A93949" w:rsidRPr="002829B8" w14:paraId="02372197" w14:textId="77777777" w:rsidTr="00D51F19">
        <w:trPr>
          <w:trHeight w:hRule="exact" w:val="284"/>
        </w:trPr>
        <w:tc>
          <w:tcPr>
            <w:tcW w:w="568" w:type="dxa"/>
            <w:shd w:val="clear" w:color="auto" w:fill="D9D9D9" w:themeFill="background1" w:themeFillShade="D9"/>
            <w:vAlign w:val="center"/>
          </w:tcPr>
          <w:p w14:paraId="0EB22F7D" w14:textId="77777777" w:rsidR="00A93949" w:rsidRPr="002829B8" w:rsidRDefault="00A93949" w:rsidP="00C6020A">
            <w:pPr>
              <w:widowControl w:val="0"/>
              <w:autoSpaceDE w:val="0"/>
              <w:autoSpaceDN w:val="0"/>
              <w:adjustRightInd w:val="0"/>
              <w:rPr>
                <w:rFonts w:cs="Arial"/>
                <w:sz w:val="18"/>
              </w:rPr>
            </w:pPr>
            <w:r w:rsidRPr="002829B8">
              <w:rPr>
                <w:rFonts w:cs="Arial"/>
                <w:sz w:val="18"/>
              </w:rPr>
              <w:t>2.1</w:t>
            </w:r>
          </w:p>
        </w:tc>
        <w:tc>
          <w:tcPr>
            <w:tcW w:w="4178" w:type="dxa"/>
            <w:gridSpan w:val="3"/>
            <w:shd w:val="clear" w:color="auto" w:fill="D9D9D9" w:themeFill="background1" w:themeFillShade="D9"/>
            <w:vAlign w:val="center"/>
          </w:tcPr>
          <w:p w14:paraId="64D4972A" w14:textId="77777777" w:rsidR="00A93949" w:rsidRPr="002829B8" w:rsidRDefault="00A93949" w:rsidP="00C6020A">
            <w:pPr>
              <w:widowControl w:val="0"/>
              <w:autoSpaceDE w:val="0"/>
              <w:autoSpaceDN w:val="0"/>
              <w:adjustRightInd w:val="0"/>
              <w:rPr>
                <w:rFonts w:cs="Arial"/>
                <w:sz w:val="18"/>
              </w:rPr>
            </w:pPr>
            <w:r w:rsidRPr="002829B8">
              <w:rPr>
                <w:rFonts w:cs="Arial"/>
                <w:sz w:val="18"/>
              </w:rPr>
              <w:t>Offices – clean, adequate and good lighting</w:t>
            </w:r>
          </w:p>
        </w:tc>
        <w:tc>
          <w:tcPr>
            <w:tcW w:w="642" w:type="dxa"/>
            <w:shd w:val="clear" w:color="auto" w:fill="D9D9D9" w:themeFill="background1" w:themeFillShade="D9"/>
            <w:vAlign w:val="center"/>
          </w:tcPr>
          <w:p w14:paraId="4AB80E68"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120D980E" w14:textId="77777777" w:rsidR="00A93949" w:rsidRPr="002829B8" w:rsidRDefault="00A93949" w:rsidP="00C6020A">
            <w:pPr>
              <w:widowControl w:val="0"/>
              <w:autoSpaceDE w:val="0"/>
              <w:autoSpaceDN w:val="0"/>
              <w:adjustRightInd w:val="0"/>
              <w:rPr>
                <w:rFonts w:cs="Arial"/>
                <w:sz w:val="18"/>
              </w:rPr>
            </w:pPr>
            <w:r w:rsidRPr="002829B8">
              <w:rPr>
                <w:rFonts w:cs="Arial"/>
                <w:sz w:val="18"/>
              </w:rPr>
              <w:t>10.3</w:t>
            </w:r>
          </w:p>
        </w:tc>
        <w:tc>
          <w:tcPr>
            <w:tcW w:w="3960" w:type="dxa"/>
            <w:gridSpan w:val="2"/>
            <w:shd w:val="clear" w:color="auto" w:fill="D9D9D9" w:themeFill="background1" w:themeFillShade="D9"/>
            <w:vAlign w:val="center"/>
          </w:tcPr>
          <w:p w14:paraId="2E8F169F" w14:textId="77777777" w:rsidR="00A93949" w:rsidRPr="002829B8" w:rsidRDefault="00A93949" w:rsidP="00C6020A">
            <w:pPr>
              <w:widowControl w:val="0"/>
              <w:autoSpaceDE w:val="0"/>
              <w:autoSpaceDN w:val="0"/>
              <w:adjustRightInd w:val="0"/>
              <w:rPr>
                <w:rFonts w:cs="Arial"/>
                <w:sz w:val="18"/>
              </w:rPr>
            </w:pPr>
            <w:r w:rsidRPr="002829B8">
              <w:rPr>
                <w:rFonts w:cs="Arial"/>
                <w:sz w:val="18"/>
              </w:rPr>
              <w:t>Current tagged plant</w:t>
            </w:r>
          </w:p>
        </w:tc>
        <w:tc>
          <w:tcPr>
            <w:tcW w:w="600" w:type="dxa"/>
            <w:shd w:val="clear" w:color="auto" w:fill="D9D9D9" w:themeFill="background1" w:themeFillShade="D9"/>
            <w:vAlign w:val="center"/>
          </w:tcPr>
          <w:p w14:paraId="42639AD1" w14:textId="77777777" w:rsidR="00A93949" w:rsidRPr="002829B8" w:rsidRDefault="00A93949" w:rsidP="00C6020A">
            <w:pPr>
              <w:widowControl w:val="0"/>
              <w:autoSpaceDE w:val="0"/>
              <w:autoSpaceDN w:val="0"/>
              <w:adjustRightInd w:val="0"/>
              <w:rPr>
                <w:rFonts w:cs="Arial"/>
                <w:sz w:val="18"/>
              </w:rPr>
            </w:pPr>
          </w:p>
        </w:tc>
      </w:tr>
      <w:tr w:rsidR="00A93949" w:rsidRPr="002829B8" w14:paraId="37A6D3D8" w14:textId="77777777" w:rsidTr="00D51F19">
        <w:trPr>
          <w:trHeight w:hRule="exact" w:val="284"/>
        </w:trPr>
        <w:tc>
          <w:tcPr>
            <w:tcW w:w="568" w:type="dxa"/>
            <w:shd w:val="clear" w:color="auto" w:fill="D9D9D9" w:themeFill="background1" w:themeFillShade="D9"/>
            <w:vAlign w:val="center"/>
          </w:tcPr>
          <w:p w14:paraId="18105348" w14:textId="77777777" w:rsidR="00A93949" w:rsidRPr="002829B8" w:rsidRDefault="00A93949" w:rsidP="00C6020A">
            <w:pPr>
              <w:widowControl w:val="0"/>
              <w:autoSpaceDE w:val="0"/>
              <w:autoSpaceDN w:val="0"/>
              <w:adjustRightInd w:val="0"/>
              <w:rPr>
                <w:rFonts w:cs="Arial"/>
                <w:sz w:val="18"/>
              </w:rPr>
            </w:pPr>
            <w:r w:rsidRPr="002829B8">
              <w:rPr>
                <w:rFonts w:cs="Arial"/>
                <w:sz w:val="18"/>
              </w:rPr>
              <w:t>2.2</w:t>
            </w:r>
          </w:p>
        </w:tc>
        <w:tc>
          <w:tcPr>
            <w:tcW w:w="4178" w:type="dxa"/>
            <w:gridSpan w:val="3"/>
            <w:shd w:val="clear" w:color="auto" w:fill="D9D9D9" w:themeFill="background1" w:themeFillShade="D9"/>
            <w:vAlign w:val="center"/>
          </w:tcPr>
          <w:p w14:paraId="4557B831" w14:textId="77777777" w:rsidR="00A93949" w:rsidRPr="002829B8" w:rsidRDefault="00A93949" w:rsidP="00C6020A">
            <w:pPr>
              <w:widowControl w:val="0"/>
              <w:autoSpaceDE w:val="0"/>
              <w:autoSpaceDN w:val="0"/>
              <w:adjustRightInd w:val="0"/>
              <w:rPr>
                <w:rFonts w:cs="Arial"/>
                <w:sz w:val="18"/>
              </w:rPr>
            </w:pPr>
            <w:r w:rsidRPr="002829B8">
              <w:rPr>
                <w:rFonts w:cs="Arial"/>
                <w:sz w:val="18"/>
              </w:rPr>
              <w:t>Smoko sheds – clean, potable water</w:t>
            </w:r>
          </w:p>
        </w:tc>
        <w:tc>
          <w:tcPr>
            <w:tcW w:w="642" w:type="dxa"/>
            <w:shd w:val="clear" w:color="auto" w:fill="D9D9D9" w:themeFill="background1" w:themeFillShade="D9"/>
            <w:vAlign w:val="center"/>
          </w:tcPr>
          <w:p w14:paraId="514201C6"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C4AD7D4" w14:textId="77777777" w:rsidR="00A93949" w:rsidRPr="002829B8" w:rsidRDefault="00A93949" w:rsidP="00C6020A">
            <w:pPr>
              <w:widowControl w:val="0"/>
              <w:autoSpaceDE w:val="0"/>
              <w:autoSpaceDN w:val="0"/>
              <w:adjustRightInd w:val="0"/>
              <w:rPr>
                <w:rFonts w:cs="Arial"/>
                <w:sz w:val="18"/>
              </w:rPr>
            </w:pPr>
            <w:r w:rsidRPr="002829B8">
              <w:rPr>
                <w:rFonts w:cs="Arial"/>
                <w:sz w:val="18"/>
              </w:rPr>
              <w:t>10.4</w:t>
            </w:r>
          </w:p>
        </w:tc>
        <w:tc>
          <w:tcPr>
            <w:tcW w:w="3960" w:type="dxa"/>
            <w:gridSpan w:val="2"/>
            <w:shd w:val="clear" w:color="auto" w:fill="D9D9D9" w:themeFill="background1" w:themeFillShade="D9"/>
            <w:vAlign w:val="center"/>
          </w:tcPr>
          <w:p w14:paraId="0E46C420" w14:textId="77777777" w:rsidR="00A93949" w:rsidRPr="002829B8" w:rsidRDefault="00A93949" w:rsidP="00C6020A">
            <w:pPr>
              <w:widowControl w:val="0"/>
              <w:autoSpaceDE w:val="0"/>
              <w:autoSpaceDN w:val="0"/>
              <w:adjustRightInd w:val="0"/>
              <w:rPr>
                <w:rFonts w:cs="Arial"/>
                <w:sz w:val="18"/>
              </w:rPr>
            </w:pPr>
            <w:r w:rsidRPr="002829B8">
              <w:rPr>
                <w:rFonts w:cs="Arial"/>
                <w:sz w:val="18"/>
              </w:rPr>
              <w:t>Current tagged lifeguards</w:t>
            </w:r>
          </w:p>
        </w:tc>
        <w:tc>
          <w:tcPr>
            <w:tcW w:w="600" w:type="dxa"/>
            <w:shd w:val="clear" w:color="auto" w:fill="D9D9D9" w:themeFill="background1" w:themeFillShade="D9"/>
            <w:vAlign w:val="center"/>
          </w:tcPr>
          <w:p w14:paraId="4BDEA683" w14:textId="77777777" w:rsidR="00A93949" w:rsidRPr="002829B8" w:rsidRDefault="00A93949" w:rsidP="00C6020A">
            <w:pPr>
              <w:widowControl w:val="0"/>
              <w:autoSpaceDE w:val="0"/>
              <w:autoSpaceDN w:val="0"/>
              <w:adjustRightInd w:val="0"/>
              <w:rPr>
                <w:rFonts w:cs="Arial"/>
                <w:sz w:val="18"/>
              </w:rPr>
            </w:pPr>
          </w:p>
        </w:tc>
      </w:tr>
      <w:tr w:rsidR="00A93949" w:rsidRPr="002829B8" w14:paraId="7C9C99AE" w14:textId="77777777" w:rsidTr="00D51F19">
        <w:trPr>
          <w:trHeight w:hRule="exact" w:val="284"/>
        </w:trPr>
        <w:tc>
          <w:tcPr>
            <w:tcW w:w="568" w:type="dxa"/>
            <w:shd w:val="clear" w:color="auto" w:fill="D9D9D9" w:themeFill="background1" w:themeFillShade="D9"/>
            <w:vAlign w:val="center"/>
          </w:tcPr>
          <w:p w14:paraId="1619E0A9" w14:textId="77777777" w:rsidR="00A93949" w:rsidRPr="002829B8" w:rsidRDefault="00A93949" w:rsidP="00C6020A">
            <w:pPr>
              <w:widowControl w:val="0"/>
              <w:autoSpaceDE w:val="0"/>
              <w:autoSpaceDN w:val="0"/>
              <w:adjustRightInd w:val="0"/>
              <w:rPr>
                <w:rFonts w:cs="Arial"/>
                <w:sz w:val="18"/>
              </w:rPr>
            </w:pPr>
            <w:r w:rsidRPr="002829B8">
              <w:rPr>
                <w:rFonts w:cs="Arial"/>
                <w:sz w:val="18"/>
              </w:rPr>
              <w:t>2.3</w:t>
            </w:r>
          </w:p>
        </w:tc>
        <w:tc>
          <w:tcPr>
            <w:tcW w:w="4178" w:type="dxa"/>
            <w:gridSpan w:val="3"/>
            <w:shd w:val="clear" w:color="auto" w:fill="D9D9D9" w:themeFill="background1" w:themeFillShade="D9"/>
            <w:vAlign w:val="center"/>
          </w:tcPr>
          <w:p w14:paraId="79CC690A" w14:textId="77777777" w:rsidR="00A93949" w:rsidRPr="002829B8" w:rsidRDefault="00A93949" w:rsidP="00C6020A">
            <w:pPr>
              <w:widowControl w:val="0"/>
              <w:autoSpaceDE w:val="0"/>
              <w:autoSpaceDN w:val="0"/>
              <w:adjustRightInd w:val="0"/>
              <w:rPr>
                <w:rFonts w:cs="Arial"/>
                <w:sz w:val="18"/>
              </w:rPr>
            </w:pPr>
            <w:r w:rsidRPr="002829B8">
              <w:rPr>
                <w:rFonts w:cs="Arial"/>
                <w:sz w:val="18"/>
              </w:rPr>
              <w:t>Toilets – clean, washing water</w:t>
            </w:r>
          </w:p>
        </w:tc>
        <w:tc>
          <w:tcPr>
            <w:tcW w:w="642" w:type="dxa"/>
            <w:shd w:val="clear" w:color="auto" w:fill="D9D9D9" w:themeFill="background1" w:themeFillShade="D9"/>
            <w:vAlign w:val="center"/>
          </w:tcPr>
          <w:p w14:paraId="31E6A6EF"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789EF3DD" w14:textId="77777777" w:rsidR="00A93949" w:rsidRPr="002829B8" w:rsidRDefault="00A93949" w:rsidP="00C6020A">
            <w:pPr>
              <w:widowControl w:val="0"/>
              <w:autoSpaceDE w:val="0"/>
              <w:autoSpaceDN w:val="0"/>
              <w:adjustRightInd w:val="0"/>
              <w:rPr>
                <w:rFonts w:cs="Arial"/>
                <w:sz w:val="18"/>
              </w:rPr>
            </w:pPr>
            <w:r w:rsidRPr="002829B8">
              <w:rPr>
                <w:rFonts w:cs="Arial"/>
                <w:sz w:val="18"/>
              </w:rPr>
              <w:t>10.5</w:t>
            </w:r>
          </w:p>
        </w:tc>
        <w:tc>
          <w:tcPr>
            <w:tcW w:w="3960" w:type="dxa"/>
            <w:gridSpan w:val="2"/>
            <w:shd w:val="clear" w:color="auto" w:fill="D9D9D9" w:themeFill="background1" w:themeFillShade="D9"/>
            <w:vAlign w:val="center"/>
          </w:tcPr>
          <w:p w14:paraId="04FE6BB6" w14:textId="77777777" w:rsidR="00A93949" w:rsidRPr="002829B8" w:rsidRDefault="00A93949" w:rsidP="00C6020A">
            <w:pPr>
              <w:widowControl w:val="0"/>
              <w:autoSpaceDE w:val="0"/>
              <w:autoSpaceDN w:val="0"/>
              <w:adjustRightInd w:val="0"/>
              <w:rPr>
                <w:rFonts w:cs="Arial"/>
                <w:sz w:val="18"/>
              </w:rPr>
            </w:pPr>
            <w:r w:rsidRPr="002829B8">
              <w:rPr>
                <w:rFonts w:cs="Arial"/>
                <w:sz w:val="18"/>
              </w:rPr>
              <w:t>Leads safely placed</w:t>
            </w:r>
          </w:p>
        </w:tc>
        <w:tc>
          <w:tcPr>
            <w:tcW w:w="600" w:type="dxa"/>
            <w:shd w:val="clear" w:color="auto" w:fill="D9D9D9" w:themeFill="background1" w:themeFillShade="D9"/>
            <w:vAlign w:val="center"/>
          </w:tcPr>
          <w:p w14:paraId="2F76D380" w14:textId="77777777" w:rsidR="00A93949" w:rsidRPr="002829B8" w:rsidRDefault="00A93949" w:rsidP="00C6020A">
            <w:pPr>
              <w:widowControl w:val="0"/>
              <w:autoSpaceDE w:val="0"/>
              <w:autoSpaceDN w:val="0"/>
              <w:adjustRightInd w:val="0"/>
              <w:rPr>
                <w:rFonts w:cs="Arial"/>
                <w:sz w:val="18"/>
              </w:rPr>
            </w:pPr>
          </w:p>
        </w:tc>
      </w:tr>
      <w:tr w:rsidR="00A93949" w:rsidRPr="002829B8" w14:paraId="131A74AD" w14:textId="77777777" w:rsidTr="00D51F19">
        <w:trPr>
          <w:trHeight w:hRule="exact" w:val="284"/>
        </w:trPr>
        <w:tc>
          <w:tcPr>
            <w:tcW w:w="568" w:type="dxa"/>
            <w:shd w:val="clear" w:color="auto" w:fill="D9D9D9" w:themeFill="background1" w:themeFillShade="D9"/>
            <w:vAlign w:val="center"/>
          </w:tcPr>
          <w:p w14:paraId="1EC0B3A8" w14:textId="77777777" w:rsidR="00A93949" w:rsidRPr="002829B8" w:rsidRDefault="00A93949" w:rsidP="00C6020A">
            <w:pPr>
              <w:widowControl w:val="0"/>
              <w:autoSpaceDE w:val="0"/>
              <w:autoSpaceDN w:val="0"/>
              <w:adjustRightInd w:val="0"/>
              <w:rPr>
                <w:rFonts w:cs="Arial"/>
                <w:sz w:val="18"/>
              </w:rPr>
            </w:pPr>
            <w:r w:rsidRPr="002829B8">
              <w:rPr>
                <w:rFonts w:cs="Arial"/>
                <w:sz w:val="18"/>
              </w:rPr>
              <w:t>2.4</w:t>
            </w:r>
          </w:p>
        </w:tc>
        <w:tc>
          <w:tcPr>
            <w:tcW w:w="4178" w:type="dxa"/>
            <w:gridSpan w:val="3"/>
            <w:shd w:val="clear" w:color="auto" w:fill="D9D9D9" w:themeFill="background1" w:themeFillShade="D9"/>
            <w:vAlign w:val="center"/>
          </w:tcPr>
          <w:p w14:paraId="61B8E8DB" w14:textId="77777777" w:rsidR="00A93949" w:rsidRPr="002829B8" w:rsidRDefault="00A93949" w:rsidP="00C6020A">
            <w:pPr>
              <w:widowControl w:val="0"/>
              <w:autoSpaceDE w:val="0"/>
              <w:autoSpaceDN w:val="0"/>
              <w:adjustRightInd w:val="0"/>
              <w:rPr>
                <w:rFonts w:cs="Arial"/>
                <w:sz w:val="18"/>
              </w:rPr>
            </w:pPr>
            <w:r w:rsidRPr="002829B8">
              <w:rPr>
                <w:rFonts w:cs="Arial"/>
                <w:sz w:val="18"/>
              </w:rPr>
              <w:t>Tool/equipment sheds adequate</w:t>
            </w:r>
          </w:p>
        </w:tc>
        <w:tc>
          <w:tcPr>
            <w:tcW w:w="642" w:type="dxa"/>
            <w:shd w:val="clear" w:color="auto" w:fill="D9D9D9" w:themeFill="background1" w:themeFillShade="D9"/>
            <w:vAlign w:val="center"/>
          </w:tcPr>
          <w:p w14:paraId="0DC9F593"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17DEBDFB" w14:textId="77777777" w:rsidR="00A93949" w:rsidRPr="002829B8" w:rsidRDefault="00A93949" w:rsidP="00C6020A">
            <w:pPr>
              <w:widowControl w:val="0"/>
              <w:autoSpaceDE w:val="0"/>
              <w:autoSpaceDN w:val="0"/>
              <w:adjustRightInd w:val="0"/>
              <w:rPr>
                <w:rFonts w:cs="Arial"/>
                <w:sz w:val="18"/>
              </w:rPr>
            </w:pPr>
            <w:r w:rsidRPr="002829B8">
              <w:rPr>
                <w:rFonts w:cs="Arial"/>
                <w:sz w:val="18"/>
              </w:rPr>
              <w:t>10.6</w:t>
            </w:r>
          </w:p>
        </w:tc>
        <w:tc>
          <w:tcPr>
            <w:tcW w:w="3960" w:type="dxa"/>
            <w:gridSpan w:val="2"/>
            <w:shd w:val="clear" w:color="auto" w:fill="D9D9D9" w:themeFill="background1" w:themeFillShade="D9"/>
            <w:vAlign w:val="center"/>
          </w:tcPr>
          <w:p w14:paraId="572AF4CA" w14:textId="77777777" w:rsidR="00A93949" w:rsidRPr="002829B8" w:rsidRDefault="00A93949" w:rsidP="00C6020A">
            <w:pPr>
              <w:widowControl w:val="0"/>
              <w:autoSpaceDE w:val="0"/>
              <w:autoSpaceDN w:val="0"/>
              <w:adjustRightInd w:val="0"/>
              <w:rPr>
                <w:rFonts w:cs="Arial"/>
                <w:sz w:val="18"/>
              </w:rPr>
            </w:pPr>
            <w:r w:rsidRPr="002829B8">
              <w:rPr>
                <w:rFonts w:cs="Arial"/>
                <w:sz w:val="18"/>
              </w:rPr>
              <w:t>Equipment in good condition</w:t>
            </w:r>
          </w:p>
        </w:tc>
        <w:tc>
          <w:tcPr>
            <w:tcW w:w="600" w:type="dxa"/>
            <w:shd w:val="clear" w:color="auto" w:fill="D9D9D9" w:themeFill="background1" w:themeFillShade="D9"/>
            <w:vAlign w:val="center"/>
          </w:tcPr>
          <w:p w14:paraId="25FDC279" w14:textId="77777777" w:rsidR="00A93949" w:rsidRPr="002829B8" w:rsidRDefault="00A93949" w:rsidP="00C6020A">
            <w:pPr>
              <w:widowControl w:val="0"/>
              <w:autoSpaceDE w:val="0"/>
              <w:autoSpaceDN w:val="0"/>
              <w:adjustRightInd w:val="0"/>
              <w:rPr>
                <w:rFonts w:cs="Arial"/>
                <w:sz w:val="18"/>
              </w:rPr>
            </w:pPr>
          </w:p>
        </w:tc>
      </w:tr>
      <w:tr w:rsidR="00A93949" w:rsidRPr="002829B8" w14:paraId="4ECC5808" w14:textId="77777777" w:rsidTr="00D51F19">
        <w:trPr>
          <w:trHeight w:hRule="exact" w:val="284"/>
        </w:trPr>
        <w:tc>
          <w:tcPr>
            <w:tcW w:w="568" w:type="dxa"/>
            <w:shd w:val="clear" w:color="auto" w:fill="D9D9D9" w:themeFill="background1" w:themeFillShade="D9"/>
            <w:vAlign w:val="center"/>
          </w:tcPr>
          <w:p w14:paraId="78FAC6B8" w14:textId="77777777" w:rsidR="00A93949" w:rsidRPr="002829B8" w:rsidRDefault="00A93949" w:rsidP="00C6020A">
            <w:pPr>
              <w:widowControl w:val="0"/>
              <w:autoSpaceDE w:val="0"/>
              <w:autoSpaceDN w:val="0"/>
              <w:adjustRightInd w:val="0"/>
              <w:rPr>
                <w:rFonts w:cs="Arial"/>
                <w:sz w:val="18"/>
              </w:rPr>
            </w:pPr>
            <w:r w:rsidRPr="002829B8">
              <w:rPr>
                <w:rFonts w:cs="Arial"/>
                <w:sz w:val="18"/>
              </w:rPr>
              <w:t>3</w:t>
            </w:r>
          </w:p>
        </w:tc>
        <w:tc>
          <w:tcPr>
            <w:tcW w:w="4178" w:type="dxa"/>
            <w:gridSpan w:val="3"/>
            <w:shd w:val="clear" w:color="auto" w:fill="D9D9D9" w:themeFill="background1" w:themeFillShade="D9"/>
            <w:vAlign w:val="center"/>
          </w:tcPr>
          <w:p w14:paraId="47A671B0"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General Site Tidiness and Accessways</w:t>
            </w:r>
          </w:p>
        </w:tc>
        <w:tc>
          <w:tcPr>
            <w:tcW w:w="642" w:type="dxa"/>
            <w:shd w:val="clear" w:color="auto" w:fill="D9D9D9" w:themeFill="background1" w:themeFillShade="D9"/>
            <w:vAlign w:val="center"/>
          </w:tcPr>
          <w:p w14:paraId="576435B1"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3A6CAF74" w14:textId="77777777" w:rsidR="00A93949" w:rsidRPr="002829B8" w:rsidRDefault="00A93949" w:rsidP="00C6020A">
            <w:pPr>
              <w:widowControl w:val="0"/>
              <w:autoSpaceDE w:val="0"/>
              <w:autoSpaceDN w:val="0"/>
              <w:adjustRightInd w:val="0"/>
              <w:rPr>
                <w:rFonts w:cs="Arial"/>
                <w:sz w:val="18"/>
              </w:rPr>
            </w:pPr>
            <w:r w:rsidRPr="002829B8">
              <w:rPr>
                <w:rFonts w:cs="Arial"/>
                <w:sz w:val="18"/>
              </w:rPr>
              <w:t>10.7</w:t>
            </w:r>
          </w:p>
        </w:tc>
        <w:tc>
          <w:tcPr>
            <w:tcW w:w="3960" w:type="dxa"/>
            <w:gridSpan w:val="2"/>
            <w:shd w:val="clear" w:color="auto" w:fill="D9D9D9" w:themeFill="background1" w:themeFillShade="D9"/>
            <w:vAlign w:val="center"/>
          </w:tcPr>
          <w:p w14:paraId="7693BB0C" w14:textId="77777777" w:rsidR="00A93949" w:rsidRPr="002829B8" w:rsidRDefault="00A93949" w:rsidP="00C6020A">
            <w:pPr>
              <w:widowControl w:val="0"/>
              <w:autoSpaceDE w:val="0"/>
              <w:autoSpaceDN w:val="0"/>
              <w:adjustRightInd w:val="0"/>
              <w:rPr>
                <w:rFonts w:cs="Arial"/>
                <w:sz w:val="18"/>
              </w:rPr>
            </w:pPr>
            <w:r w:rsidRPr="002829B8">
              <w:rPr>
                <w:rFonts w:cs="Arial"/>
                <w:sz w:val="18"/>
              </w:rPr>
              <w:t>Appropriate guards on equipment</w:t>
            </w:r>
          </w:p>
        </w:tc>
        <w:tc>
          <w:tcPr>
            <w:tcW w:w="600" w:type="dxa"/>
            <w:shd w:val="clear" w:color="auto" w:fill="D9D9D9" w:themeFill="background1" w:themeFillShade="D9"/>
            <w:vAlign w:val="center"/>
          </w:tcPr>
          <w:p w14:paraId="1C7BA742" w14:textId="77777777" w:rsidR="00A93949" w:rsidRPr="002829B8" w:rsidRDefault="00A93949" w:rsidP="00C6020A">
            <w:pPr>
              <w:widowControl w:val="0"/>
              <w:autoSpaceDE w:val="0"/>
              <w:autoSpaceDN w:val="0"/>
              <w:adjustRightInd w:val="0"/>
              <w:rPr>
                <w:rFonts w:cs="Arial"/>
                <w:sz w:val="18"/>
              </w:rPr>
            </w:pPr>
          </w:p>
        </w:tc>
      </w:tr>
      <w:tr w:rsidR="00A93949" w:rsidRPr="002829B8" w14:paraId="18D6023E" w14:textId="77777777" w:rsidTr="00D51F19">
        <w:trPr>
          <w:trHeight w:hRule="exact" w:val="284"/>
        </w:trPr>
        <w:tc>
          <w:tcPr>
            <w:tcW w:w="568" w:type="dxa"/>
            <w:shd w:val="clear" w:color="auto" w:fill="D9D9D9" w:themeFill="background1" w:themeFillShade="D9"/>
            <w:vAlign w:val="center"/>
          </w:tcPr>
          <w:p w14:paraId="105A0892" w14:textId="77777777" w:rsidR="00A93949" w:rsidRPr="002829B8" w:rsidRDefault="00A93949" w:rsidP="00C6020A">
            <w:pPr>
              <w:widowControl w:val="0"/>
              <w:autoSpaceDE w:val="0"/>
              <w:autoSpaceDN w:val="0"/>
              <w:adjustRightInd w:val="0"/>
              <w:rPr>
                <w:rFonts w:cs="Arial"/>
                <w:sz w:val="18"/>
              </w:rPr>
            </w:pPr>
            <w:r w:rsidRPr="002829B8">
              <w:rPr>
                <w:rFonts w:cs="Arial"/>
                <w:sz w:val="18"/>
              </w:rPr>
              <w:t>3.1</w:t>
            </w:r>
          </w:p>
        </w:tc>
        <w:tc>
          <w:tcPr>
            <w:tcW w:w="4178" w:type="dxa"/>
            <w:gridSpan w:val="3"/>
            <w:shd w:val="clear" w:color="auto" w:fill="D9D9D9" w:themeFill="background1" w:themeFillShade="D9"/>
            <w:vAlign w:val="center"/>
          </w:tcPr>
          <w:p w14:paraId="69077E76" w14:textId="77777777" w:rsidR="00A93949" w:rsidRPr="002829B8" w:rsidRDefault="00A93949" w:rsidP="00C6020A">
            <w:pPr>
              <w:widowControl w:val="0"/>
              <w:autoSpaceDE w:val="0"/>
              <w:autoSpaceDN w:val="0"/>
              <w:adjustRightInd w:val="0"/>
              <w:rPr>
                <w:rFonts w:cs="Arial"/>
                <w:sz w:val="18"/>
              </w:rPr>
            </w:pPr>
            <w:r w:rsidRPr="002829B8">
              <w:rPr>
                <w:rFonts w:cs="Arial"/>
                <w:sz w:val="18"/>
              </w:rPr>
              <w:t>Clear, safe access to work areas</w:t>
            </w:r>
          </w:p>
        </w:tc>
        <w:tc>
          <w:tcPr>
            <w:tcW w:w="642" w:type="dxa"/>
            <w:shd w:val="clear" w:color="auto" w:fill="D9D9D9" w:themeFill="background1" w:themeFillShade="D9"/>
            <w:vAlign w:val="center"/>
          </w:tcPr>
          <w:p w14:paraId="5F8B6243"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14585AD" w14:textId="77777777" w:rsidR="00A93949" w:rsidRPr="002829B8" w:rsidRDefault="00A93949" w:rsidP="00C6020A">
            <w:pPr>
              <w:widowControl w:val="0"/>
              <w:autoSpaceDE w:val="0"/>
              <w:autoSpaceDN w:val="0"/>
              <w:adjustRightInd w:val="0"/>
              <w:rPr>
                <w:rFonts w:cs="Arial"/>
                <w:sz w:val="18"/>
              </w:rPr>
            </w:pPr>
            <w:r w:rsidRPr="002829B8">
              <w:rPr>
                <w:rFonts w:cs="Arial"/>
                <w:sz w:val="18"/>
              </w:rPr>
              <w:t>10.8</w:t>
            </w:r>
          </w:p>
        </w:tc>
        <w:tc>
          <w:tcPr>
            <w:tcW w:w="3960" w:type="dxa"/>
            <w:gridSpan w:val="2"/>
            <w:shd w:val="clear" w:color="auto" w:fill="D9D9D9" w:themeFill="background1" w:themeFillShade="D9"/>
            <w:vAlign w:val="center"/>
          </w:tcPr>
          <w:p w14:paraId="6325EF73" w14:textId="77777777" w:rsidR="00A93949" w:rsidRPr="002829B8" w:rsidRDefault="00A93949" w:rsidP="00C6020A">
            <w:pPr>
              <w:widowControl w:val="0"/>
              <w:autoSpaceDE w:val="0"/>
              <w:autoSpaceDN w:val="0"/>
              <w:adjustRightInd w:val="0"/>
              <w:rPr>
                <w:rFonts w:cs="Arial"/>
                <w:sz w:val="18"/>
              </w:rPr>
            </w:pPr>
            <w:r w:rsidRPr="002829B8">
              <w:rPr>
                <w:rFonts w:cs="Arial"/>
                <w:sz w:val="18"/>
              </w:rPr>
              <w:t>Adequate temporary lighting</w:t>
            </w:r>
          </w:p>
        </w:tc>
        <w:tc>
          <w:tcPr>
            <w:tcW w:w="600" w:type="dxa"/>
            <w:shd w:val="clear" w:color="auto" w:fill="D9D9D9" w:themeFill="background1" w:themeFillShade="D9"/>
            <w:vAlign w:val="center"/>
          </w:tcPr>
          <w:p w14:paraId="415FF20F" w14:textId="77777777" w:rsidR="00A93949" w:rsidRPr="002829B8" w:rsidRDefault="00A93949" w:rsidP="00C6020A">
            <w:pPr>
              <w:widowControl w:val="0"/>
              <w:autoSpaceDE w:val="0"/>
              <w:autoSpaceDN w:val="0"/>
              <w:adjustRightInd w:val="0"/>
              <w:rPr>
                <w:rFonts w:cs="Arial"/>
                <w:sz w:val="18"/>
              </w:rPr>
            </w:pPr>
          </w:p>
        </w:tc>
      </w:tr>
      <w:tr w:rsidR="00A93949" w:rsidRPr="002829B8" w14:paraId="52A6D38D" w14:textId="77777777" w:rsidTr="00D51F19">
        <w:trPr>
          <w:trHeight w:hRule="exact" w:val="284"/>
        </w:trPr>
        <w:tc>
          <w:tcPr>
            <w:tcW w:w="568" w:type="dxa"/>
            <w:shd w:val="clear" w:color="auto" w:fill="D9D9D9" w:themeFill="background1" w:themeFillShade="D9"/>
            <w:vAlign w:val="center"/>
          </w:tcPr>
          <w:p w14:paraId="6520C15D" w14:textId="77777777" w:rsidR="00A93949" w:rsidRPr="002829B8" w:rsidRDefault="00A93949" w:rsidP="00C6020A">
            <w:pPr>
              <w:widowControl w:val="0"/>
              <w:autoSpaceDE w:val="0"/>
              <w:autoSpaceDN w:val="0"/>
              <w:adjustRightInd w:val="0"/>
              <w:rPr>
                <w:rFonts w:cs="Arial"/>
                <w:sz w:val="18"/>
              </w:rPr>
            </w:pPr>
            <w:r w:rsidRPr="002829B8">
              <w:rPr>
                <w:rFonts w:cs="Arial"/>
                <w:sz w:val="18"/>
              </w:rPr>
              <w:t>3.2</w:t>
            </w:r>
          </w:p>
        </w:tc>
        <w:tc>
          <w:tcPr>
            <w:tcW w:w="4178" w:type="dxa"/>
            <w:gridSpan w:val="3"/>
            <w:shd w:val="clear" w:color="auto" w:fill="D9D9D9" w:themeFill="background1" w:themeFillShade="D9"/>
            <w:vAlign w:val="center"/>
          </w:tcPr>
          <w:p w14:paraId="34A6F982" w14:textId="77777777" w:rsidR="00A93949" w:rsidRPr="002829B8" w:rsidRDefault="00A93949" w:rsidP="00C6020A">
            <w:pPr>
              <w:widowControl w:val="0"/>
              <w:autoSpaceDE w:val="0"/>
              <w:autoSpaceDN w:val="0"/>
              <w:adjustRightInd w:val="0"/>
              <w:rPr>
                <w:rFonts w:cs="Arial"/>
                <w:sz w:val="18"/>
              </w:rPr>
            </w:pPr>
            <w:r w:rsidRPr="002829B8">
              <w:rPr>
                <w:rFonts w:cs="Arial"/>
                <w:sz w:val="18"/>
              </w:rPr>
              <w:t>Stairways and accessways clear</w:t>
            </w:r>
          </w:p>
        </w:tc>
        <w:tc>
          <w:tcPr>
            <w:tcW w:w="642" w:type="dxa"/>
            <w:shd w:val="clear" w:color="auto" w:fill="D9D9D9" w:themeFill="background1" w:themeFillShade="D9"/>
            <w:vAlign w:val="center"/>
          </w:tcPr>
          <w:p w14:paraId="04BEB936"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23D3FCF3" w14:textId="77777777" w:rsidR="00A93949" w:rsidRPr="002829B8" w:rsidRDefault="00A93949" w:rsidP="00C6020A">
            <w:pPr>
              <w:widowControl w:val="0"/>
              <w:autoSpaceDE w:val="0"/>
              <w:autoSpaceDN w:val="0"/>
              <w:adjustRightInd w:val="0"/>
              <w:rPr>
                <w:rFonts w:cs="Arial"/>
                <w:sz w:val="18"/>
              </w:rPr>
            </w:pPr>
            <w:r w:rsidRPr="002829B8">
              <w:rPr>
                <w:rFonts w:cs="Arial"/>
                <w:sz w:val="18"/>
              </w:rPr>
              <w:t>11</w:t>
            </w:r>
          </w:p>
        </w:tc>
        <w:tc>
          <w:tcPr>
            <w:tcW w:w="3960" w:type="dxa"/>
            <w:gridSpan w:val="2"/>
            <w:shd w:val="clear" w:color="auto" w:fill="D9D9D9" w:themeFill="background1" w:themeFillShade="D9"/>
            <w:vAlign w:val="center"/>
          </w:tcPr>
          <w:p w14:paraId="169BAFD3"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Chemicals</w:t>
            </w:r>
          </w:p>
        </w:tc>
        <w:tc>
          <w:tcPr>
            <w:tcW w:w="600" w:type="dxa"/>
            <w:shd w:val="clear" w:color="auto" w:fill="D9D9D9" w:themeFill="background1" w:themeFillShade="D9"/>
            <w:vAlign w:val="center"/>
          </w:tcPr>
          <w:p w14:paraId="6DB4F84F" w14:textId="77777777" w:rsidR="00A93949" w:rsidRPr="002829B8" w:rsidRDefault="00A93949" w:rsidP="00C6020A">
            <w:pPr>
              <w:widowControl w:val="0"/>
              <w:autoSpaceDE w:val="0"/>
              <w:autoSpaceDN w:val="0"/>
              <w:adjustRightInd w:val="0"/>
              <w:rPr>
                <w:rFonts w:cs="Arial"/>
                <w:sz w:val="18"/>
              </w:rPr>
            </w:pPr>
          </w:p>
        </w:tc>
      </w:tr>
      <w:tr w:rsidR="00A93949" w:rsidRPr="002829B8" w14:paraId="3D7A6DBD" w14:textId="77777777" w:rsidTr="00D51F19">
        <w:trPr>
          <w:trHeight w:hRule="exact" w:val="284"/>
        </w:trPr>
        <w:tc>
          <w:tcPr>
            <w:tcW w:w="568" w:type="dxa"/>
            <w:shd w:val="clear" w:color="auto" w:fill="D9D9D9" w:themeFill="background1" w:themeFillShade="D9"/>
            <w:vAlign w:val="center"/>
          </w:tcPr>
          <w:p w14:paraId="650EB4F1" w14:textId="77777777" w:rsidR="00A93949" w:rsidRPr="002829B8" w:rsidRDefault="00A93949" w:rsidP="00C6020A">
            <w:pPr>
              <w:widowControl w:val="0"/>
              <w:autoSpaceDE w:val="0"/>
              <w:autoSpaceDN w:val="0"/>
              <w:adjustRightInd w:val="0"/>
              <w:rPr>
                <w:rFonts w:cs="Arial"/>
                <w:sz w:val="18"/>
              </w:rPr>
            </w:pPr>
            <w:r w:rsidRPr="002829B8">
              <w:rPr>
                <w:rFonts w:cs="Arial"/>
                <w:sz w:val="18"/>
              </w:rPr>
              <w:t>3.3</w:t>
            </w:r>
          </w:p>
        </w:tc>
        <w:tc>
          <w:tcPr>
            <w:tcW w:w="4178" w:type="dxa"/>
            <w:gridSpan w:val="3"/>
            <w:shd w:val="clear" w:color="auto" w:fill="D9D9D9" w:themeFill="background1" w:themeFillShade="D9"/>
            <w:vAlign w:val="center"/>
          </w:tcPr>
          <w:p w14:paraId="004070E6" w14:textId="77777777" w:rsidR="00A93949" w:rsidRPr="002829B8" w:rsidRDefault="00A93949" w:rsidP="00C6020A">
            <w:pPr>
              <w:widowControl w:val="0"/>
              <w:autoSpaceDE w:val="0"/>
              <w:autoSpaceDN w:val="0"/>
              <w:adjustRightInd w:val="0"/>
              <w:rPr>
                <w:rFonts w:cs="Arial"/>
                <w:sz w:val="18"/>
              </w:rPr>
            </w:pPr>
            <w:r w:rsidRPr="002829B8">
              <w:rPr>
                <w:rFonts w:cs="Arial"/>
                <w:sz w:val="18"/>
              </w:rPr>
              <w:t>Hoardings/fence and gates secure</w:t>
            </w:r>
          </w:p>
        </w:tc>
        <w:tc>
          <w:tcPr>
            <w:tcW w:w="642" w:type="dxa"/>
            <w:shd w:val="clear" w:color="auto" w:fill="D9D9D9" w:themeFill="background1" w:themeFillShade="D9"/>
            <w:vAlign w:val="center"/>
          </w:tcPr>
          <w:p w14:paraId="4337D7E2"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061D903" w14:textId="77777777" w:rsidR="00A93949" w:rsidRPr="002829B8" w:rsidRDefault="00A93949" w:rsidP="00C6020A">
            <w:pPr>
              <w:widowControl w:val="0"/>
              <w:autoSpaceDE w:val="0"/>
              <w:autoSpaceDN w:val="0"/>
              <w:adjustRightInd w:val="0"/>
              <w:rPr>
                <w:rFonts w:cs="Arial"/>
                <w:sz w:val="18"/>
              </w:rPr>
            </w:pPr>
            <w:r w:rsidRPr="002829B8">
              <w:rPr>
                <w:rFonts w:cs="Arial"/>
                <w:sz w:val="18"/>
              </w:rPr>
              <w:t>11.1</w:t>
            </w:r>
          </w:p>
        </w:tc>
        <w:tc>
          <w:tcPr>
            <w:tcW w:w="3960" w:type="dxa"/>
            <w:gridSpan w:val="2"/>
            <w:shd w:val="clear" w:color="auto" w:fill="D9D9D9" w:themeFill="background1" w:themeFillShade="D9"/>
            <w:vAlign w:val="center"/>
          </w:tcPr>
          <w:p w14:paraId="54CF1D22" w14:textId="77777777" w:rsidR="00A93949" w:rsidRPr="002829B8" w:rsidRDefault="00A93949" w:rsidP="00C6020A">
            <w:pPr>
              <w:widowControl w:val="0"/>
              <w:autoSpaceDE w:val="0"/>
              <w:autoSpaceDN w:val="0"/>
              <w:adjustRightInd w:val="0"/>
              <w:rPr>
                <w:rFonts w:cs="Arial"/>
                <w:sz w:val="18"/>
              </w:rPr>
            </w:pPr>
            <w:r w:rsidRPr="002829B8">
              <w:rPr>
                <w:rFonts w:cs="Arial"/>
                <w:sz w:val="18"/>
              </w:rPr>
              <w:t>Correctly stored</w:t>
            </w:r>
          </w:p>
        </w:tc>
        <w:tc>
          <w:tcPr>
            <w:tcW w:w="600" w:type="dxa"/>
            <w:shd w:val="clear" w:color="auto" w:fill="D9D9D9" w:themeFill="background1" w:themeFillShade="D9"/>
            <w:vAlign w:val="center"/>
          </w:tcPr>
          <w:p w14:paraId="289D8169" w14:textId="77777777" w:rsidR="00A93949" w:rsidRPr="002829B8" w:rsidRDefault="00A93949" w:rsidP="00C6020A">
            <w:pPr>
              <w:widowControl w:val="0"/>
              <w:autoSpaceDE w:val="0"/>
              <w:autoSpaceDN w:val="0"/>
              <w:adjustRightInd w:val="0"/>
              <w:rPr>
                <w:rFonts w:cs="Arial"/>
                <w:sz w:val="18"/>
              </w:rPr>
            </w:pPr>
          </w:p>
        </w:tc>
      </w:tr>
      <w:tr w:rsidR="00A93949" w:rsidRPr="002829B8" w14:paraId="022E1777" w14:textId="77777777" w:rsidTr="00D51F19">
        <w:trPr>
          <w:trHeight w:hRule="exact" w:val="284"/>
        </w:trPr>
        <w:tc>
          <w:tcPr>
            <w:tcW w:w="568" w:type="dxa"/>
            <w:shd w:val="clear" w:color="auto" w:fill="D9D9D9" w:themeFill="background1" w:themeFillShade="D9"/>
            <w:vAlign w:val="center"/>
          </w:tcPr>
          <w:p w14:paraId="1CD0C846" w14:textId="77777777" w:rsidR="00A93949" w:rsidRPr="002829B8" w:rsidRDefault="00A93949" w:rsidP="00C6020A">
            <w:pPr>
              <w:widowControl w:val="0"/>
              <w:autoSpaceDE w:val="0"/>
              <w:autoSpaceDN w:val="0"/>
              <w:adjustRightInd w:val="0"/>
              <w:rPr>
                <w:rFonts w:cs="Arial"/>
                <w:sz w:val="18"/>
              </w:rPr>
            </w:pPr>
            <w:r w:rsidRPr="002829B8">
              <w:rPr>
                <w:rFonts w:cs="Arial"/>
                <w:sz w:val="18"/>
              </w:rPr>
              <w:t>3.4</w:t>
            </w:r>
          </w:p>
        </w:tc>
        <w:tc>
          <w:tcPr>
            <w:tcW w:w="4178" w:type="dxa"/>
            <w:gridSpan w:val="3"/>
            <w:shd w:val="clear" w:color="auto" w:fill="D9D9D9" w:themeFill="background1" w:themeFillShade="D9"/>
            <w:vAlign w:val="center"/>
          </w:tcPr>
          <w:p w14:paraId="109FEC64" w14:textId="77777777" w:rsidR="00A93949" w:rsidRPr="002829B8" w:rsidRDefault="00A93949" w:rsidP="00C6020A">
            <w:pPr>
              <w:widowControl w:val="0"/>
              <w:autoSpaceDE w:val="0"/>
              <w:autoSpaceDN w:val="0"/>
              <w:adjustRightInd w:val="0"/>
              <w:rPr>
                <w:rFonts w:cs="Arial"/>
                <w:sz w:val="18"/>
              </w:rPr>
            </w:pPr>
            <w:r w:rsidRPr="002829B8">
              <w:rPr>
                <w:rFonts w:cs="Arial"/>
                <w:sz w:val="18"/>
              </w:rPr>
              <w:t>Loose materials secure from wind</w:t>
            </w:r>
          </w:p>
        </w:tc>
        <w:tc>
          <w:tcPr>
            <w:tcW w:w="642" w:type="dxa"/>
            <w:shd w:val="clear" w:color="auto" w:fill="D9D9D9" w:themeFill="background1" w:themeFillShade="D9"/>
            <w:vAlign w:val="center"/>
          </w:tcPr>
          <w:p w14:paraId="623C6C54"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4314AE9A" w14:textId="77777777" w:rsidR="00A93949" w:rsidRPr="002829B8" w:rsidRDefault="00A93949" w:rsidP="00C6020A">
            <w:pPr>
              <w:widowControl w:val="0"/>
              <w:autoSpaceDE w:val="0"/>
              <w:autoSpaceDN w:val="0"/>
              <w:adjustRightInd w:val="0"/>
              <w:rPr>
                <w:rFonts w:cs="Arial"/>
                <w:sz w:val="18"/>
              </w:rPr>
            </w:pPr>
            <w:r w:rsidRPr="002829B8">
              <w:rPr>
                <w:rFonts w:cs="Arial"/>
                <w:sz w:val="18"/>
              </w:rPr>
              <w:t>11.2</w:t>
            </w:r>
          </w:p>
        </w:tc>
        <w:tc>
          <w:tcPr>
            <w:tcW w:w="3960" w:type="dxa"/>
            <w:gridSpan w:val="2"/>
            <w:shd w:val="clear" w:color="auto" w:fill="D9D9D9" w:themeFill="background1" w:themeFillShade="D9"/>
            <w:vAlign w:val="center"/>
          </w:tcPr>
          <w:p w14:paraId="0B7B2CDB" w14:textId="77777777" w:rsidR="00A93949" w:rsidRPr="002829B8" w:rsidRDefault="00A93949" w:rsidP="00C6020A">
            <w:pPr>
              <w:widowControl w:val="0"/>
              <w:autoSpaceDE w:val="0"/>
              <w:autoSpaceDN w:val="0"/>
              <w:adjustRightInd w:val="0"/>
              <w:rPr>
                <w:rFonts w:cs="Arial"/>
                <w:sz w:val="18"/>
              </w:rPr>
            </w:pPr>
            <w:r w:rsidRPr="002829B8">
              <w:rPr>
                <w:rFonts w:cs="Arial"/>
                <w:sz w:val="18"/>
              </w:rPr>
              <w:t>Safety Data Sheet (SDS) available</w:t>
            </w:r>
          </w:p>
        </w:tc>
        <w:tc>
          <w:tcPr>
            <w:tcW w:w="600" w:type="dxa"/>
            <w:shd w:val="clear" w:color="auto" w:fill="D9D9D9" w:themeFill="background1" w:themeFillShade="D9"/>
            <w:vAlign w:val="center"/>
          </w:tcPr>
          <w:p w14:paraId="0F74780C" w14:textId="77777777" w:rsidR="00A93949" w:rsidRPr="002829B8" w:rsidRDefault="00A93949" w:rsidP="00C6020A">
            <w:pPr>
              <w:widowControl w:val="0"/>
              <w:autoSpaceDE w:val="0"/>
              <w:autoSpaceDN w:val="0"/>
              <w:adjustRightInd w:val="0"/>
              <w:rPr>
                <w:rFonts w:cs="Arial"/>
                <w:sz w:val="18"/>
              </w:rPr>
            </w:pPr>
          </w:p>
        </w:tc>
      </w:tr>
      <w:tr w:rsidR="00A93949" w:rsidRPr="002829B8" w14:paraId="6F5EDDD6" w14:textId="77777777" w:rsidTr="00D51F19">
        <w:trPr>
          <w:trHeight w:hRule="exact" w:val="284"/>
        </w:trPr>
        <w:tc>
          <w:tcPr>
            <w:tcW w:w="568" w:type="dxa"/>
            <w:shd w:val="clear" w:color="auto" w:fill="D9D9D9" w:themeFill="background1" w:themeFillShade="D9"/>
            <w:vAlign w:val="center"/>
          </w:tcPr>
          <w:p w14:paraId="3D46DF10" w14:textId="77777777" w:rsidR="00A93949" w:rsidRPr="002829B8" w:rsidRDefault="00A93949" w:rsidP="00C6020A">
            <w:pPr>
              <w:widowControl w:val="0"/>
              <w:autoSpaceDE w:val="0"/>
              <w:autoSpaceDN w:val="0"/>
              <w:adjustRightInd w:val="0"/>
              <w:rPr>
                <w:rFonts w:cs="Arial"/>
                <w:sz w:val="18"/>
              </w:rPr>
            </w:pPr>
            <w:r w:rsidRPr="002829B8">
              <w:rPr>
                <w:rFonts w:cs="Arial"/>
                <w:sz w:val="18"/>
              </w:rPr>
              <w:t>4</w:t>
            </w:r>
          </w:p>
        </w:tc>
        <w:tc>
          <w:tcPr>
            <w:tcW w:w="4178" w:type="dxa"/>
            <w:gridSpan w:val="3"/>
            <w:shd w:val="clear" w:color="auto" w:fill="D9D9D9" w:themeFill="background1" w:themeFillShade="D9"/>
            <w:vAlign w:val="center"/>
          </w:tcPr>
          <w:p w14:paraId="62E83072"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Personal Safety Equipment</w:t>
            </w:r>
          </w:p>
        </w:tc>
        <w:tc>
          <w:tcPr>
            <w:tcW w:w="642" w:type="dxa"/>
            <w:shd w:val="clear" w:color="auto" w:fill="D9D9D9" w:themeFill="background1" w:themeFillShade="D9"/>
            <w:vAlign w:val="center"/>
          </w:tcPr>
          <w:p w14:paraId="009768C6"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4B9B21DC" w14:textId="77777777" w:rsidR="00A93949" w:rsidRPr="002829B8" w:rsidRDefault="00A93949" w:rsidP="00C6020A">
            <w:pPr>
              <w:widowControl w:val="0"/>
              <w:autoSpaceDE w:val="0"/>
              <w:autoSpaceDN w:val="0"/>
              <w:adjustRightInd w:val="0"/>
              <w:rPr>
                <w:rFonts w:cs="Arial"/>
                <w:sz w:val="18"/>
              </w:rPr>
            </w:pPr>
            <w:r w:rsidRPr="002829B8">
              <w:rPr>
                <w:rFonts w:cs="Arial"/>
                <w:sz w:val="18"/>
              </w:rPr>
              <w:t>11.3</w:t>
            </w:r>
          </w:p>
        </w:tc>
        <w:tc>
          <w:tcPr>
            <w:tcW w:w="3960" w:type="dxa"/>
            <w:gridSpan w:val="2"/>
            <w:shd w:val="clear" w:color="auto" w:fill="D9D9D9" w:themeFill="background1" w:themeFillShade="D9"/>
            <w:vAlign w:val="center"/>
          </w:tcPr>
          <w:p w14:paraId="196EDC07" w14:textId="77777777" w:rsidR="00A93949" w:rsidRPr="002829B8" w:rsidRDefault="00A93949" w:rsidP="00C6020A">
            <w:pPr>
              <w:widowControl w:val="0"/>
              <w:autoSpaceDE w:val="0"/>
              <w:autoSpaceDN w:val="0"/>
              <w:adjustRightInd w:val="0"/>
              <w:rPr>
                <w:rFonts w:cs="Arial"/>
                <w:sz w:val="18"/>
              </w:rPr>
            </w:pPr>
            <w:r w:rsidRPr="002829B8">
              <w:rPr>
                <w:rFonts w:cs="Arial"/>
                <w:sz w:val="18"/>
              </w:rPr>
              <w:t>Operators using PPE</w:t>
            </w:r>
          </w:p>
        </w:tc>
        <w:tc>
          <w:tcPr>
            <w:tcW w:w="600" w:type="dxa"/>
            <w:shd w:val="clear" w:color="auto" w:fill="D9D9D9" w:themeFill="background1" w:themeFillShade="D9"/>
            <w:vAlign w:val="center"/>
          </w:tcPr>
          <w:p w14:paraId="4CFBB516" w14:textId="77777777" w:rsidR="00A93949" w:rsidRPr="002829B8" w:rsidRDefault="00A93949" w:rsidP="00C6020A">
            <w:pPr>
              <w:widowControl w:val="0"/>
              <w:autoSpaceDE w:val="0"/>
              <w:autoSpaceDN w:val="0"/>
              <w:adjustRightInd w:val="0"/>
              <w:rPr>
                <w:rFonts w:cs="Arial"/>
                <w:sz w:val="18"/>
              </w:rPr>
            </w:pPr>
          </w:p>
        </w:tc>
      </w:tr>
      <w:tr w:rsidR="00A93949" w:rsidRPr="002829B8" w14:paraId="2EE84EEC" w14:textId="77777777" w:rsidTr="00D51F19">
        <w:trPr>
          <w:trHeight w:hRule="exact" w:val="284"/>
        </w:trPr>
        <w:tc>
          <w:tcPr>
            <w:tcW w:w="568" w:type="dxa"/>
            <w:shd w:val="clear" w:color="auto" w:fill="D9D9D9" w:themeFill="background1" w:themeFillShade="D9"/>
            <w:vAlign w:val="center"/>
          </w:tcPr>
          <w:p w14:paraId="25715A92" w14:textId="77777777" w:rsidR="00A93949" w:rsidRPr="002829B8" w:rsidRDefault="00A93949" w:rsidP="00C6020A">
            <w:pPr>
              <w:widowControl w:val="0"/>
              <w:autoSpaceDE w:val="0"/>
              <w:autoSpaceDN w:val="0"/>
              <w:adjustRightInd w:val="0"/>
              <w:rPr>
                <w:rFonts w:cs="Arial"/>
                <w:sz w:val="18"/>
              </w:rPr>
            </w:pPr>
            <w:r w:rsidRPr="002829B8">
              <w:rPr>
                <w:rFonts w:cs="Arial"/>
                <w:sz w:val="18"/>
              </w:rPr>
              <w:t>4.1</w:t>
            </w:r>
          </w:p>
        </w:tc>
        <w:tc>
          <w:tcPr>
            <w:tcW w:w="4178" w:type="dxa"/>
            <w:gridSpan w:val="3"/>
            <w:shd w:val="clear" w:color="auto" w:fill="D9D9D9" w:themeFill="background1" w:themeFillShade="D9"/>
            <w:vAlign w:val="center"/>
          </w:tcPr>
          <w:p w14:paraId="08AC6863" w14:textId="77777777" w:rsidR="00A93949" w:rsidRPr="002829B8" w:rsidRDefault="00A93949" w:rsidP="00C6020A">
            <w:pPr>
              <w:widowControl w:val="0"/>
              <w:autoSpaceDE w:val="0"/>
              <w:autoSpaceDN w:val="0"/>
              <w:adjustRightInd w:val="0"/>
              <w:rPr>
                <w:rFonts w:cs="Arial"/>
                <w:sz w:val="18"/>
              </w:rPr>
            </w:pPr>
            <w:r w:rsidRPr="002829B8">
              <w:rPr>
                <w:rFonts w:cs="Arial"/>
                <w:sz w:val="18"/>
              </w:rPr>
              <w:t>Signage displayed and legible</w:t>
            </w:r>
          </w:p>
        </w:tc>
        <w:tc>
          <w:tcPr>
            <w:tcW w:w="642" w:type="dxa"/>
            <w:shd w:val="clear" w:color="auto" w:fill="D9D9D9" w:themeFill="background1" w:themeFillShade="D9"/>
            <w:vAlign w:val="center"/>
          </w:tcPr>
          <w:p w14:paraId="592D4D2B"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39F65518" w14:textId="77777777" w:rsidR="00A93949" w:rsidRPr="002829B8" w:rsidRDefault="00A93949" w:rsidP="00C6020A">
            <w:pPr>
              <w:widowControl w:val="0"/>
              <w:autoSpaceDE w:val="0"/>
              <w:autoSpaceDN w:val="0"/>
              <w:adjustRightInd w:val="0"/>
              <w:rPr>
                <w:rFonts w:cs="Arial"/>
                <w:sz w:val="18"/>
              </w:rPr>
            </w:pPr>
            <w:r w:rsidRPr="002829B8">
              <w:rPr>
                <w:rFonts w:cs="Arial"/>
                <w:sz w:val="18"/>
              </w:rPr>
              <w:t>12</w:t>
            </w:r>
          </w:p>
        </w:tc>
        <w:tc>
          <w:tcPr>
            <w:tcW w:w="3960" w:type="dxa"/>
            <w:gridSpan w:val="2"/>
            <w:shd w:val="clear" w:color="auto" w:fill="D9D9D9" w:themeFill="background1" w:themeFillShade="D9"/>
            <w:vAlign w:val="center"/>
          </w:tcPr>
          <w:p w14:paraId="3A2B57D4"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Tools</w:t>
            </w:r>
          </w:p>
        </w:tc>
        <w:tc>
          <w:tcPr>
            <w:tcW w:w="600" w:type="dxa"/>
            <w:shd w:val="clear" w:color="auto" w:fill="D9D9D9" w:themeFill="background1" w:themeFillShade="D9"/>
            <w:vAlign w:val="center"/>
          </w:tcPr>
          <w:p w14:paraId="2BD53F40" w14:textId="77777777" w:rsidR="00A93949" w:rsidRPr="002829B8" w:rsidRDefault="00A93949" w:rsidP="00C6020A">
            <w:pPr>
              <w:widowControl w:val="0"/>
              <w:autoSpaceDE w:val="0"/>
              <w:autoSpaceDN w:val="0"/>
              <w:adjustRightInd w:val="0"/>
              <w:rPr>
                <w:rFonts w:cs="Arial"/>
                <w:sz w:val="18"/>
              </w:rPr>
            </w:pPr>
          </w:p>
        </w:tc>
      </w:tr>
      <w:tr w:rsidR="00A93949" w:rsidRPr="002829B8" w14:paraId="64389099" w14:textId="77777777" w:rsidTr="00D51F19">
        <w:trPr>
          <w:trHeight w:hRule="exact" w:val="284"/>
        </w:trPr>
        <w:tc>
          <w:tcPr>
            <w:tcW w:w="568" w:type="dxa"/>
            <w:shd w:val="clear" w:color="auto" w:fill="D9D9D9" w:themeFill="background1" w:themeFillShade="D9"/>
            <w:vAlign w:val="center"/>
          </w:tcPr>
          <w:p w14:paraId="212870F4" w14:textId="77777777" w:rsidR="00A93949" w:rsidRPr="002829B8" w:rsidRDefault="00A93949" w:rsidP="00C6020A">
            <w:pPr>
              <w:widowControl w:val="0"/>
              <w:autoSpaceDE w:val="0"/>
              <w:autoSpaceDN w:val="0"/>
              <w:adjustRightInd w:val="0"/>
              <w:rPr>
                <w:rFonts w:cs="Arial"/>
                <w:sz w:val="18"/>
              </w:rPr>
            </w:pPr>
            <w:r w:rsidRPr="002829B8">
              <w:rPr>
                <w:rFonts w:cs="Arial"/>
                <w:sz w:val="18"/>
              </w:rPr>
              <w:t>4.2</w:t>
            </w:r>
          </w:p>
        </w:tc>
        <w:tc>
          <w:tcPr>
            <w:tcW w:w="4178" w:type="dxa"/>
            <w:gridSpan w:val="3"/>
            <w:shd w:val="clear" w:color="auto" w:fill="D9D9D9" w:themeFill="background1" w:themeFillShade="D9"/>
            <w:vAlign w:val="center"/>
          </w:tcPr>
          <w:p w14:paraId="2782037A" w14:textId="77777777" w:rsidR="00A93949" w:rsidRPr="002829B8" w:rsidRDefault="00A93949" w:rsidP="00C6020A">
            <w:pPr>
              <w:widowControl w:val="0"/>
              <w:autoSpaceDE w:val="0"/>
              <w:autoSpaceDN w:val="0"/>
              <w:adjustRightInd w:val="0"/>
              <w:rPr>
                <w:rFonts w:cs="Arial"/>
                <w:sz w:val="18"/>
              </w:rPr>
            </w:pPr>
            <w:r w:rsidRPr="002829B8">
              <w:rPr>
                <w:rFonts w:cs="Arial"/>
                <w:sz w:val="18"/>
              </w:rPr>
              <w:t>Hardhats being worn</w:t>
            </w:r>
          </w:p>
        </w:tc>
        <w:tc>
          <w:tcPr>
            <w:tcW w:w="642" w:type="dxa"/>
            <w:shd w:val="clear" w:color="auto" w:fill="D9D9D9" w:themeFill="background1" w:themeFillShade="D9"/>
            <w:vAlign w:val="center"/>
          </w:tcPr>
          <w:p w14:paraId="41CC3A0F"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2DC2A03" w14:textId="77777777" w:rsidR="00A93949" w:rsidRPr="002829B8" w:rsidRDefault="00A93949" w:rsidP="00C6020A">
            <w:pPr>
              <w:widowControl w:val="0"/>
              <w:autoSpaceDE w:val="0"/>
              <w:autoSpaceDN w:val="0"/>
              <w:adjustRightInd w:val="0"/>
              <w:rPr>
                <w:rFonts w:cs="Arial"/>
                <w:sz w:val="18"/>
              </w:rPr>
            </w:pPr>
            <w:r w:rsidRPr="002829B8">
              <w:rPr>
                <w:rFonts w:cs="Arial"/>
                <w:sz w:val="18"/>
              </w:rPr>
              <w:t>12.1</w:t>
            </w:r>
          </w:p>
        </w:tc>
        <w:tc>
          <w:tcPr>
            <w:tcW w:w="3960" w:type="dxa"/>
            <w:gridSpan w:val="2"/>
            <w:shd w:val="clear" w:color="auto" w:fill="D9D9D9" w:themeFill="background1" w:themeFillShade="D9"/>
            <w:vAlign w:val="center"/>
          </w:tcPr>
          <w:p w14:paraId="6344A9C0" w14:textId="77777777" w:rsidR="00A93949" w:rsidRPr="002829B8" w:rsidRDefault="00A93949" w:rsidP="00C6020A">
            <w:pPr>
              <w:widowControl w:val="0"/>
              <w:autoSpaceDE w:val="0"/>
              <w:autoSpaceDN w:val="0"/>
              <w:adjustRightInd w:val="0"/>
              <w:rPr>
                <w:rFonts w:cs="Arial"/>
                <w:sz w:val="18"/>
              </w:rPr>
            </w:pPr>
            <w:r w:rsidRPr="002829B8">
              <w:rPr>
                <w:rFonts w:cs="Arial"/>
                <w:sz w:val="18"/>
              </w:rPr>
              <w:t>PAT tool WoF current and secure</w:t>
            </w:r>
          </w:p>
        </w:tc>
        <w:tc>
          <w:tcPr>
            <w:tcW w:w="600" w:type="dxa"/>
            <w:shd w:val="clear" w:color="auto" w:fill="D9D9D9" w:themeFill="background1" w:themeFillShade="D9"/>
            <w:vAlign w:val="center"/>
          </w:tcPr>
          <w:p w14:paraId="5C3123D5" w14:textId="77777777" w:rsidR="00A93949" w:rsidRPr="002829B8" w:rsidRDefault="00A93949" w:rsidP="00C6020A">
            <w:pPr>
              <w:widowControl w:val="0"/>
              <w:autoSpaceDE w:val="0"/>
              <w:autoSpaceDN w:val="0"/>
              <w:adjustRightInd w:val="0"/>
              <w:rPr>
                <w:rFonts w:cs="Arial"/>
                <w:sz w:val="18"/>
              </w:rPr>
            </w:pPr>
          </w:p>
        </w:tc>
      </w:tr>
      <w:tr w:rsidR="00A93949" w:rsidRPr="002829B8" w14:paraId="43D5CAF9" w14:textId="77777777" w:rsidTr="00D51F19">
        <w:trPr>
          <w:trHeight w:hRule="exact" w:val="284"/>
        </w:trPr>
        <w:tc>
          <w:tcPr>
            <w:tcW w:w="568" w:type="dxa"/>
            <w:shd w:val="clear" w:color="auto" w:fill="D9D9D9" w:themeFill="background1" w:themeFillShade="D9"/>
            <w:vAlign w:val="center"/>
          </w:tcPr>
          <w:p w14:paraId="69101ED6" w14:textId="77777777" w:rsidR="00A93949" w:rsidRPr="002829B8" w:rsidRDefault="00A93949" w:rsidP="00C6020A">
            <w:pPr>
              <w:widowControl w:val="0"/>
              <w:autoSpaceDE w:val="0"/>
              <w:autoSpaceDN w:val="0"/>
              <w:adjustRightInd w:val="0"/>
              <w:rPr>
                <w:rFonts w:cs="Arial"/>
                <w:sz w:val="18"/>
              </w:rPr>
            </w:pPr>
            <w:r w:rsidRPr="002829B8">
              <w:rPr>
                <w:rFonts w:cs="Arial"/>
                <w:sz w:val="18"/>
              </w:rPr>
              <w:t>4.3</w:t>
            </w:r>
          </w:p>
        </w:tc>
        <w:tc>
          <w:tcPr>
            <w:tcW w:w="4178" w:type="dxa"/>
            <w:gridSpan w:val="3"/>
            <w:shd w:val="clear" w:color="auto" w:fill="D9D9D9" w:themeFill="background1" w:themeFillShade="D9"/>
            <w:vAlign w:val="center"/>
          </w:tcPr>
          <w:p w14:paraId="2A7BEF1B" w14:textId="77777777" w:rsidR="00A93949" w:rsidRPr="002829B8" w:rsidRDefault="00A93949" w:rsidP="00C6020A">
            <w:pPr>
              <w:widowControl w:val="0"/>
              <w:autoSpaceDE w:val="0"/>
              <w:autoSpaceDN w:val="0"/>
              <w:adjustRightInd w:val="0"/>
              <w:rPr>
                <w:rFonts w:cs="Arial"/>
                <w:sz w:val="18"/>
              </w:rPr>
            </w:pPr>
            <w:r w:rsidRPr="002829B8">
              <w:rPr>
                <w:rFonts w:cs="Arial"/>
                <w:sz w:val="18"/>
              </w:rPr>
              <w:t>Correct footwear being worn</w:t>
            </w:r>
          </w:p>
        </w:tc>
        <w:tc>
          <w:tcPr>
            <w:tcW w:w="642" w:type="dxa"/>
            <w:shd w:val="clear" w:color="auto" w:fill="D9D9D9" w:themeFill="background1" w:themeFillShade="D9"/>
            <w:vAlign w:val="center"/>
          </w:tcPr>
          <w:p w14:paraId="6F909FD8"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1A5114C9" w14:textId="77777777" w:rsidR="00A93949" w:rsidRPr="002829B8" w:rsidRDefault="00A93949" w:rsidP="00C6020A">
            <w:pPr>
              <w:widowControl w:val="0"/>
              <w:autoSpaceDE w:val="0"/>
              <w:autoSpaceDN w:val="0"/>
              <w:adjustRightInd w:val="0"/>
              <w:rPr>
                <w:rFonts w:cs="Arial"/>
                <w:sz w:val="18"/>
              </w:rPr>
            </w:pPr>
            <w:r w:rsidRPr="002829B8">
              <w:rPr>
                <w:rFonts w:cs="Arial"/>
                <w:sz w:val="18"/>
              </w:rPr>
              <w:t>12.2</w:t>
            </w:r>
          </w:p>
        </w:tc>
        <w:tc>
          <w:tcPr>
            <w:tcW w:w="3960" w:type="dxa"/>
            <w:gridSpan w:val="2"/>
            <w:shd w:val="clear" w:color="auto" w:fill="D9D9D9" w:themeFill="background1" w:themeFillShade="D9"/>
            <w:vAlign w:val="center"/>
          </w:tcPr>
          <w:p w14:paraId="33972B7A" w14:textId="77777777" w:rsidR="00A93949" w:rsidRPr="002829B8" w:rsidRDefault="00A93949" w:rsidP="00C6020A">
            <w:pPr>
              <w:widowControl w:val="0"/>
              <w:autoSpaceDE w:val="0"/>
              <w:autoSpaceDN w:val="0"/>
              <w:adjustRightInd w:val="0"/>
              <w:rPr>
                <w:rFonts w:cs="Arial"/>
                <w:sz w:val="18"/>
              </w:rPr>
            </w:pPr>
            <w:r w:rsidRPr="002829B8">
              <w:rPr>
                <w:rFonts w:cs="Arial"/>
                <w:sz w:val="18"/>
              </w:rPr>
              <w:t>Staff trained in tool use (SWPS)</w:t>
            </w:r>
          </w:p>
        </w:tc>
        <w:tc>
          <w:tcPr>
            <w:tcW w:w="600" w:type="dxa"/>
            <w:shd w:val="clear" w:color="auto" w:fill="D9D9D9" w:themeFill="background1" w:themeFillShade="D9"/>
            <w:vAlign w:val="center"/>
          </w:tcPr>
          <w:p w14:paraId="496BB399" w14:textId="77777777" w:rsidR="00A93949" w:rsidRPr="002829B8" w:rsidRDefault="00A93949" w:rsidP="00C6020A">
            <w:pPr>
              <w:widowControl w:val="0"/>
              <w:autoSpaceDE w:val="0"/>
              <w:autoSpaceDN w:val="0"/>
              <w:adjustRightInd w:val="0"/>
              <w:rPr>
                <w:rFonts w:cs="Arial"/>
                <w:sz w:val="18"/>
              </w:rPr>
            </w:pPr>
          </w:p>
        </w:tc>
      </w:tr>
      <w:tr w:rsidR="00A93949" w:rsidRPr="002829B8" w14:paraId="7100150A" w14:textId="77777777" w:rsidTr="00D51F19">
        <w:trPr>
          <w:trHeight w:hRule="exact" w:val="284"/>
        </w:trPr>
        <w:tc>
          <w:tcPr>
            <w:tcW w:w="568" w:type="dxa"/>
            <w:shd w:val="clear" w:color="auto" w:fill="D9D9D9" w:themeFill="background1" w:themeFillShade="D9"/>
            <w:vAlign w:val="center"/>
          </w:tcPr>
          <w:p w14:paraId="7BD89CDA" w14:textId="77777777" w:rsidR="00A93949" w:rsidRPr="002829B8" w:rsidRDefault="00A93949" w:rsidP="00C6020A">
            <w:pPr>
              <w:widowControl w:val="0"/>
              <w:autoSpaceDE w:val="0"/>
              <w:autoSpaceDN w:val="0"/>
              <w:adjustRightInd w:val="0"/>
              <w:rPr>
                <w:rFonts w:cs="Arial"/>
                <w:sz w:val="18"/>
              </w:rPr>
            </w:pPr>
            <w:r w:rsidRPr="002829B8">
              <w:rPr>
                <w:rFonts w:cs="Arial"/>
                <w:sz w:val="18"/>
              </w:rPr>
              <w:t>4.4</w:t>
            </w:r>
          </w:p>
        </w:tc>
        <w:tc>
          <w:tcPr>
            <w:tcW w:w="4178" w:type="dxa"/>
            <w:gridSpan w:val="3"/>
            <w:shd w:val="clear" w:color="auto" w:fill="D9D9D9" w:themeFill="background1" w:themeFillShade="D9"/>
            <w:vAlign w:val="center"/>
          </w:tcPr>
          <w:p w14:paraId="400654B3" w14:textId="77777777" w:rsidR="00A93949" w:rsidRPr="002829B8" w:rsidRDefault="00A93949" w:rsidP="00C6020A">
            <w:pPr>
              <w:widowControl w:val="0"/>
              <w:autoSpaceDE w:val="0"/>
              <w:autoSpaceDN w:val="0"/>
              <w:adjustRightInd w:val="0"/>
              <w:rPr>
                <w:rFonts w:cs="Arial"/>
                <w:sz w:val="18"/>
              </w:rPr>
            </w:pPr>
            <w:r w:rsidRPr="002829B8">
              <w:rPr>
                <w:rFonts w:cs="Arial"/>
                <w:sz w:val="18"/>
              </w:rPr>
              <w:t>Glasses/ear muffs/vests/masks used</w:t>
            </w:r>
          </w:p>
        </w:tc>
        <w:tc>
          <w:tcPr>
            <w:tcW w:w="642" w:type="dxa"/>
            <w:shd w:val="clear" w:color="auto" w:fill="D9D9D9" w:themeFill="background1" w:themeFillShade="D9"/>
            <w:vAlign w:val="center"/>
          </w:tcPr>
          <w:p w14:paraId="4DEC3A75"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7A8B75C3" w14:textId="77777777" w:rsidR="00A93949" w:rsidRPr="002829B8" w:rsidRDefault="00A93949" w:rsidP="00C6020A">
            <w:pPr>
              <w:widowControl w:val="0"/>
              <w:autoSpaceDE w:val="0"/>
              <w:autoSpaceDN w:val="0"/>
              <w:adjustRightInd w:val="0"/>
              <w:rPr>
                <w:rFonts w:cs="Arial"/>
                <w:sz w:val="18"/>
              </w:rPr>
            </w:pPr>
            <w:r w:rsidRPr="002829B8">
              <w:rPr>
                <w:rFonts w:cs="Arial"/>
                <w:sz w:val="18"/>
              </w:rPr>
              <w:t>12.3</w:t>
            </w:r>
          </w:p>
        </w:tc>
        <w:tc>
          <w:tcPr>
            <w:tcW w:w="3960" w:type="dxa"/>
            <w:gridSpan w:val="2"/>
            <w:shd w:val="clear" w:color="auto" w:fill="D9D9D9" w:themeFill="background1" w:themeFillShade="D9"/>
            <w:vAlign w:val="center"/>
          </w:tcPr>
          <w:p w14:paraId="5331C32F" w14:textId="77777777" w:rsidR="00A93949" w:rsidRPr="002829B8" w:rsidRDefault="00A93949" w:rsidP="00C6020A">
            <w:pPr>
              <w:widowControl w:val="0"/>
              <w:autoSpaceDE w:val="0"/>
              <w:autoSpaceDN w:val="0"/>
              <w:adjustRightInd w:val="0"/>
              <w:rPr>
                <w:rFonts w:cs="Arial"/>
                <w:sz w:val="18"/>
              </w:rPr>
            </w:pPr>
            <w:r w:rsidRPr="002829B8">
              <w:rPr>
                <w:rFonts w:cs="Arial"/>
                <w:sz w:val="18"/>
              </w:rPr>
              <w:t>PAT signage on site</w:t>
            </w:r>
          </w:p>
        </w:tc>
        <w:tc>
          <w:tcPr>
            <w:tcW w:w="600" w:type="dxa"/>
            <w:shd w:val="clear" w:color="auto" w:fill="D9D9D9" w:themeFill="background1" w:themeFillShade="D9"/>
            <w:vAlign w:val="center"/>
          </w:tcPr>
          <w:p w14:paraId="3719B9F7" w14:textId="77777777" w:rsidR="00A93949" w:rsidRPr="002829B8" w:rsidRDefault="00A93949" w:rsidP="00C6020A">
            <w:pPr>
              <w:widowControl w:val="0"/>
              <w:autoSpaceDE w:val="0"/>
              <w:autoSpaceDN w:val="0"/>
              <w:adjustRightInd w:val="0"/>
              <w:rPr>
                <w:rFonts w:cs="Arial"/>
                <w:sz w:val="18"/>
              </w:rPr>
            </w:pPr>
          </w:p>
        </w:tc>
      </w:tr>
      <w:tr w:rsidR="00A93949" w:rsidRPr="002829B8" w14:paraId="45184EC0" w14:textId="77777777" w:rsidTr="00D51F19">
        <w:trPr>
          <w:trHeight w:hRule="exact" w:val="284"/>
        </w:trPr>
        <w:tc>
          <w:tcPr>
            <w:tcW w:w="568" w:type="dxa"/>
            <w:shd w:val="clear" w:color="auto" w:fill="D9D9D9" w:themeFill="background1" w:themeFillShade="D9"/>
            <w:vAlign w:val="center"/>
          </w:tcPr>
          <w:p w14:paraId="2B341872" w14:textId="77777777" w:rsidR="00A93949" w:rsidRPr="002829B8" w:rsidRDefault="00A93949" w:rsidP="00C6020A">
            <w:pPr>
              <w:widowControl w:val="0"/>
              <w:autoSpaceDE w:val="0"/>
              <w:autoSpaceDN w:val="0"/>
              <w:adjustRightInd w:val="0"/>
              <w:rPr>
                <w:rFonts w:cs="Arial"/>
                <w:sz w:val="18"/>
              </w:rPr>
            </w:pPr>
            <w:r w:rsidRPr="002829B8">
              <w:rPr>
                <w:rFonts w:cs="Arial"/>
                <w:sz w:val="18"/>
              </w:rPr>
              <w:t>5</w:t>
            </w:r>
          </w:p>
        </w:tc>
        <w:tc>
          <w:tcPr>
            <w:tcW w:w="4178" w:type="dxa"/>
            <w:gridSpan w:val="3"/>
            <w:shd w:val="clear" w:color="auto" w:fill="D9D9D9" w:themeFill="background1" w:themeFillShade="D9"/>
            <w:vAlign w:val="center"/>
          </w:tcPr>
          <w:p w14:paraId="089A91FA"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First Aid/Fire Prevention</w:t>
            </w:r>
          </w:p>
        </w:tc>
        <w:tc>
          <w:tcPr>
            <w:tcW w:w="642" w:type="dxa"/>
            <w:shd w:val="clear" w:color="auto" w:fill="D9D9D9" w:themeFill="background1" w:themeFillShade="D9"/>
            <w:vAlign w:val="center"/>
          </w:tcPr>
          <w:p w14:paraId="2CDEDF04"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7D1E62F5" w14:textId="77777777" w:rsidR="00A93949" w:rsidRPr="002829B8" w:rsidRDefault="00A93949" w:rsidP="00C6020A">
            <w:pPr>
              <w:widowControl w:val="0"/>
              <w:autoSpaceDE w:val="0"/>
              <w:autoSpaceDN w:val="0"/>
              <w:adjustRightInd w:val="0"/>
              <w:rPr>
                <w:rFonts w:cs="Arial"/>
                <w:sz w:val="18"/>
              </w:rPr>
            </w:pPr>
            <w:r w:rsidRPr="002829B8">
              <w:rPr>
                <w:rFonts w:cs="Arial"/>
                <w:sz w:val="18"/>
              </w:rPr>
              <w:t>13</w:t>
            </w:r>
          </w:p>
        </w:tc>
        <w:tc>
          <w:tcPr>
            <w:tcW w:w="3960" w:type="dxa"/>
            <w:gridSpan w:val="2"/>
            <w:shd w:val="clear" w:color="auto" w:fill="D9D9D9" w:themeFill="background1" w:themeFillShade="D9"/>
            <w:vAlign w:val="center"/>
          </w:tcPr>
          <w:p w14:paraId="11C74E4A"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Scaffolding</w:t>
            </w:r>
          </w:p>
        </w:tc>
        <w:tc>
          <w:tcPr>
            <w:tcW w:w="600" w:type="dxa"/>
            <w:shd w:val="clear" w:color="auto" w:fill="D9D9D9" w:themeFill="background1" w:themeFillShade="D9"/>
            <w:vAlign w:val="center"/>
          </w:tcPr>
          <w:p w14:paraId="261314F9" w14:textId="77777777" w:rsidR="00A93949" w:rsidRPr="002829B8" w:rsidRDefault="00A93949" w:rsidP="00C6020A">
            <w:pPr>
              <w:widowControl w:val="0"/>
              <w:autoSpaceDE w:val="0"/>
              <w:autoSpaceDN w:val="0"/>
              <w:adjustRightInd w:val="0"/>
              <w:rPr>
                <w:rFonts w:cs="Arial"/>
                <w:sz w:val="18"/>
              </w:rPr>
            </w:pPr>
          </w:p>
        </w:tc>
      </w:tr>
      <w:tr w:rsidR="00A93949" w:rsidRPr="002829B8" w14:paraId="56560BC9" w14:textId="77777777" w:rsidTr="00D51F19">
        <w:trPr>
          <w:trHeight w:hRule="exact" w:val="284"/>
        </w:trPr>
        <w:tc>
          <w:tcPr>
            <w:tcW w:w="568" w:type="dxa"/>
            <w:shd w:val="clear" w:color="auto" w:fill="D9D9D9" w:themeFill="background1" w:themeFillShade="D9"/>
            <w:vAlign w:val="center"/>
          </w:tcPr>
          <w:p w14:paraId="509201BA" w14:textId="77777777" w:rsidR="00A93949" w:rsidRPr="002829B8" w:rsidRDefault="00A93949" w:rsidP="00C6020A">
            <w:pPr>
              <w:widowControl w:val="0"/>
              <w:autoSpaceDE w:val="0"/>
              <w:autoSpaceDN w:val="0"/>
              <w:adjustRightInd w:val="0"/>
              <w:rPr>
                <w:rFonts w:cs="Arial"/>
                <w:sz w:val="18"/>
              </w:rPr>
            </w:pPr>
            <w:r w:rsidRPr="002829B8">
              <w:rPr>
                <w:rFonts w:cs="Arial"/>
                <w:sz w:val="18"/>
              </w:rPr>
              <w:t>5.1</w:t>
            </w:r>
          </w:p>
        </w:tc>
        <w:tc>
          <w:tcPr>
            <w:tcW w:w="1898" w:type="dxa"/>
            <w:shd w:val="clear" w:color="auto" w:fill="D9D9D9" w:themeFill="background1" w:themeFillShade="D9"/>
            <w:vAlign w:val="center"/>
          </w:tcPr>
          <w:p w14:paraId="0C591E94" w14:textId="77777777" w:rsidR="00A93949" w:rsidRPr="002829B8" w:rsidRDefault="00A93949" w:rsidP="00C6020A">
            <w:pPr>
              <w:widowControl w:val="0"/>
              <w:autoSpaceDE w:val="0"/>
              <w:autoSpaceDN w:val="0"/>
              <w:adjustRightInd w:val="0"/>
              <w:rPr>
                <w:rFonts w:cs="Arial"/>
                <w:sz w:val="18"/>
              </w:rPr>
            </w:pPr>
            <w:r w:rsidRPr="002829B8">
              <w:rPr>
                <w:rFonts w:cs="Arial"/>
                <w:sz w:val="18"/>
              </w:rPr>
              <w:t>First Aid box</w:t>
            </w:r>
          </w:p>
        </w:tc>
        <w:tc>
          <w:tcPr>
            <w:tcW w:w="1320" w:type="dxa"/>
            <w:shd w:val="clear" w:color="auto" w:fill="D9D9D9" w:themeFill="background1" w:themeFillShade="D9"/>
            <w:vAlign w:val="center"/>
          </w:tcPr>
          <w:p w14:paraId="51F6DDB8" w14:textId="77777777" w:rsidR="00A93949" w:rsidRPr="002829B8" w:rsidRDefault="00A93949" w:rsidP="00C6020A">
            <w:pPr>
              <w:widowControl w:val="0"/>
              <w:autoSpaceDE w:val="0"/>
              <w:autoSpaceDN w:val="0"/>
              <w:adjustRightInd w:val="0"/>
              <w:rPr>
                <w:rFonts w:cs="Arial"/>
                <w:sz w:val="18"/>
              </w:rPr>
            </w:pPr>
            <w:r w:rsidRPr="002829B8">
              <w:rPr>
                <w:rFonts w:cs="Arial"/>
                <w:sz w:val="18"/>
              </w:rPr>
              <w:t>Available</w:t>
            </w:r>
          </w:p>
        </w:tc>
        <w:tc>
          <w:tcPr>
            <w:tcW w:w="960" w:type="dxa"/>
            <w:shd w:val="clear" w:color="auto" w:fill="D9D9D9" w:themeFill="background1" w:themeFillShade="D9"/>
            <w:vAlign w:val="center"/>
          </w:tcPr>
          <w:p w14:paraId="06A4C067" w14:textId="77777777" w:rsidR="00A93949" w:rsidRPr="002829B8" w:rsidRDefault="00A93949" w:rsidP="00C6020A">
            <w:pPr>
              <w:widowControl w:val="0"/>
              <w:autoSpaceDE w:val="0"/>
              <w:autoSpaceDN w:val="0"/>
              <w:adjustRightInd w:val="0"/>
              <w:rPr>
                <w:rFonts w:cs="Arial"/>
                <w:sz w:val="18"/>
              </w:rPr>
            </w:pPr>
            <w:r w:rsidRPr="002829B8">
              <w:rPr>
                <w:rFonts w:cs="Arial"/>
                <w:sz w:val="18"/>
              </w:rPr>
              <w:t>Current</w:t>
            </w:r>
          </w:p>
        </w:tc>
        <w:tc>
          <w:tcPr>
            <w:tcW w:w="642" w:type="dxa"/>
            <w:shd w:val="clear" w:color="auto" w:fill="D9D9D9" w:themeFill="background1" w:themeFillShade="D9"/>
            <w:vAlign w:val="center"/>
          </w:tcPr>
          <w:p w14:paraId="7975D9C0"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392F8CA4" w14:textId="77777777" w:rsidR="00A93949" w:rsidRPr="002829B8" w:rsidRDefault="00A93949" w:rsidP="00C6020A">
            <w:pPr>
              <w:widowControl w:val="0"/>
              <w:autoSpaceDE w:val="0"/>
              <w:autoSpaceDN w:val="0"/>
              <w:adjustRightInd w:val="0"/>
              <w:rPr>
                <w:rFonts w:cs="Arial"/>
                <w:sz w:val="18"/>
              </w:rPr>
            </w:pPr>
            <w:r w:rsidRPr="002829B8">
              <w:rPr>
                <w:rFonts w:cs="Arial"/>
                <w:sz w:val="18"/>
              </w:rPr>
              <w:t>13.1</w:t>
            </w:r>
          </w:p>
        </w:tc>
        <w:tc>
          <w:tcPr>
            <w:tcW w:w="3960" w:type="dxa"/>
            <w:gridSpan w:val="2"/>
            <w:shd w:val="clear" w:color="auto" w:fill="D9D9D9" w:themeFill="background1" w:themeFillShade="D9"/>
            <w:vAlign w:val="center"/>
          </w:tcPr>
          <w:p w14:paraId="70334D03" w14:textId="77777777" w:rsidR="00A93949" w:rsidRPr="002829B8" w:rsidRDefault="00A93949" w:rsidP="00C6020A">
            <w:pPr>
              <w:widowControl w:val="0"/>
              <w:autoSpaceDE w:val="0"/>
              <w:autoSpaceDN w:val="0"/>
              <w:adjustRightInd w:val="0"/>
              <w:rPr>
                <w:rFonts w:cs="Arial"/>
                <w:sz w:val="18"/>
              </w:rPr>
            </w:pPr>
            <w:r w:rsidRPr="002829B8">
              <w:rPr>
                <w:rFonts w:cs="Arial"/>
                <w:sz w:val="18"/>
              </w:rPr>
              <w:t>Notifiable weekly Scaftag/current</w:t>
            </w:r>
          </w:p>
        </w:tc>
        <w:tc>
          <w:tcPr>
            <w:tcW w:w="600" w:type="dxa"/>
            <w:shd w:val="clear" w:color="auto" w:fill="D9D9D9" w:themeFill="background1" w:themeFillShade="D9"/>
            <w:vAlign w:val="center"/>
          </w:tcPr>
          <w:p w14:paraId="7B1E5955" w14:textId="77777777" w:rsidR="00A93949" w:rsidRPr="002829B8" w:rsidRDefault="00A93949" w:rsidP="00C6020A">
            <w:pPr>
              <w:widowControl w:val="0"/>
              <w:autoSpaceDE w:val="0"/>
              <w:autoSpaceDN w:val="0"/>
              <w:adjustRightInd w:val="0"/>
              <w:rPr>
                <w:rFonts w:cs="Arial"/>
                <w:sz w:val="18"/>
              </w:rPr>
            </w:pPr>
          </w:p>
        </w:tc>
      </w:tr>
      <w:tr w:rsidR="00A93949" w:rsidRPr="002829B8" w14:paraId="41BBF2F5" w14:textId="77777777" w:rsidTr="00D51F19">
        <w:trPr>
          <w:trHeight w:hRule="exact" w:val="284"/>
        </w:trPr>
        <w:tc>
          <w:tcPr>
            <w:tcW w:w="568" w:type="dxa"/>
            <w:shd w:val="clear" w:color="auto" w:fill="D9D9D9" w:themeFill="background1" w:themeFillShade="D9"/>
            <w:vAlign w:val="center"/>
          </w:tcPr>
          <w:p w14:paraId="3E0F0C3D" w14:textId="77777777" w:rsidR="00A93949" w:rsidRPr="002829B8" w:rsidRDefault="00A93949" w:rsidP="00C6020A">
            <w:pPr>
              <w:widowControl w:val="0"/>
              <w:autoSpaceDE w:val="0"/>
              <w:autoSpaceDN w:val="0"/>
              <w:adjustRightInd w:val="0"/>
              <w:rPr>
                <w:rFonts w:cs="Arial"/>
                <w:sz w:val="18"/>
              </w:rPr>
            </w:pPr>
            <w:r w:rsidRPr="002829B8">
              <w:rPr>
                <w:rFonts w:cs="Arial"/>
                <w:sz w:val="18"/>
              </w:rPr>
              <w:t>5.2</w:t>
            </w:r>
          </w:p>
        </w:tc>
        <w:tc>
          <w:tcPr>
            <w:tcW w:w="4178" w:type="dxa"/>
            <w:gridSpan w:val="3"/>
            <w:shd w:val="clear" w:color="auto" w:fill="D9D9D9" w:themeFill="background1" w:themeFillShade="D9"/>
            <w:vAlign w:val="center"/>
          </w:tcPr>
          <w:p w14:paraId="6255616A" w14:textId="77777777" w:rsidR="00A93949" w:rsidRPr="002829B8" w:rsidRDefault="00A93949" w:rsidP="00C6020A">
            <w:pPr>
              <w:widowControl w:val="0"/>
              <w:autoSpaceDE w:val="0"/>
              <w:autoSpaceDN w:val="0"/>
              <w:adjustRightInd w:val="0"/>
              <w:rPr>
                <w:rFonts w:cs="Arial"/>
                <w:sz w:val="18"/>
              </w:rPr>
            </w:pPr>
            <w:r w:rsidRPr="002829B8">
              <w:rPr>
                <w:rFonts w:cs="Arial"/>
                <w:sz w:val="18"/>
              </w:rPr>
              <w:t>Accident register</w:t>
            </w:r>
          </w:p>
        </w:tc>
        <w:tc>
          <w:tcPr>
            <w:tcW w:w="642" w:type="dxa"/>
            <w:shd w:val="clear" w:color="auto" w:fill="D9D9D9" w:themeFill="background1" w:themeFillShade="D9"/>
            <w:vAlign w:val="center"/>
          </w:tcPr>
          <w:p w14:paraId="008716DF"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9852A0C" w14:textId="77777777" w:rsidR="00A93949" w:rsidRPr="002829B8" w:rsidRDefault="00A93949" w:rsidP="00C6020A">
            <w:pPr>
              <w:widowControl w:val="0"/>
              <w:autoSpaceDE w:val="0"/>
              <w:autoSpaceDN w:val="0"/>
              <w:adjustRightInd w:val="0"/>
              <w:rPr>
                <w:rFonts w:cs="Arial"/>
                <w:sz w:val="18"/>
              </w:rPr>
            </w:pPr>
            <w:r w:rsidRPr="002829B8">
              <w:rPr>
                <w:rFonts w:cs="Arial"/>
                <w:sz w:val="18"/>
              </w:rPr>
              <w:t>13.2</w:t>
            </w:r>
          </w:p>
        </w:tc>
        <w:tc>
          <w:tcPr>
            <w:tcW w:w="3960" w:type="dxa"/>
            <w:gridSpan w:val="2"/>
            <w:shd w:val="clear" w:color="auto" w:fill="D9D9D9" w:themeFill="background1" w:themeFillShade="D9"/>
            <w:vAlign w:val="center"/>
          </w:tcPr>
          <w:p w14:paraId="64AB01AC" w14:textId="77777777" w:rsidR="00A93949" w:rsidRPr="002829B8" w:rsidRDefault="00A93949" w:rsidP="00C6020A">
            <w:pPr>
              <w:widowControl w:val="0"/>
              <w:autoSpaceDE w:val="0"/>
              <w:autoSpaceDN w:val="0"/>
              <w:adjustRightInd w:val="0"/>
              <w:rPr>
                <w:rFonts w:cs="Arial"/>
                <w:sz w:val="18"/>
              </w:rPr>
            </w:pPr>
            <w:r w:rsidRPr="002829B8">
              <w:rPr>
                <w:rFonts w:cs="Arial"/>
                <w:sz w:val="18"/>
              </w:rPr>
              <w:t>Handrails/mid-rails</w:t>
            </w:r>
          </w:p>
        </w:tc>
        <w:tc>
          <w:tcPr>
            <w:tcW w:w="600" w:type="dxa"/>
            <w:shd w:val="clear" w:color="auto" w:fill="D9D9D9" w:themeFill="background1" w:themeFillShade="D9"/>
            <w:vAlign w:val="center"/>
          </w:tcPr>
          <w:p w14:paraId="0F6C1DB2" w14:textId="77777777" w:rsidR="00A93949" w:rsidRPr="002829B8" w:rsidRDefault="00A93949" w:rsidP="00C6020A">
            <w:pPr>
              <w:widowControl w:val="0"/>
              <w:autoSpaceDE w:val="0"/>
              <w:autoSpaceDN w:val="0"/>
              <w:adjustRightInd w:val="0"/>
              <w:rPr>
                <w:rFonts w:cs="Arial"/>
                <w:sz w:val="18"/>
              </w:rPr>
            </w:pPr>
          </w:p>
        </w:tc>
      </w:tr>
      <w:tr w:rsidR="00A93949" w:rsidRPr="002829B8" w14:paraId="3994FBFD" w14:textId="77777777" w:rsidTr="00D51F19">
        <w:trPr>
          <w:trHeight w:hRule="exact" w:val="284"/>
        </w:trPr>
        <w:tc>
          <w:tcPr>
            <w:tcW w:w="568" w:type="dxa"/>
            <w:shd w:val="clear" w:color="auto" w:fill="D9D9D9" w:themeFill="background1" w:themeFillShade="D9"/>
            <w:vAlign w:val="center"/>
          </w:tcPr>
          <w:p w14:paraId="62646ACE" w14:textId="77777777" w:rsidR="00A93949" w:rsidRPr="002829B8" w:rsidRDefault="00A93949" w:rsidP="00C6020A">
            <w:pPr>
              <w:widowControl w:val="0"/>
              <w:autoSpaceDE w:val="0"/>
              <w:autoSpaceDN w:val="0"/>
              <w:adjustRightInd w:val="0"/>
              <w:rPr>
                <w:rFonts w:cs="Arial"/>
                <w:sz w:val="18"/>
              </w:rPr>
            </w:pPr>
            <w:r w:rsidRPr="002829B8">
              <w:rPr>
                <w:rFonts w:cs="Arial"/>
                <w:sz w:val="18"/>
              </w:rPr>
              <w:t>5.3</w:t>
            </w:r>
          </w:p>
        </w:tc>
        <w:tc>
          <w:tcPr>
            <w:tcW w:w="1898" w:type="dxa"/>
            <w:shd w:val="clear" w:color="auto" w:fill="D9D9D9" w:themeFill="background1" w:themeFillShade="D9"/>
            <w:vAlign w:val="center"/>
          </w:tcPr>
          <w:p w14:paraId="41625DD1" w14:textId="77777777" w:rsidR="00A93949" w:rsidRPr="002829B8" w:rsidRDefault="00A93949" w:rsidP="00C6020A">
            <w:pPr>
              <w:widowControl w:val="0"/>
              <w:autoSpaceDE w:val="0"/>
              <w:autoSpaceDN w:val="0"/>
              <w:adjustRightInd w:val="0"/>
              <w:rPr>
                <w:rFonts w:cs="Arial"/>
                <w:sz w:val="18"/>
              </w:rPr>
            </w:pPr>
            <w:r w:rsidRPr="002829B8">
              <w:rPr>
                <w:rFonts w:cs="Arial"/>
                <w:sz w:val="18"/>
              </w:rPr>
              <w:t>Fire extinguishers</w:t>
            </w:r>
          </w:p>
        </w:tc>
        <w:tc>
          <w:tcPr>
            <w:tcW w:w="2280" w:type="dxa"/>
            <w:gridSpan w:val="2"/>
            <w:shd w:val="clear" w:color="auto" w:fill="D9D9D9" w:themeFill="background1" w:themeFillShade="D9"/>
            <w:vAlign w:val="center"/>
          </w:tcPr>
          <w:p w14:paraId="75B5F3DD" w14:textId="77777777" w:rsidR="00A93949" w:rsidRPr="002829B8" w:rsidRDefault="00A93949" w:rsidP="00C6020A">
            <w:pPr>
              <w:widowControl w:val="0"/>
              <w:autoSpaceDE w:val="0"/>
              <w:autoSpaceDN w:val="0"/>
              <w:adjustRightInd w:val="0"/>
              <w:rPr>
                <w:rFonts w:cs="Arial"/>
                <w:sz w:val="18"/>
              </w:rPr>
            </w:pPr>
            <w:r w:rsidRPr="002829B8">
              <w:rPr>
                <w:rFonts w:cs="Arial"/>
                <w:sz w:val="18"/>
              </w:rPr>
              <w:t>Available</w:t>
            </w:r>
          </w:p>
        </w:tc>
        <w:tc>
          <w:tcPr>
            <w:tcW w:w="642" w:type="dxa"/>
            <w:shd w:val="clear" w:color="auto" w:fill="D9D9D9" w:themeFill="background1" w:themeFillShade="D9"/>
            <w:vAlign w:val="center"/>
          </w:tcPr>
          <w:p w14:paraId="6059566D"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E55783A" w14:textId="77777777" w:rsidR="00A93949" w:rsidRPr="002829B8" w:rsidRDefault="00A93949" w:rsidP="00C6020A">
            <w:pPr>
              <w:widowControl w:val="0"/>
              <w:autoSpaceDE w:val="0"/>
              <w:autoSpaceDN w:val="0"/>
              <w:adjustRightInd w:val="0"/>
              <w:rPr>
                <w:rFonts w:cs="Arial"/>
                <w:sz w:val="18"/>
              </w:rPr>
            </w:pPr>
            <w:r w:rsidRPr="002829B8">
              <w:rPr>
                <w:rFonts w:cs="Arial"/>
                <w:sz w:val="18"/>
              </w:rPr>
              <w:t>13.3</w:t>
            </w:r>
          </w:p>
        </w:tc>
        <w:tc>
          <w:tcPr>
            <w:tcW w:w="3960" w:type="dxa"/>
            <w:gridSpan w:val="2"/>
            <w:shd w:val="clear" w:color="auto" w:fill="D9D9D9" w:themeFill="background1" w:themeFillShade="D9"/>
            <w:vAlign w:val="center"/>
          </w:tcPr>
          <w:p w14:paraId="0FF220BD" w14:textId="77777777" w:rsidR="00A93949" w:rsidRPr="002829B8" w:rsidRDefault="00A93949" w:rsidP="00C6020A">
            <w:pPr>
              <w:widowControl w:val="0"/>
              <w:autoSpaceDE w:val="0"/>
              <w:autoSpaceDN w:val="0"/>
              <w:adjustRightInd w:val="0"/>
              <w:rPr>
                <w:rFonts w:cs="Arial"/>
                <w:sz w:val="18"/>
              </w:rPr>
            </w:pPr>
            <w:r w:rsidRPr="002829B8">
              <w:rPr>
                <w:rFonts w:cs="Arial"/>
                <w:sz w:val="18"/>
              </w:rPr>
              <w:t>Toe boards</w:t>
            </w:r>
          </w:p>
        </w:tc>
        <w:tc>
          <w:tcPr>
            <w:tcW w:w="600" w:type="dxa"/>
            <w:shd w:val="clear" w:color="auto" w:fill="D9D9D9" w:themeFill="background1" w:themeFillShade="D9"/>
            <w:vAlign w:val="center"/>
          </w:tcPr>
          <w:p w14:paraId="56DEBA11" w14:textId="77777777" w:rsidR="00A93949" w:rsidRPr="002829B8" w:rsidRDefault="00A93949" w:rsidP="00C6020A">
            <w:pPr>
              <w:widowControl w:val="0"/>
              <w:autoSpaceDE w:val="0"/>
              <w:autoSpaceDN w:val="0"/>
              <w:adjustRightInd w:val="0"/>
              <w:rPr>
                <w:rFonts w:cs="Arial"/>
                <w:sz w:val="18"/>
              </w:rPr>
            </w:pPr>
          </w:p>
        </w:tc>
      </w:tr>
      <w:tr w:rsidR="00A93949" w:rsidRPr="002829B8" w14:paraId="1D3E8999" w14:textId="77777777" w:rsidTr="00D51F19">
        <w:trPr>
          <w:trHeight w:hRule="exact" w:val="284"/>
        </w:trPr>
        <w:tc>
          <w:tcPr>
            <w:tcW w:w="568" w:type="dxa"/>
            <w:shd w:val="clear" w:color="auto" w:fill="D9D9D9" w:themeFill="background1" w:themeFillShade="D9"/>
            <w:vAlign w:val="center"/>
          </w:tcPr>
          <w:p w14:paraId="2393DC46" w14:textId="77777777" w:rsidR="00A93949" w:rsidRPr="002829B8" w:rsidRDefault="00A93949" w:rsidP="00C6020A">
            <w:pPr>
              <w:widowControl w:val="0"/>
              <w:autoSpaceDE w:val="0"/>
              <w:autoSpaceDN w:val="0"/>
              <w:adjustRightInd w:val="0"/>
              <w:rPr>
                <w:rFonts w:cs="Arial"/>
                <w:sz w:val="18"/>
              </w:rPr>
            </w:pPr>
            <w:r w:rsidRPr="002829B8">
              <w:rPr>
                <w:rFonts w:cs="Arial"/>
                <w:sz w:val="18"/>
              </w:rPr>
              <w:t>5.4</w:t>
            </w:r>
          </w:p>
        </w:tc>
        <w:tc>
          <w:tcPr>
            <w:tcW w:w="1898" w:type="dxa"/>
            <w:shd w:val="clear" w:color="auto" w:fill="D9D9D9" w:themeFill="background1" w:themeFillShade="D9"/>
            <w:vAlign w:val="center"/>
          </w:tcPr>
          <w:p w14:paraId="7A762837" w14:textId="77777777" w:rsidR="00A93949" w:rsidRPr="002829B8" w:rsidRDefault="00A93949" w:rsidP="00C6020A">
            <w:pPr>
              <w:widowControl w:val="0"/>
              <w:autoSpaceDE w:val="0"/>
              <w:autoSpaceDN w:val="0"/>
              <w:adjustRightInd w:val="0"/>
              <w:rPr>
                <w:rFonts w:cs="Arial"/>
                <w:sz w:val="18"/>
              </w:rPr>
            </w:pPr>
          </w:p>
        </w:tc>
        <w:tc>
          <w:tcPr>
            <w:tcW w:w="2280" w:type="dxa"/>
            <w:gridSpan w:val="2"/>
            <w:shd w:val="clear" w:color="auto" w:fill="D9D9D9" w:themeFill="background1" w:themeFillShade="D9"/>
            <w:vAlign w:val="center"/>
          </w:tcPr>
          <w:p w14:paraId="21F1CE6D" w14:textId="77777777" w:rsidR="00A93949" w:rsidRPr="002829B8" w:rsidRDefault="00A93949" w:rsidP="00C6020A">
            <w:pPr>
              <w:widowControl w:val="0"/>
              <w:autoSpaceDE w:val="0"/>
              <w:autoSpaceDN w:val="0"/>
              <w:adjustRightInd w:val="0"/>
              <w:rPr>
                <w:rFonts w:cs="Arial"/>
                <w:sz w:val="18"/>
              </w:rPr>
            </w:pPr>
            <w:r w:rsidRPr="002829B8">
              <w:rPr>
                <w:rFonts w:cs="Arial"/>
                <w:sz w:val="18"/>
              </w:rPr>
              <w:t xml:space="preserve">Current (12 </w:t>
            </w:r>
            <w:proofErr w:type="spellStart"/>
            <w:r w:rsidRPr="002829B8">
              <w:rPr>
                <w:rFonts w:cs="Arial"/>
                <w:sz w:val="18"/>
              </w:rPr>
              <w:t>mth</w:t>
            </w:r>
            <w:proofErr w:type="spellEnd"/>
            <w:r w:rsidRPr="002829B8">
              <w:rPr>
                <w:rFonts w:cs="Arial"/>
                <w:sz w:val="18"/>
              </w:rPr>
              <w:t>)</w:t>
            </w:r>
          </w:p>
        </w:tc>
        <w:tc>
          <w:tcPr>
            <w:tcW w:w="642" w:type="dxa"/>
            <w:shd w:val="clear" w:color="auto" w:fill="D9D9D9" w:themeFill="background1" w:themeFillShade="D9"/>
            <w:vAlign w:val="center"/>
          </w:tcPr>
          <w:p w14:paraId="5488FC98"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264F3A9F" w14:textId="77777777" w:rsidR="00A93949" w:rsidRPr="002829B8" w:rsidRDefault="00A93949" w:rsidP="00C6020A">
            <w:pPr>
              <w:widowControl w:val="0"/>
              <w:autoSpaceDE w:val="0"/>
              <w:autoSpaceDN w:val="0"/>
              <w:adjustRightInd w:val="0"/>
              <w:rPr>
                <w:rFonts w:cs="Arial"/>
                <w:sz w:val="18"/>
              </w:rPr>
            </w:pPr>
            <w:r w:rsidRPr="002829B8">
              <w:rPr>
                <w:rFonts w:cs="Arial"/>
                <w:sz w:val="18"/>
              </w:rPr>
              <w:t>13.4</w:t>
            </w:r>
          </w:p>
        </w:tc>
        <w:tc>
          <w:tcPr>
            <w:tcW w:w="3960" w:type="dxa"/>
            <w:gridSpan w:val="2"/>
            <w:shd w:val="clear" w:color="auto" w:fill="D9D9D9" w:themeFill="background1" w:themeFillShade="D9"/>
            <w:vAlign w:val="center"/>
          </w:tcPr>
          <w:p w14:paraId="4888B2B6" w14:textId="77777777" w:rsidR="00A93949" w:rsidRPr="002829B8" w:rsidRDefault="00A93949" w:rsidP="00C6020A">
            <w:pPr>
              <w:widowControl w:val="0"/>
              <w:autoSpaceDE w:val="0"/>
              <w:autoSpaceDN w:val="0"/>
              <w:adjustRightInd w:val="0"/>
              <w:rPr>
                <w:rFonts w:cs="Arial"/>
                <w:sz w:val="18"/>
              </w:rPr>
            </w:pPr>
            <w:r w:rsidRPr="002829B8">
              <w:rPr>
                <w:rFonts w:cs="Arial"/>
                <w:sz w:val="18"/>
              </w:rPr>
              <w:t>Platforms</w:t>
            </w:r>
          </w:p>
        </w:tc>
        <w:tc>
          <w:tcPr>
            <w:tcW w:w="600" w:type="dxa"/>
            <w:shd w:val="clear" w:color="auto" w:fill="D9D9D9" w:themeFill="background1" w:themeFillShade="D9"/>
            <w:vAlign w:val="center"/>
          </w:tcPr>
          <w:p w14:paraId="3F3CDEDD" w14:textId="77777777" w:rsidR="00A93949" w:rsidRPr="002829B8" w:rsidRDefault="00A93949" w:rsidP="00C6020A">
            <w:pPr>
              <w:widowControl w:val="0"/>
              <w:autoSpaceDE w:val="0"/>
              <w:autoSpaceDN w:val="0"/>
              <w:adjustRightInd w:val="0"/>
              <w:rPr>
                <w:rFonts w:cs="Arial"/>
                <w:sz w:val="18"/>
              </w:rPr>
            </w:pPr>
          </w:p>
        </w:tc>
      </w:tr>
      <w:tr w:rsidR="00A93949" w:rsidRPr="002829B8" w14:paraId="4EB1F21E" w14:textId="77777777" w:rsidTr="00D51F19">
        <w:trPr>
          <w:trHeight w:hRule="exact" w:val="284"/>
        </w:trPr>
        <w:tc>
          <w:tcPr>
            <w:tcW w:w="568" w:type="dxa"/>
            <w:shd w:val="clear" w:color="auto" w:fill="D9D9D9" w:themeFill="background1" w:themeFillShade="D9"/>
            <w:vAlign w:val="center"/>
          </w:tcPr>
          <w:p w14:paraId="033166BC" w14:textId="77777777" w:rsidR="00A93949" w:rsidRPr="002829B8" w:rsidRDefault="00A93949" w:rsidP="00C6020A">
            <w:pPr>
              <w:widowControl w:val="0"/>
              <w:autoSpaceDE w:val="0"/>
              <w:autoSpaceDN w:val="0"/>
              <w:adjustRightInd w:val="0"/>
              <w:rPr>
                <w:rFonts w:cs="Arial"/>
                <w:sz w:val="18"/>
              </w:rPr>
            </w:pPr>
            <w:r w:rsidRPr="002829B8">
              <w:rPr>
                <w:rFonts w:cs="Arial"/>
                <w:sz w:val="18"/>
              </w:rPr>
              <w:t>5.5</w:t>
            </w:r>
          </w:p>
        </w:tc>
        <w:tc>
          <w:tcPr>
            <w:tcW w:w="1898" w:type="dxa"/>
            <w:shd w:val="clear" w:color="auto" w:fill="D9D9D9" w:themeFill="background1" w:themeFillShade="D9"/>
            <w:vAlign w:val="center"/>
          </w:tcPr>
          <w:p w14:paraId="193EFDF6" w14:textId="77777777" w:rsidR="00A93949" w:rsidRPr="002829B8" w:rsidRDefault="00A93949" w:rsidP="00C6020A">
            <w:pPr>
              <w:widowControl w:val="0"/>
              <w:autoSpaceDE w:val="0"/>
              <w:autoSpaceDN w:val="0"/>
              <w:adjustRightInd w:val="0"/>
              <w:rPr>
                <w:rFonts w:cs="Arial"/>
                <w:sz w:val="18"/>
              </w:rPr>
            </w:pPr>
          </w:p>
        </w:tc>
        <w:tc>
          <w:tcPr>
            <w:tcW w:w="2280" w:type="dxa"/>
            <w:gridSpan w:val="2"/>
            <w:shd w:val="clear" w:color="auto" w:fill="D9D9D9" w:themeFill="background1" w:themeFillShade="D9"/>
            <w:vAlign w:val="center"/>
          </w:tcPr>
          <w:p w14:paraId="20A17AAC" w14:textId="77777777" w:rsidR="00A93949" w:rsidRPr="002829B8" w:rsidRDefault="00A93949" w:rsidP="00C6020A">
            <w:pPr>
              <w:widowControl w:val="0"/>
              <w:autoSpaceDE w:val="0"/>
              <w:autoSpaceDN w:val="0"/>
              <w:adjustRightInd w:val="0"/>
              <w:rPr>
                <w:rFonts w:cs="Arial"/>
                <w:sz w:val="18"/>
              </w:rPr>
            </w:pPr>
            <w:r w:rsidRPr="002829B8">
              <w:rPr>
                <w:rFonts w:cs="Arial"/>
                <w:sz w:val="18"/>
              </w:rPr>
              <w:t>Sufficient number</w:t>
            </w:r>
          </w:p>
        </w:tc>
        <w:tc>
          <w:tcPr>
            <w:tcW w:w="642" w:type="dxa"/>
            <w:shd w:val="clear" w:color="auto" w:fill="D9D9D9" w:themeFill="background1" w:themeFillShade="D9"/>
            <w:vAlign w:val="center"/>
          </w:tcPr>
          <w:p w14:paraId="6DEBDAB8"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C32B491" w14:textId="77777777" w:rsidR="00A93949" w:rsidRPr="002829B8" w:rsidRDefault="00A93949" w:rsidP="00C6020A">
            <w:pPr>
              <w:widowControl w:val="0"/>
              <w:autoSpaceDE w:val="0"/>
              <w:autoSpaceDN w:val="0"/>
              <w:adjustRightInd w:val="0"/>
              <w:rPr>
                <w:rFonts w:cs="Arial"/>
                <w:sz w:val="18"/>
              </w:rPr>
            </w:pPr>
            <w:r w:rsidRPr="002829B8">
              <w:rPr>
                <w:rFonts w:cs="Arial"/>
                <w:sz w:val="18"/>
              </w:rPr>
              <w:t>13.5</w:t>
            </w:r>
          </w:p>
        </w:tc>
        <w:tc>
          <w:tcPr>
            <w:tcW w:w="3960" w:type="dxa"/>
            <w:gridSpan w:val="2"/>
            <w:shd w:val="clear" w:color="auto" w:fill="D9D9D9" w:themeFill="background1" w:themeFillShade="D9"/>
            <w:vAlign w:val="center"/>
          </w:tcPr>
          <w:p w14:paraId="1045CB90" w14:textId="77777777" w:rsidR="00A93949" w:rsidRPr="002829B8" w:rsidRDefault="00A93949" w:rsidP="00C6020A">
            <w:pPr>
              <w:widowControl w:val="0"/>
              <w:autoSpaceDE w:val="0"/>
              <w:autoSpaceDN w:val="0"/>
              <w:adjustRightInd w:val="0"/>
              <w:rPr>
                <w:rFonts w:cs="Arial"/>
                <w:sz w:val="18"/>
              </w:rPr>
            </w:pPr>
            <w:r w:rsidRPr="002829B8">
              <w:rPr>
                <w:rFonts w:cs="Arial"/>
                <w:sz w:val="18"/>
              </w:rPr>
              <w:t>Ladders/stairs</w:t>
            </w:r>
          </w:p>
        </w:tc>
        <w:tc>
          <w:tcPr>
            <w:tcW w:w="600" w:type="dxa"/>
            <w:shd w:val="clear" w:color="auto" w:fill="D9D9D9" w:themeFill="background1" w:themeFillShade="D9"/>
            <w:vAlign w:val="center"/>
          </w:tcPr>
          <w:p w14:paraId="609EFF38" w14:textId="77777777" w:rsidR="00A93949" w:rsidRPr="002829B8" w:rsidRDefault="00A93949" w:rsidP="00C6020A">
            <w:pPr>
              <w:widowControl w:val="0"/>
              <w:autoSpaceDE w:val="0"/>
              <w:autoSpaceDN w:val="0"/>
              <w:adjustRightInd w:val="0"/>
              <w:rPr>
                <w:rFonts w:cs="Arial"/>
                <w:sz w:val="18"/>
              </w:rPr>
            </w:pPr>
          </w:p>
        </w:tc>
      </w:tr>
      <w:tr w:rsidR="00A93949" w:rsidRPr="002829B8" w14:paraId="7E42E970" w14:textId="77777777" w:rsidTr="00D51F19">
        <w:trPr>
          <w:trHeight w:hRule="exact" w:val="284"/>
        </w:trPr>
        <w:tc>
          <w:tcPr>
            <w:tcW w:w="568" w:type="dxa"/>
            <w:shd w:val="clear" w:color="auto" w:fill="D9D9D9" w:themeFill="background1" w:themeFillShade="D9"/>
            <w:vAlign w:val="center"/>
          </w:tcPr>
          <w:p w14:paraId="1BA23C85" w14:textId="77777777" w:rsidR="00A93949" w:rsidRPr="002829B8" w:rsidRDefault="00A93949" w:rsidP="00C6020A">
            <w:pPr>
              <w:widowControl w:val="0"/>
              <w:autoSpaceDE w:val="0"/>
              <w:autoSpaceDN w:val="0"/>
              <w:adjustRightInd w:val="0"/>
              <w:rPr>
                <w:rFonts w:cs="Arial"/>
                <w:sz w:val="18"/>
              </w:rPr>
            </w:pPr>
            <w:r w:rsidRPr="002829B8">
              <w:rPr>
                <w:rFonts w:cs="Arial"/>
                <w:sz w:val="18"/>
              </w:rPr>
              <w:t>5.6</w:t>
            </w:r>
          </w:p>
        </w:tc>
        <w:tc>
          <w:tcPr>
            <w:tcW w:w="1898" w:type="dxa"/>
            <w:shd w:val="clear" w:color="auto" w:fill="D9D9D9" w:themeFill="background1" w:themeFillShade="D9"/>
            <w:vAlign w:val="center"/>
          </w:tcPr>
          <w:p w14:paraId="39F88911" w14:textId="77777777" w:rsidR="00A93949" w:rsidRPr="002829B8" w:rsidRDefault="00A93949" w:rsidP="00C6020A">
            <w:pPr>
              <w:widowControl w:val="0"/>
              <w:autoSpaceDE w:val="0"/>
              <w:autoSpaceDN w:val="0"/>
              <w:adjustRightInd w:val="0"/>
              <w:rPr>
                <w:rFonts w:cs="Arial"/>
                <w:sz w:val="18"/>
              </w:rPr>
            </w:pPr>
            <w:r w:rsidRPr="002829B8">
              <w:rPr>
                <w:rFonts w:cs="Arial"/>
                <w:sz w:val="18"/>
              </w:rPr>
              <w:t xml:space="preserve">Evacuation </w:t>
            </w:r>
          </w:p>
        </w:tc>
        <w:tc>
          <w:tcPr>
            <w:tcW w:w="2280" w:type="dxa"/>
            <w:gridSpan w:val="2"/>
            <w:shd w:val="clear" w:color="auto" w:fill="D9D9D9" w:themeFill="background1" w:themeFillShade="D9"/>
            <w:vAlign w:val="center"/>
          </w:tcPr>
          <w:p w14:paraId="0EAF2759" w14:textId="77777777" w:rsidR="00A93949" w:rsidRPr="002829B8" w:rsidRDefault="00A93949" w:rsidP="00C6020A">
            <w:pPr>
              <w:widowControl w:val="0"/>
              <w:autoSpaceDE w:val="0"/>
              <w:autoSpaceDN w:val="0"/>
              <w:adjustRightInd w:val="0"/>
              <w:rPr>
                <w:rFonts w:cs="Arial"/>
                <w:sz w:val="18"/>
              </w:rPr>
            </w:pPr>
            <w:r w:rsidRPr="002829B8">
              <w:rPr>
                <w:rFonts w:cs="Arial"/>
                <w:sz w:val="18"/>
              </w:rPr>
              <w:t>Procedure current</w:t>
            </w:r>
          </w:p>
        </w:tc>
        <w:tc>
          <w:tcPr>
            <w:tcW w:w="642" w:type="dxa"/>
            <w:shd w:val="clear" w:color="auto" w:fill="D9D9D9" w:themeFill="background1" w:themeFillShade="D9"/>
            <w:vAlign w:val="center"/>
          </w:tcPr>
          <w:p w14:paraId="70853076"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40A1025F" w14:textId="77777777" w:rsidR="00A93949" w:rsidRPr="002829B8" w:rsidRDefault="00A93949" w:rsidP="00C6020A">
            <w:pPr>
              <w:widowControl w:val="0"/>
              <w:autoSpaceDE w:val="0"/>
              <w:autoSpaceDN w:val="0"/>
              <w:adjustRightInd w:val="0"/>
              <w:rPr>
                <w:rFonts w:cs="Arial"/>
                <w:sz w:val="18"/>
              </w:rPr>
            </w:pPr>
            <w:r w:rsidRPr="002829B8">
              <w:rPr>
                <w:rFonts w:cs="Arial"/>
                <w:sz w:val="18"/>
              </w:rPr>
              <w:t>13.6</w:t>
            </w:r>
          </w:p>
        </w:tc>
        <w:tc>
          <w:tcPr>
            <w:tcW w:w="3960" w:type="dxa"/>
            <w:gridSpan w:val="2"/>
            <w:shd w:val="clear" w:color="auto" w:fill="D9D9D9" w:themeFill="background1" w:themeFillShade="D9"/>
            <w:vAlign w:val="center"/>
          </w:tcPr>
          <w:p w14:paraId="7BE4D8BD" w14:textId="77777777" w:rsidR="00A93949" w:rsidRPr="002829B8" w:rsidRDefault="00A93949" w:rsidP="00C6020A">
            <w:pPr>
              <w:widowControl w:val="0"/>
              <w:autoSpaceDE w:val="0"/>
              <w:autoSpaceDN w:val="0"/>
              <w:adjustRightInd w:val="0"/>
              <w:rPr>
                <w:rFonts w:cs="Arial"/>
                <w:sz w:val="18"/>
              </w:rPr>
            </w:pPr>
            <w:r w:rsidRPr="002829B8">
              <w:rPr>
                <w:rFonts w:cs="Arial"/>
                <w:sz w:val="18"/>
              </w:rPr>
              <w:t>Base sound</w:t>
            </w:r>
          </w:p>
        </w:tc>
        <w:tc>
          <w:tcPr>
            <w:tcW w:w="600" w:type="dxa"/>
            <w:shd w:val="clear" w:color="auto" w:fill="D9D9D9" w:themeFill="background1" w:themeFillShade="D9"/>
            <w:vAlign w:val="center"/>
          </w:tcPr>
          <w:p w14:paraId="155BCFE3" w14:textId="77777777" w:rsidR="00A93949" w:rsidRPr="002829B8" w:rsidRDefault="00A93949" w:rsidP="00C6020A">
            <w:pPr>
              <w:widowControl w:val="0"/>
              <w:autoSpaceDE w:val="0"/>
              <w:autoSpaceDN w:val="0"/>
              <w:adjustRightInd w:val="0"/>
              <w:rPr>
                <w:rFonts w:cs="Arial"/>
                <w:sz w:val="18"/>
              </w:rPr>
            </w:pPr>
          </w:p>
        </w:tc>
      </w:tr>
      <w:tr w:rsidR="00A93949" w:rsidRPr="002829B8" w14:paraId="380C6A58" w14:textId="77777777" w:rsidTr="00D51F19">
        <w:trPr>
          <w:trHeight w:hRule="exact" w:val="284"/>
        </w:trPr>
        <w:tc>
          <w:tcPr>
            <w:tcW w:w="568" w:type="dxa"/>
            <w:shd w:val="clear" w:color="auto" w:fill="D9D9D9" w:themeFill="background1" w:themeFillShade="D9"/>
            <w:vAlign w:val="center"/>
          </w:tcPr>
          <w:p w14:paraId="680273CF" w14:textId="77777777" w:rsidR="00A93949" w:rsidRPr="002829B8" w:rsidRDefault="00A93949" w:rsidP="00C6020A">
            <w:pPr>
              <w:widowControl w:val="0"/>
              <w:autoSpaceDE w:val="0"/>
              <w:autoSpaceDN w:val="0"/>
              <w:adjustRightInd w:val="0"/>
              <w:rPr>
                <w:rFonts w:cs="Arial"/>
                <w:sz w:val="18"/>
              </w:rPr>
            </w:pPr>
            <w:r w:rsidRPr="002829B8">
              <w:rPr>
                <w:rFonts w:cs="Arial"/>
                <w:sz w:val="18"/>
              </w:rPr>
              <w:t>5.7</w:t>
            </w:r>
          </w:p>
        </w:tc>
        <w:tc>
          <w:tcPr>
            <w:tcW w:w="1898" w:type="dxa"/>
            <w:shd w:val="clear" w:color="auto" w:fill="D9D9D9" w:themeFill="background1" w:themeFillShade="D9"/>
            <w:vAlign w:val="center"/>
          </w:tcPr>
          <w:p w14:paraId="4121AB6F" w14:textId="77777777" w:rsidR="00A93949" w:rsidRPr="002829B8" w:rsidRDefault="00A93949" w:rsidP="00C6020A">
            <w:pPr>
              <w:widowControl w:val="0"/>
              <w:autoSpaceDE w:val="0"/>
              <w:autoSpaceDN w:val="0"/>
              <w:adjustRightInd w:val="0"/>
              <w:rPr>
                <w:rFonts w:cs="Arial"/>
                <w:sz w:val="18"/>
              </w:rPr>
            </w:pPr>
          </w:p>
        </w:tc>
        <w:tc>
          <w:tcPr>
            <w:tcW w:w="2280" w:type="dxa"/>
            <w:gridSpan w:val="2"/>
            <w:shd w:val="clear" w:color="auto" w:fill="D9D9D9" w:themeFill="background1" w:themeFillShade="D9"/>
            <w:vAlign w:val="center"/>
          </w:tcPr>
          <w:p w14:paraId="43BA95FE" w14:textId="77777777" w:rsidR="00A93949" w:rsidRPr="002829B8" w:rsidRDefault="00A93949" w:rsidP="00C6020A">
            <w:pPr>
              <w:widowControl w:val="0"/>
              <w:autoSpaceDE w:val="0"/>
              <w:autoSpaceDN w:val="0"/>
              <w:adjustRightInd w:val="0"/>
              <w:rPr>
                <w:rFonts w:cs="Arial"/>
                <w:sz w:val="18"/>
              </w:rPr>
            </w:pPr>
            <w:r w:rsidRPr="002829B8">
              <w:rPr>
                <w:rFonts w:cs="Arial"/>
                <w:sz w:val="18"/>
              </w:rPr>
              <w:t xml:space="preserve">All emergencies </w:t>
            </w:r>
            <w:proofErr w:type="spellStart"/>
            <w:r w:rsidRPr="002829B8">
              <w:rPr>
                <w:rFonts w:cs="Arial"/>
                <w:sz w:val="18"/>
              </w:rPr>
              <w:t>incl</w:t>
            </w:r>
            <w:proofErr w:type="spellEnd"/>
          </w:p>
        </w:tc>
        <w:tc>
          <w:tcPr>
            <w:tcW w:w="642" w:type="dxa"/>
            <w:shd w:val="clear" w:color="auto" w:fill="D9D9D9" w:themeFill="background1" w:themeFillShade="D9"/>
            <w:vAlign w:val="center"/>
          </w:tcPr>
          <w:p w14:paraId="681914DA"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2541D866" w14:textId="77777777" w:rsidR="00A93949" w:rsidRPr="002829B8" w:rsidRDefault="00A93949" w:rsidP="00C6020A">
            <w:pPr>
              <w:widowControl w:val="0"/>
              <w:autoSpaceDE w:val="0"/>
              <w:autoSpaceDN w:val="0"/>
              <w:adjustRightInd w:val="0"/>
              <w:rPr>
                <w:rFonts w:cs="Arial"/>
                <w:sz w:val="18"/>
              </w:rPr>
            </w:pPr>
            <w:r w:rsidRPr="002829B8">
              <w:rPr>
                <w:rFonts w:cs="Arial"/>
                <w:sz w:val="18"/>
              </w:rPr>
              <w:t>13.7</w:t>
            </w:r>
          </w:p>
        </w:tc>
        <w:tc>
          <w:tcPr>
            <w:tcW w:w="3960" w:type="dxa"/>
            <w:gridSpan w:val="2"/>
            <w:shd w:val="clear" w:color="auto" w:fill="D9D9D9" w:themeFill="background1" w:themeFillShade="D9"/>
            <w:vAlign w:val="center"/>
          </w:tcPr>
          <w:p w14:paraId="6A17756D" w14:textId="77777777" w:rsidR="00A93949" w:rsidRPr="002829B8" w:rsidRDefault="00A93949" w:rsidP="00C6020A">
            <w:pPr>
              <w:widowControl w:val="0"/>
              <w:autoSpaceDE w:val="0"/>
              <w:autoSpaceDN w:val="0"/>
              <w:adjustRightInd w:val="0"/>
              <w:rPr>
                <w:rFonts w:cs="Arial"/>
                <w:sz w:val="18"/>
              </w:rPr>
            </w:pPr>
            <w:r w:rsidRPr="002829B8">
              <w:rPr>
                <w:rFonts w:cs="Arial"/>
                <w:sz w:val="18"/>
              </w:rPr>
              <w:t>Work platforms clear</w:t>
            </w:r>
          </w:p>
        </w:tc>
        <w:tc>
          <w:tcPr>
            <w:tcW w:w="600" w:type="dxa"/>
            <w:shd w:val="clear" w:color="auto" w:fill="D9D9D9" w:themeFill="background1" w:themeFillShade="D9"/>
            <w:vAlign w:val="center"/>
          </w:tcPr>
          <w:p w14:paraId="2100D587" w14:textId="77777777" w:rsidR="00A93949" w:rsidRPr="002829B8" w:rsidRDefault="00A93949" w:rsidP="00C6020A">
            <w:pPr>
              <w:widowControl w:val="0"/>
              <w:autoSpaceDE w:val="0"/>
              <w:autoSpaceDN w:val="0"/>
              <w:adjustRightInd w:val="0"/>
              <w:rPr>
                <w:rFonts w:cs="Arial"/>
                <w:sz w:val="18"/>
              </w:rPr>
            </w:pPr>
          </w:p>
        </w:tc>
      </w:tr>
      <w:tr w:rsidR="00A93949" w:rsidRPr="002829B8" w14:paraId="352EFAAE" w14:textId="77777777" w:rsidTr="00D51F19">
        <w:trPr>
          <w:trHeight w:hRule="exact" w:val="284"/>
        </w:trPr>
        <w:tc>
          <w:tcPr>
            <w:tcW w:w="568" w:type="dxa"/>
            <w:shd w:val="clear" w:color="auto" w:fill="D9D9D9" w:themeFill="background1" w:themeFillShade="D9"/>
            <w:vAlign w:val="center"/>
          </w:tcPr>
          <w:p w14:paraId="4F5884B0" w14:textId="77777777" w:rsidR="00A93949" w:rsidRPr="002829B8" w:rsidRDefault="00A93949" w:rsidP="00C6020A">
            <w:pPr>
              <w:widowControl w:val="0"/>
              <w:autoSpaceDE w:val="0"/>
              <w:autoSpaceDN w:val="0"/>
              <w:adjustRightInd w:val="0"/>
              <w:rPr>
                <w:rFonts w:cs="Arial"/>
                <w:sz w:val="18"/>
              </w:rPr>
            </w:pPr>
            <w:r w:rsidRPr="002829B8">
              <w:rPr>
                <w:rFonts w:cs="Arial"/>
                <w:sz w:val="18"/>
              </w:rPr>
              <w:t>6</w:t>
            </w:r>
          </w:p>
        </w:tc>
        <w:tc>
          <w:tcPr>
            <w:tcW w:w="4178" w:type="dxa"/>
            <w:gridSpan w:val="3"/>
            <w:shd w:val="clear" w:color="auto" w:fill="D9D9D9" w:themeFill="background1" w:themeFillShade="D9"/>
            <w:vAlign w:val="center"/>
          </w:tcPr>
          <w:p w14:paraId="11E74229"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Cranes/Hoist/Lifting Equipment</w:t>
            </w:r>
          </w:p>
        </w:tc>
        <w:tc>
          <w:tcPr>
            <w:tcW w:w="642" w:type="dxa"/>
            <w:shd w:val="clear" w:color="auto" w:fill="D9D9D9" w:themeFill="background1" w:themeFillShade="D9"/>
            <w:vAlign w:val="center"/>
          </w:tcPr>
          <w:p w14:paraId="6FE1D9C9"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466CEB61" w14:textId="77777777" w:rsidR="00A93949" w:rsidRPr="002829B8" w:rsidRDefault="00A93949" w:rsidP="00C6020A">
            <w:pPr>
              <w:widowControl w:val="0"/>
              <w:autoSpaceDE w:val="0"/>
              <w:autoSpaceDN w:val="0"/>
              <w:adjustRightInd w:val="0"/>
              <w:rPr>
                <w:rFonts w:cs="Arial"/>
                <w:sz w:val="18"/>
              </w:rPr>
            </w:pPr>
            <w:r w:rsidRPr="002829B8">
              <w:rPr>
                <w:rFonts w:cs="Arial"/>
                <w:sz w:val="18"/>
              </w:rPr>
              <w:t>13.8</w:t>
            </w:r>
          </w:p>
        </w:tc>
        <w:tc>
          <w:tcPr>
            <w:tcW w:w="3960" w:type="dxa"/>
            <w:gridSpan w:val="2"/>
            <w:shd w:val="clear" w:color="auto" w:fill="D9D9D9" w:themeFill="background1" w:themeFillShade="D9"/>
            <w:vAlign w:val="center"/>
          </w:tcPr>
          <w:p w14:paraId="5B8ECFB7" w14:textId="77777777" w:rsidR="00A93949" w:rsidRPr="002829B8" w:rsidRDefault="00A93949" w:rsidP="00C6020A">
            <w:pPr>
              <w:widowControl w:val="0"/>
              <w:autoSpaceDE w:val="0"/>
              <w:autoSpaceDN w:val="0"/>
              <w:adjustRightInd w:val="0"/>
              <w:rPr>
                <w:rFonts w:cs="Arial"/>
                <w:sz w:val="18"/>
              </w:rPr>
            </w:pPr>
            <w:r w:rsidRPr="002829B8">
              <w:rPr>
                <w:rFonts w:cs="Arial"/>
                <w:sz w:val="18"/>
              </w:rPr>
              <w:t>Platforms trip free</w:t>
            </w:r>
          </w:p>
        </w:tc>
        <w:tc>
          <w:tcPr>
            <w:tcW w:w="600" w:type="dxa"/>
            <w:shd w:val="clear" w:color="auto" w:fill="D9D9D9" w:themeFill="background1" w:themeFillShade="D9"/>
            <w:vAlign w:val="center"/>
          </w:tcPr>
          <w:p w14:paraId="10C37367" w14:textId="77777777" w:rsidR="00A93949" w:rsidRPr="002829B8" w:rsidRDefault="00A93949" w:rsidP="00C6020A">
            <w:pPr>
              <w:widowControl w:val="0"/>
              <w:autoSpaceDE w:val="0"/>
              <w:autoSpaceDN w:val="0"/>
              <w:adjustRightInd w:val="0"/>
              <w:rPr>
                <w:rFonts w:cs="Arial"/>
                <w:sz w:val="18"/>
              </w:rPr>
            </w:pPr>
          </w:p>
        </w:tc>
      </w:tr>
      <w:tr w:rsidR="00A93949" w:rsidRPr="002829B8" w14:paraId="6C74C0DB" w14:textId="77777777" w:rsidTr="00D51F19">
        <w:trPr>
          <w:trHeight w:hRule="exact" w:val="284"/>
        </w:trPr>
        <w:tc>
          <w:tcPr>
            <w:tcW w:w="568" w:type="dxa"/>
            <w:shd w:val="clear" w:color="auto" w:fill="D9D9D9" w:themeFill="background1" w:themeFillShade="D9"/>
            <w:vAlign w:val="center"/>
          </w:tcPr>
          <w:p w14:paraId="6653AAE4" w14:textId="77777777" w:rsidR="00A93949" w:rsidRPr="002829B8" w:rsidRDefault="00A93949" w:rsidP="00C6020A">
            <w:pPr>
              <w:widowControl w:val="0"/>
              <w:autoSpaceDE w:val="0"/>
              <w:autoSpaceDN w:val="0"/>
              <w:adjustRightInd w:val="0"/>
              <w:rPr>
                <w:rFonts w:cs="Arial"/>
                <w:sz w:val="18"/>
              </w:rPr>
            </w:pPr>
            <w:r w:rsidRPr="002829B8">
              <w:rPr>
                <w:rFonts w:cs="Arial"/>
                <w:sz w:val="18"/>
              </w:rPr>
              <w:t>6.1</w:t>
            </w:r>
          </w:p>
        </w:tc>
        <w:tc>
          <w:tcPr>
            <w:tcW w:w="4178" w:type="dxa"/>
            <w:gridSpan w:val="3"/>
            <w:shd w:val="clear" w:color="auto" w:fill="D9D9D9" w:themeFill="background1" w:themeFillShade="D9"/>
            <w:vAlign w:val="center"/>
          </w:tcPr>
          <w:p w14:paraId="32CFEA2F" w14:textId="77777777" w:rsidR="00A93949" w:rsidRPr="002829B8" w:rsidRDefault="00A93949" w:rsidP="00C6020A">
            <w:pPr>
              <w:widowControl w:val="0"/>
              <w:autoSpaceDE w:val="0"/>
              <w:autoSpaceDN w:val="0"/>
              <w:adjustRightInd w:val="0"/>
              <w:rPr>
                <w:rFonts w:cs="Arial"/>
                <w:sz w:val="18"/>
              </w:rPr>
            </w:pPr>
            <w:r w:rsidRPr="002829B8">
              <w:rPr>
                <w:rFonts w:cs="Arial"/>
                <w:sz w:val="18"/>
              </w:rPr>
              <w:t>Proper lift assessment plan done</w:t>
            </w:r>
          </w:p>
        </w:tc>
        <w:tc>
          <w:tcPr>
            <w:tcW w:w="642" w:type="dxa"/>
            <w:shd w:val="clear" w:color="auto" w:fill="D9D9D9" w:themeFill="background1" w:themeFillShade="D9"/>
            <w:vAlign w:val="center"/>
          </w:tcPr>
          <w:p w14:paraId="6D57E27D"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F98D84F" w14:textId="77777777" w:rsidR="00A93949" w:rsidRPr="002829B8" w:rsidRDefault="00A93949" w:rsidP="00C6020A">
            <w:pPr>
              <w:widowControl w:val="0"/>
              <w:autoSpaceDE w:val="0"/>
              <w:autoSpaceDN w:val="0"/>
              <w:adjustRightInd w:val="0"/>
              <w:rPr>
                <w:rFonts w:cs="Arial"/>
                <w:sz w:val="18"/>
              </w:rPr>
            </w:pPr>
            <w:r w:rsidRPr="002829B8">
              <w:rPr>
                <w:rFonts w:cs="Arial"/>
                <w:sz w:val="18"/>
              </w:rPr>
              <w:t>13.9</w:t>
            </w:r>
          </w:p>
        </w:tc>
        <w:tc>
          <w:tcPr>
            <w:tcW w:w="3960" w:type="dxa"/>
            <w:gridSpan w:val="2"/>
            <w:shd w:val="clear" w:color="auto" w:fill="D9D9D9" w:themeFill="background1" w:themeFillShade="D9"/>
            <w:vAlign w:val="center"/>
          </w:tcPr>
          <w:p w14:paraId="05AF3521" w14:textId="77777777" w:rsidR="00A93949" w:rsidRPr="002829B8" w:rsidRDefault="00A93949" w:rsidP="00C6020A">
            <w:pPr>
              <w:widowControl w:val="0"/>
              <w:autoSpaceDE w:val="0"/>
              <w:autoSpaceDN w:val="0"/>
              <w:adjustRightInd w:val="0"/>
              <w:rPr>
                <w:rFonts w:cs="Arial"/>
                <w:sz w:val="18"/>
              </w:rPr>
            </w:pPr>
            <w:r w:rsidRPr="002829B8">
              <w:rPr>
                <w:rFonts w:cs="Arial"/>
                <w:sz w:val="18"/>
              </w:rPr>
              <w:t>Planks tied down</w:t>
            </w:r>
          </w:p>
        </w:tc>
        <w:tc>
          <w:tcPr>
            <w:tcW w:w="600" w:type="dxa"/>
            <w:shd w:val="clear" w:color="auto" w:fill="D9D9D9" w:themeFill="background1" w:themeFillShade="D9"/>
            <w:vAlign w:val="center"/>
          </w:tcPr>
          <w:p w14:paraId="2D95F214" w14:textId="77777777" w:rsidR="00A93949" w:rsidRPr="002829B8" w:rsidRDefault="00A93949" w:rsidP="00C6020A">
            <w:pPr>
              <w:widowControl w:val="0"/>
              <w:autoSpaceDE w:val="0"/>
              <w:autoSpaceDN w:val="0"/>
              <w:adjustRightInd w:val="0"/>
              <w:rPr>
                <w:rFonts w:cs="Arial"/>
                <w:sz w:val="18"/>
              </w:rPr>
            </w:pPr>
          </w:p>
        </w:tc>
      </w:tr>
      <w:tr w:rsidR="00A93949" w:rsidRPr="002829B8" w14:paraId="5C633FED" w14:textId="77777777" w:rsidTr="00D51F19">
        <w:trPr>
          <w:trHeight w:hRule="exact" w:val="284"/>
        </w:trPr>
        <w:tc>
          <w:tcPr>
            <w:tcW w:w="568" w:type="dxa"/>
            <w:shd w:val="clear" w:color="auto" w:fill="D9D9D9" w:themeFill="background1" w:themeFillShade="D9"/>
            <w:vAlign w:val="center"/>
          </w:tcPr>
          <w:p w14:paraId="5617785C" w14:textId="77777777" w:rsidR="00A93949" w:rsidRPr="002829B8" w:rsidRDefault="00A93949" w:rsidP="00C6020A">
            <w:pPr>
              <w:widowControl w:val="0"/>
              <w:autoSpaceDE w:val="0"/>
              <w:autoSpaceDN w:val="0"/>
              <w:adjustRightInd w:val="0"/>
              <w:rPr>
                <w:rFonts w:cs="Arial"/>
                <w:sz w:val="18"/>
              </w:rPr>
            </w:pPr>
            <w:r w:rsidRPr="002829B8">
              <w:rPr>
                <w:rFonts w:cs="Arial"/>
                <w:sz w:val="18"/>
              </w:rPr>
              <w:t>6.2</w:t>
            </w:r>
          </w:p>
        </w:tc>
        <w:tc>
          <w:tcPr>
            <w:tcW w:w="4178" w:type="dxa"/>
            <w:gridSpan w:val="3"/>
            <w:shd w:val="clear" w:color="auto" w:fill="D9D9D9" w:themeFill="background1" w:themeFillShade="D9"/>
            <w:vAlign w:val="center"/>
          </w:tcPr>
          <w:p w14:paraId="5D71435A" w14:textId="77777777" w:rsidR="00A93949" w:rsidRPr="002829B8" w:rsidRDefault="00A93949" w:rsidP="00C6020A">
            <w:pPr>
              <w:widowControl w:val="0"/>
              <w:autoSpaceDE w:val="0"/>
              <w:autoSpaceDN w:val="0"/>
              <w:adjustRightInd w:val="0"/>
              <w:rPr>
                <w:rFonts w:cs="Arial"/>
                <w:sz w:val="18"/>
              </w:rPr>
            </w:pPr>
            <w:r w:rsidRPr="002829B8">
              <w:rPr>
                <w:rFonts w:cs="Arial"/>
                <w:sz w:val="18"/>
              </w:rPr>
              <w:t>Crane certification current</w:t>
            </w:r>
          </w:p>
        </w:tc>
        <w:tc>
          <w:tcPr>
            <w:tcW w:w="642" w:type="dxa"/>
            <w:shd w:val="clear" w:color="auto" w:fill="D9D9D9" w:themeFill="background1" w:themeFillShade="D9"/>
            <w:vAlign w:val="center"/>
          </w:tcPr>
          <w:p w14:paraId="5D31BD0B"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582E37AB" w14:textId="77777777" w:rsidR="00A93949" w:rsidRPr="002829B8" w:rsidRDefault="00A93949" w:rsidP="00C6020A">
            <w:pPr>
              <w:widowControl w:val="0"/>
              <w:autoSpaceDE w:val="0"/>
              <w:autoSpaceDN w:val="0"/>
              <w:adjustRightInd w:val="0"/>
              <w:rPr>
                <w:rFonts w:cs="Arial"/>
                <w:sz w:val="18"/>
              </w:rPr>
            </w:pPr>
            <w:r w:rsidRPr="002829B8">
              <w:rPr>
                <w:rFonts w:cs="Arial"/>
                <w:sz w:val="18"/>
              </w:rPr>
              <w:t>13.10</w:t>
            </w:r>
          </w:p>
        </w:tc>
        <w:tc>
          <w:tcPr>
            <w:tcW w:w="3960" w:type="dxa"/>
            <w:gridSpan w:val="2"/>
            <w:shd w:val="clear" w:color="auto" w:fill="D9D9D9" w:themeFill="background1" w:themeFillShade="D9"/>
            <w:vAlign w:val="center"/>
          </w:tcPr>
          <w:p w14:paraId="001A91D0" w14:textId="77777777" w:rsidR="00A93949" w:rsidRPr="002829B8" w:rsidRDefault="00A93949" w:rsidP="00C6020A">
            <w:pPr>
              <w:widowControl w:val="0"/>
              <w:autoSpaceDE w:val="0"/>
              <w:autoSpaceDN w:val="0"/>
              <w:adjustRightInd w:val="0"/>
              <w:rPr>
                <w:rFonts w:cs="Arial"/>
                <w:sz w:val="18"/>
              </w:rPr>
            </w:pPr>
            <w:r w:rsidRPr="002829B8">
              <w:rPr>
                <w:rFonts w:cs="Arial"/>
                <w:sz w:val="18"/>
              </w:rPr>
              <w:t>Headroom clear</w:t>
            </w:r>
          </w:p>
        </w:tc>
        <w:tc>
          <w:tcPr>
            <w:tcW w:w="600" w:type="dxa"/>
            <w:shd w:val="clear" w:color="auto" w:fill="D9D9D9" w:themeFill="background1" w:themeFillShade="D9"/>
            <w:vAlign w:val="center"/>
          </w:tcPr>
          <w:p w14:paraId="16588140" w14:textId="77777777" w:rsidR="00A93949" w:rsidRPr="002829B8" w:rsidRDefault="00A93949" w:rsidP="00C6020A">
            <w:pPr>
              <w:widowControl w:val="0"/>
              <w:autoSpaceDE w:val="0"/>
              <w:autoSpaceDN w:val="0"/>
              <w:adjustRightInd w:val="0"/>
              <w:rPr>
                <w:rFonts w:cs="Arial"/>
                <w:sz w:val="18"/>
              </w:rPr>
            </w:pPr>
          </w:p>
        </w:tc>
      </w:tr>
      <w:tr w:rsidR="00A93949" w:rsidRPr="002829B8" w14:paraId="6600822B" w14:textId="77777777" w:rsidTr="00D51F19">
        <w:trPr>
          <w:trHeight w:hRule="exact" w:val="284"/>
        </w:trPr>
        <w:tc>
          <w:tcPr>
            <w:tcW w:w="568" w:type="dxa"/>
            <w:shd w:val="clear" w:color="auto" w:fill="D9D9D9" w:themeFill="background1" w:themeFillShade="D9"/>
            <w:vAlign w:val="center"/>
          </w:tcPr>
          <w:p w14:paraId="669860D6" w14:textId="77777777" w:rsidR="00A93949" w:rsidRPr="002829B8" w:rsidRDefault="00A93949" w:rsidP="00C6020A">
            <w:pPr>
              <w:widowControl w:val="0"/>
              <w:autoSpaceDE w:val="0"/>
              <w:autoSpaceDN w:val="0"/>
              <w:adjustRightInd w:val="0"/>
              <w:rPr>
                <w:rFonts w:cs="Arial"/>
                <w:sz w:val="18"/>
              </w:rPr>
            </w:pPr>
            <w:r w:rsidRPr="002829B8">
              <w:rPr>
                <w:rFonts w:cs="Arial"/>
                <w:sz w:val="18"/>
              </w:rPr>
              <w:t>6.3</w:t>
            </w:r>
          </w:p>
        </w:tc>
        <w:tc>
          <w:tcPr>
            <w:tcW w:w="4178" w:type="dxa"/>
            <w:gridSpan w:val="3"/>
            <w:shd w:val="clear" w:color="auto" w:fill="D9D9D9" w:themeFill="background1" w:themeFillShade="D9"/>
            <w:vAlign w:val="center"/>
          </w:tcPr>
          <w:p w14:paraId="7EC7D9D0" w14:textId="77777777" w:rsidR="00A93949" w:rsidRPr="002829B8" w:rsidRDefault="00A93949" w:rsidP="00C6020A">
            <w:pPr>
              <w:widowControl w:val="0"/>
              <w:autoSpaceDE w:val="0"/>
              <w:autoSpaceDN w:val="0"/>
              <w:adjustRightInd w:val="0"/>
              <w:rPr>
                <w:rFonts w:cs="Arial"/>
                <w:sz w:val="18"/>
              </w:rPr>
            </w:pPr>
            <w:r w:rsidRPr="002829B8">
              <w:rPr>
                <w:rFonts w:cs="Arial"/>
                <w:sz w:val="18"/>
              </w:rPr>
              <w:t>Slings/chains certified</w:t>
            </w:r>
          </w:p>
        </w:tc>
        <w:tc>
          <w:tcPr>
            <w:tcW w:w="642" w:type="dxa"/>
            <w:shd w:val="clear" w:color="auto" w:fill="D9D9D9" w:themeFill="background1" w:themeFillShade="D9"/>
            <w:vAlign w:val="center"/>
          </w:tcPr>
          <w:p w14:paraId="53FC0C3A"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76DFD18" w14:textId="77777777" w:rsidR="00A93949" w:rsidRPr="002829B8" w:rsidRDefault="00A93949" w:rsidP="00C6020A">
            <w:pPr>
              <w:widowControl w:val="0"/>
              <w:autoSpaceDE w:val="0"/>
              <w:autoSpaceDN w:val="0"/>
              <w:adjustRightInd w:val="0"/>
              <w:rPr>
                <w:rFonts w:cs="Arial"/>
                <w:sz w:val="18"/>
              </w:rPr>
            </w:pPr>
            <w:r w:rsidRPr="002829B8">
              <w:rPr>
                <w:rFonts w:cs="Arial"/>
                <w:sz w:val="18"/>
              </w:rPr>
              <w:t>13.11</w:t>
            </w:r>
          </w:p>
        </w:tc>
        <w:tc>
          <w:tcPr>
            <w:tcW w:w="3960" w:type="dxa"/>
            <w:gridSpan w:val="2"/>
            <w:shd w:val="clear" w:color="auto" w:fill="D9D9D9" w:themeFill="background1" w:themeFillShade="D9"/>
            <w:vAlign w:val="center"/>
          </w:tcPr>
          <w:p w14:paraId="2193240A" w14:textId="77777777" w:rsidR="00A93949" w:rsidRPr="002829B8" w:rsidRDefault="00A93949" w:rsidP="00C6020A">
            <w:pPr>
              <w:widowControl w:val="0"/>
              <w:autoSpaceDE w:val="0"/>
              <w:autoSpaceDN w:val="0"/>
              <w:adjustRightInd w:val="0"/>
              <w:rPr>
                <w:rFonts w:cs="Arial"/>
                <w:sz w:val="18"/>
              </w:rPr>
            </w:pPr>
            <w:r w:rsidRPr="002829B8">
              <w:rPr>
                <w:rFonts w:cs="Arial"/>
                <w:sz w:val="18"/>
              </w:rPr>
              <w:t>Ties/bracing adequate</w:t>
            </w:r>
          </w:p>
        </w:tc>
        <w:tc>
          <w:tcPr>
            <w:tcW w:w="600" w:type="dxa"/>
            <w:shd w:val="clear" w:color="auto" w:fill="D9D9D9" w:themeFill="background1" w:themeFillShade="D9"/>
            <w:vAlign w:val="center"/>
          </w:tcPr>
          <w:p w14:paraId="24DA4E74" w14:textId="77777777" w:rsidR="00A93949" w:rsidRPr="002829B8" w:rsidRDefault="00A93949" w:rsidP="00C6020A">
            <w:pPr>
              <w:widowControl w:val="0"/>
              <w:autoSpaceDE w:val="0"/>
              <w:autoSpaceDN w:val="0"/>
              <w:adjustRightInd w:val="0"/>
              <w:rPr>
                <w:rFonts w:cs="Arial"/>
                <w:sz w:val="18"/>
              </w:rPr>
            </w:pPr>
          </w:p>
        </w:tc>
      </w:tr>
      <w:tr w:rsidR="00A93949" w:rsidRPr="002829B8" w14:paraId="379FF52B" w14:textId="77777777" w:rsidTr="00D51F19">
        <w:trPr>
          <w:trHeight w:hRule="exact" w:val="284"/>
        </w:trPr>
        <w:tc>
          <w:tcPr>
            <w:tcW w:w="568" w:type="dxa"/>
            <w:shd w:val="clear" w:color="auto" w:fill="D9D9D9" w:themeFill="background1" w:themeFillShade="D9"/>
            <w:vAlign w:val="center"/>
          </w:tcPr>
          <w:p w14:paraId="3C8E9725" w14:textId="77777777" w:rsidR="00A93949" w:rsidRPr="002829B8" w:rsidRDefault="00A93949" w:rsidP="00C6020A">
            <w:pPr>
              <w:widowControl w:val="0"/>
              <w:autoSpaceDE w:val="0"/>
              <w:autoSpaceDN w:val="0"/>
              <w:adjustRightInd w:val="0"/>
              <w:rPr>
                <w:rFonts w:cs="Arial"/>
                <w:sz w:val="18"/>
              </w:rPr>
            </w:pPr>
            <w:r w:rsidRPr="002829B8">
              <w:rPr>
                <w:rFonts w:cs="Arial"/>
                <w:sz w:val="18"/>
              </w:rPr>
              <w:t>6.4</w:t>
            </w:r>
          </w:p>
        </w:tc>
        <w:tc>
          <w:tcPr>
            <w:tcW w:w="4178" w:type="dxa"/>
            <w:gridSpan w:val="3"/>
            <w:shd w:val="clear" w:color="auto" w:fill="D9D9D9" w:themeFill="background1" w:themeFillShade="D9"/>
            <w:vAlign w:val="center"/>
          </w:tcPr>
          <w:p w14:paraId="45493305" w14:textId="77777777" w:rsidR="00A93949" w:rsidRPr="002829B8" w:rsidRDefault="00A93949" w:rsidP="00C6020A">
            <w:pPr>
              <w:widowControl w:val="0"/>
              <w:autoSpaceDE w:val="0"/>
              <w:autoSpaceDN w:val="0"/>
              <w:adjustRightInd w:val="0"/>
              <w:rPr>
                <w:rFonts w:cs="Arial"/>
                <w:sz w:val="18"/>
              </w:rPr>
            </w:pPr>
            <w:r w:rsidRPr="002829B8">
              <w:rPr>
                <w:rFonts w:cs="Arial"/>
                <w:sz w:val="18"/>
              </w:rPr>
              <w:t>Operator procedures in place</w:t>
            </w:r>
          </w:p>
        </w:tc>
        <w:tc>
          <w:tcPr>
            <w:tcW w:w="642" w:type="dxa"/>
            <w:shd w:val="clear" w:color="auto" w:fill="D9D9D9" w:themeFill="background1" w:themeFillShade="D9"/>
            <w:vAlign w:val="center"/>
          </w:tcPr>
          <w:p w14:paraId="243712B9"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FD5F6C1" w14:textId="77777777" w:rsidR="00A93949" w:rsidRPr="002829B8" w:rsidRDefault="00A93949" w:rsidP="00C6020A">
            <w:pPr>
              <w:widowControl w:val="0"/>
              <w:autoSpaceDE w:val="0"/>
              <w:autoSpaceDN w:val="0"/>
              <w:adjustRightInd w:val="0"/>
              <w:rPr>
                <w:rFonts w:cs="Arial"/>
                <w:sz w:val="18"/>
              </w:rPr>
            </w:pPr>
            <w:r w:rsidRPr="002829B8">
              <w:rPr>
                <w:rFonts w:cs="Arial"/>
                <w:sz w:val="18"/>
              </w:rPr>
              <w:t>14</w:t>
            </w:r>
          </w:p>
        </w:tc>
        <w:tc>
          <w:tcPr>
            <w:tcW w:w="3960" w:type="dxa"/>
            <w:gridSpan w:val="2"/>
            <w:shd w:val="clear" w:color="auto" w:fill="D9D9D9" w:themeFill="background1" w:themeFillShade="D9"/>
            <w:vAlign w:val="center"/>
          </w:tcPr>
          <w:p w14:paraId="7E68491D"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Ladders</w:t>
            </w:r>
          </w:p>
        </w:tc>
        <w:tc>
          <w:tcPr>
            <w:tcW w:w="600" w:type="dxa"/>
            <w:shd w:val="clear" w:color="auto" w:fill="D9D9D9" w:themeFill="background1" w:themeFillShade="D9"/>
            <w:vAlign w:val="center"/>
          </w:tcPr>
          <w:p w14:paraId="01C9D93F" w14:textId="77777777" w:rsidR="00A93949" w:rsidRPr="002829B8" w:rsidRDefault="00A93949" w:rsidP="00C6020A">
            <w:pPr>
              <w:widowControl w:val="0"/>
              <w:autoSpaceDE w:val="0"/>
              <w:autoSpaceDN w:val="0"/>
              <w:adjustRightInd w:val="0"/>
              <w:rPr>
                <w:rFonts w:cs="Arial"/>
                <w:sz w:val="18"/>
              </w:rPr>
            </w:pPr>
          </w:p>
        </w:tc>
      </w:tr>
      <w:tr w:rsidR="00A93949" w:rsidRPr="002829B8" w14:paraId="42B7BD9E" w14:textId="77777777" w:rsidTr="00D51F19">
        <w:trPr>
          <w:trHeight w:hRule="exact" w:val="284"/>
        </w:trPr>
        <w:tc>
          <w:tcPr>
            <w:tcW w:w="568" w:type="dxa"/>
            <w:shd w:val="clear" w:color="auto" w:fill="D9D9D9" w:themeFill="background1" w:themeFillShade="D9"/>
            <w:vAlign w:val="center"/>
          </w:tcPr>
          <w:p w14:paraId="0E8D3DB4" w14:textId="77777777" w:rsidR="00A93949" w:rsidRPr="002829B8" w:rsidRDefault="00A93949" w:rsidP="00C6020A">
            <w:pPr>
              <w:widowControl w:val="0"/>
              <w:autoSpaceDE w:val="0"/>
              <w:autoSpaceDN w:val="0"/>
              <w:adjustRightInd w:val="0"/>
              <w:rPr>
                <w:rFonts w:cs="Arial"/>
                <w:sz w:val="18"/>
              </w:rPr>
            </w:pPr>
            <w:r w:rsidRPr="002829B8">
              <w:rPr>
                <w:rFonts w:cs="Arial"/>
                <w:sz w:val="18"/>
              </w:rPr>
              <w:t>6.5</w:t>
            </w:r>
          </w:p>
        </w:tc>
        <w:tc>
          <w:tcPr>
            <w:tcW w:w="4178" w:type="dxa"/>
            <w:gridSpan w:val="3"/>
            <w:shd w:val="clear" w:color="auto" w:fill="D9D9D9" w:themeFill="background1" w:themeFillShade="D9"/>
            <w:vAlign w:val="center"/>
          </w:tcPr>
          <w:p w14:paraId="5B84ED05" w14:textId="77777777" w:rsidR="00A93949" w:rsidRPr="002829B8" w:rsidRDefault="00A93949" w:rsidP="00C6020A">
            <w:pPr>
              <w:widowControl w:val="0"/>
              <w:autoSpaceDE w:val="0"/>
              <w:autoSpaceDN w:val="0"/>
              <w:adjustRightInd w:val="0"/>
              <w:rPr>
                <w:rFonts w:cs="Arial"/>
                <w:sz w:val="18"/>
              </w:rPr>
            </w:pPr>
            <w:r w:rsidRPr="002829B8">
              <w:rPr>
                <w:rFonts w:cs="Arial"/>
                <w:sz w:val="18"/>
              </w:rPr>
              <w:t>Inspections being done</w:t>
            </w:r>
          </w:p>
        </w:tc>
        <w:tc>
          <w:tcPr>
            <w:tcW w:w="642" w:type="dxa"/>
            <w:shd w:val="clear" w:color="auto" w:fill="D9D9D9" w:themeFill="background1" w:themeFillShade="D9"/>
            <w:vAlign w:val="center"/>
          </w:tcPr>
          <w:p w14:paraId="1585AF5D"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44A52E65" w14:textId="77777777" w:rsidR="00A93949" w:rsidRPr="002829B8" w:rsidRDefault="00A93949" w:rsidP="00C6020A">
            <w:pPr>
              <w:widowControl w:val="0"/>
              <w:autoSpaceDE w:val="0"/>
              <w:autoSpaceDN w:val="0"/>
              <w:adjustRightInd w:val="0"/>
              <w:rPr>
                <w:rFonts w:cs="Arial"/>
                <w:sz w:val="18"/>
              </w:rPr>
            </w:pPr>
            <w:r w:rsidRPr="002829B8">
              <w:rPr>
                <w:rFonts w:cs="Arial"/>
                <w:sz w:val="18"/>
              </w:rPr>
              <w:t>14.1</w:t>
            </w:r>
          </w:p>
        </w:tc>
        <w:tc>
          <w:tcPr>
            <w:tcW w:w="3960" w:type="dxa"/>
            <w:gridSpan w:val="2"/>
            <w:shd w:val="clear" w:color="auto" w:fill="D9D9D9" w:themeFill="background1" w:themeFillShade="D9"/>
            <w:vAlign w:val="center"/>
          </w:tcPr>
          <w:p w14:paraId="0FF1A798" w14:textId="77777777" w:rsidR="00A93949" w:rsidRPr="002829B8" w:rsidRDefault="00A93949" w:rsidP="00C6020A">
            <w:pPr>
              <w:widowControl w:val="0"/>
              <w:autoSpaceDE w:val="0"/>
              <w:autoSpaceDN w:val="0"/>
              <w:adjustRightInd w:val="0"/>
              <w:rPr>
                <w:rFonts w:cs="Arial"/>
                <w:sz w:val="18"/>
              </w:rPr>
            </w:pPr>
            <w:r w:rsidRPr="002829B8">
              <w:rPr>
                <w:rFonts w:cs="Arial"/>
                <w:sz w:val="18"/>
              </w:rPr>
              <w:t>Good condition</w:t>
            </w:r>
          </w:p>
        </w:tc>
        <w:tc>
          <w:tcPr>
            <w:tcW w:w="600" w:type="dxa"/>
            <w:shd w:val="clear" w:color="auto" w:fill="D9D9D9" w:themeFill="background1" w:themeFillShade="D9"/>
            <w:vAlign w:val="center"/>
          </w:tcPr>
          <w:p w14:paraId="44B72FF6" w14:textId="77777777" w:rsidR="00A93949" w:rsidRPr="002829B8" w:rsidRDefault="00A93949" w:rsidP="00C6020A">
            <w:pPr>
              <w:widowControl w:val="0"/>
              <w:autoSpaceDE w:val="0"/>
              <w:autoSpaceDN w:val="0"/>
              <w:adjustRightInd w:val="0"/>
              <w:rPr>
                <w:rFonts w:cs="Arial"/>
                <w:sz w:val="18"/>
              </w:rPr>
            </w:pPr>
          </w:p>
        </w:tc>
      </w:tr>
      <w:tr w:rsidR="00A93949" w:rsidRPr="002829B8" w14:paraId="5FA0A3BF" w14:textId="77777777" w:rsidTr="00D51F19">
        <w:trPr>
          <w:trHeight w:hRule="exact" w:val="284"/>
        </w:trPr>
        <w:tc>
          <w:tcPr>
            <w:tcW w:w="568" w:type="dxa"/>
            <w:shd w:val="clear" w:color="auto" w:fill="D9D9D9" w:themeFill="background1" w:themeFillShade="D9"/>
            <w:vAlign w:val="center"/>
          </w:tcPr>
          <w:p w14:paraId="1DF23AA8" w14:textId="77777777" w:rsidR="00A93949" w:rsidRPr="002829B8" w:rsidRDefault="00A93949" w:rsidP="00C6020A">
            <w:pPr>
              <w:widowControl w:val="0"/>
              <w:autoSpaceDE w:val="0"/>
              <w:autoSpaceDN w:val="0"/>
              <w:adjustRightInd w:val="0"/>
              <w:rPr>
                <w:rFonts w:cs="Arial"/>
                <w:sz w:val="18"/>
              </w:rPr>
            </w:pPr>
            <w:r w:rsidRPr="002829B8">
              <w:rPr>
                <w:rFonts w:cs="Arial"/>
                <w:sz w:val="18"/>
              </w:rPr>
              <w:t>6.6</w:t>
            </w:r>
          </w:p>
        </w:tc>
        <w:tc>
          <w:tcPr>
            <w:tcW w:w="4178" w:type="dxa"/>
            <w:gridSpan w:val="3"/>
            <w:shd w:val="clear" w:color="auto" w:fill="D9D9D9" w:themeFill="background1" w:themeFillShade="D9"/>
            <w:vAlign w:val="center"/>
          </w:tcPr>
          <w:p w14:paraId="70C0F3DA" w14:textId="77777777" w:rsidR="00A93949" w:rsidRPr="002829B8" w:rsidRDefault="00A93949" w:rsidP="00C6020A">
            <w:pPr>
              <w:widowControl w:val="0"/>
              <w:autoSpaceDE w:val="0"/>
              <w:autoSpaceDN w:val="0"/>
              <w:adjustRightInd w:val="0"/>
              <w:rPr>
                <w:rFonts w:cs="Arial"/>
                <w:sz w:val="18"/>
              </w:rPr>
            </w:pPr>
            <w:r w:rsidRPr="002829B8">
              <w:rPr>
                <w:rFonts w:cs="Arial"/>
                <w:sz w:val="18"/>
              </w:rPr>
              <w:t>Man cage available</w:t>
            </w:r>
          </w:p>
        </w:tc>
        <w:tc>
          <w:tcPr>
            <w:tcW w:w="642" w:type="dxa"/>
            <w:shd w:val="clear" w:color="auto" w:fill="D9D9D9" w:themeFill="background1" w:themeFillShade="D9"/>
            <w:vAlign w:val="center"/>
          </w:tcPr>
          <w:p w14:paraId="3557F492"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A4E60FB" w14:textId="77777777" w:rsidR="00A93949" w:rsidRPr="002829B8" w:rsidRDefault="00A93949" w:rsidP="00C6020A">
            <w:pPr>
              <w:widowControl w:val="0"/>
              <w:autoSpaceDE w:val="0"/>
              <w:autoSpaceDN w:val="0"/>
              <w:adjustRightInd w:val="0"/>
              <w:rPr>
                <w:rFonts w:cs="Arial"/>
                <w:sz w:val="18"/>
              </w:rPr>
            </w:pPr>
            <w:r w:rsidRPr="002829B8">
              <w:rPr>
                <w:rFonts w:cs="Arial"/>
                <w:sz w:val="18"/>
              </w:rPr>
              <w:t>14.2</w:t>
            </w:r>
          </w:p>
        </w:tc>
        <w:tc>
          <w:tcPr>
            <w:tcW w:w="3960" w:type="dxa"/>
            <w:gridSpan w:val="2"/>
            <w:shd w:val="clear" w:color="auto" w:fill="D9D9D9" w:themeFill="background1" w:themeFillShade="D9"/>
            <w:vAlign w:val="center"/>
          </w:tcPr>
          <w:p w14:paraId="7BEB2BC9" w14:textId="77777777" w:rsidR="00A93949" w:rsidRPr="002829B8" w:rsidRDefault="00A93949" w:rsidP="00C6020A">
            <w:pPr>
              <w:widowControl w:val="0"/>
              <w:autoSpaceDE w:val="0"/>
              <w:autoSpaceDN w:val="0"/>
              <w:adjustRightInd w:val="0"/>
              <w:rPr>
                <w:rFonts w:cs="Arial"/>
                <w:sz w:val="18"/>
              </w:rPr>
            </w:pPr>
            <w:r w:rsidRPr="002829B8">
              <w:rPr>
                <w:rFonts w:cs="Arial"/>
                <w:sz w:val="18"/>
              </w:rPr>
              <w:t>Secured top and bottom</w:t>
            </w:r>
          </w:p>
        </w:tc>
        <w:tc>
          <w:tcPr>
            <w:tcW w:w="600" w:type="dxa"/>
            <w:shd w:val="clear" w:color="auto" w:fill="D9D9D9" w:themeFill="background1" w:themeFillShade="D9"/>
            <w:vAlign w:val="center"/>
          </w:tcPr>
          <w:p w14:paraId="07FBBD7A" w14:textId="77777777" w:rsidR="00A93949" w:rsidRPr="002829B8" w:rsidRDefault="00A93949" w:rsidP="00C6020A">
            <w:pPr>
              <w:widowControl w:val="0"/>
              <w:autoSpaceDE w:val="0"/>
              <w:autoSpaceDN w:val="0"/>
              <w:adjustRightInd w:val="0"/>
              <w:rPr>
                <w:rFonts w:cs="Arial"/>
                <w:sz w:val="18"/>
              </w:rPr>
            </w:pPr>
          </w:p>
        </w:tc>
      </w:tr>
      <w:tr w:rsidR="00A93949" w:rsidRPr="002829B8" w14:paraId="30FC3B84" w14:textId="77777777" w:rsidTr="00D51F19">
        <w:trPr>
          <w:trHeight w:hRule="exact" w:val="284"/>
        </w:trPr>
        <w:tc>
          <w:tcPr>
            <w:tcW w:w="568" w:type="dxa"/>
            <w:shd w:val="clear" w:color="auto" w:fill="D9D9D9" w:themeFill="background1" w:themeFillShade="D9"/>
            <w:vAlign w:val="center"/>
          </w:tcPr>
          <w:p w14:paraId="30B6B998" w14:textId="77777777" w:rsidR="00A93949" w:rsidRPr="002829B8" w:rsidRDefault="00A93949" w:rsidP="00C6020A">
            <w:pPr>
              <w:widowControl w:val="0"/>
              <w:autoSpaceDE w:val="0"/>
              <w:autoSpaceDN w:val="0"/>
              <w:adjustRightInd w:val="0"/>
              <w:rPr>
                <w:rFonts w:cs="Arial"/>
                <w:sz w:val="18"/>
              </w:rPr>
            </w:pPr>
            <w:r w:rsidRPr="002829B8">
              <w:rPr>
                <w:rFonts w:cs="Arial"/>
                <w:sz w:val="18"/>
              </w:rPr>
              <w:t>6.7</w:t>
            </w:r>
          </w:p>
        </w:tc>
        <w:tc>
          <w:tcPr>
            <w:tcW w:w="4178" w:type="dxa"/>
            <w:gridSpan w:val="3"/>
            <w:shd w:val="clear" w:color="auto" w:fill="D9D9D9" w:themeFill="background1" w:themeFillShade="D9"/>
            <w:vAlign w:val="center"/>
          </w:tcPr>
          <w:p w14:paraId="6CFAC293" w14:textId="77777777" w:rsidR="00A93949" w:rsidRPr="002829B8" w:rsidRDefault="00A93949" w:rsidP="00C6020A">
            <w:pPr>
              <w:widowControl w:val="0"/>
              <w:autoSpaceDE w:val="0"/>
              <w:autoSpaceDN w:val="0"/>
              <w:adjustRightInd w:val="0"/>
              <w:rPr>
                <w:rFonts w:cs="Arial"/>
                <w:sz w:val="18"/>
              </w:rPr>
            </w:pPr>
            <w:r w:rsidRPr="002829B8">
              <w:rPr>
                <w:rFonts w:cs="Arial"/>
                <w:sz w:val="18"/>
              </w:rPr>
              <w:t>Emergency plan in place</w:t>
            </w:r>
          </w:p>
        </w:tc>
        <w:tc>
          <w:tcPr>
            <w:tcW w:w="642" w:type="dxa"/>
            <w:shd w:val="clear" w:color="auto" w:fill="D9D9D9" w:themeFill="background1" w:themeFillShade="D9"/>
            <w:vAlign w:val="center"/>
          </w:tcPr>
          <w:p w14:paraId="6B0770BE"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177D263B" w14:textId="77777777" w:rsidR="00A93949" w:rsidRPr="002829B8" w:rsidRDefault="00A93949" w:rsidP="00C6020A">
            <w:pPr>
              <w:widowControl w:val="0"/>
              <w:autoSpaceDE w:val="0"/>
              <w:autoSpaceDN w:val="0"/>
              <w:adjustRightInd w:val="0"/>
              <w:rPr>
                <w:rFonts w:cs="Arial"/>
                <w:sz w:val="18"/>
              </w:rPr>
            </w:pPr>
            <w:r w:rsidRPr="002829B8">
              <w:rPr>
                <w:rFonts w:cs="Arial"/>
                <w:sz w:val="18"/>
              </w:rPr>
              <w:t>14.3</w:t>
            </w:r>
          </w:p>
        </w:tc>
        <w:tc>
          <w:tcPr>
            <w:tcW w:w="3960" w:type="dxa"/>
            <w:gridSpan w:val="2"/>
            <w:shd w:val="clear" w:color="auto" w:fill="D9D9D9" w:themeFill="background1" w:themeFillShade="D9"/>
            <w:vAlign w:val="center"/>
          </w:tcPr>
          <w:p w14:paraId="37306CFE" w14:textId="77777777" w:rsidR="00A93949" w:rsidRPr="002829B8" w:rsidRDefault="00A93949" w:rsidP="00C6020A">
            <w:pPr>
              <w:widowControl w:val="0"/>
              <w:autoSpaceDE w:val="0"/>
              <w:autoSpaceDN w:val="0"/>
              <w:adjustRightInd w:val="0"/>
              <w:rPr>
                <w:rFonts w:cs="Arial"/>
                <w:sz w:val="18"/>
              </w:rPr>
            </w:pPr>
            <w:r w:rsidRPr="002829B8">
              <w:rPr>
                <w:rFonts w:cs="Arial"/>
                <w:sz w:val="18"/>
              </w:rPr>
              <w:t>Stays to step ladders</w:t>
            </w:r>
          </w:p>
        </w:tc>
        <w:tc>
          <w:tcPr>
            <w:tcW w:w="600" w:type="dxa"/>
            <w:shd w:val="clear" w:color="auto" w:fill="D9D9D9" w:themeFill="background1" w:themeFillShade="D9"/>
            <w:vAlign w:val="center"/>
          </w:tcPr>
          <w:p w14:paraId="57D211A8" w14:textId="77777777" w:rsidR="00A93949" w:rsidRPr="002829B8" w:rsidRDefault="00A93949" w:rsidP="00C6020A">
            <w:pPr>
              <w:widowControl w:val="0"/>
              <w:autoSpaceDE w:val="0"/>
              <w:autoSpaceDN w:val="0"/>
              <w:adjustRightInd w:val="0"/>
              <w:rPr>
                <w:rFonts w:cs="Arial"/>
                <w:sz w:val="18"/>
              </w:rPr>
            </w:pPr>
          </w:p>
        </w:tc>
      </w:tr>
      <w:tr w:rsidR="00A93949" w:rsidRPr="002829B8" w14:paraId="47F9C643" w14:textId="77777777" w:rsidTr="00D51F19">
        <w:trPr>
          <w:trHeight w:hRule="exact" w:val="284"/>
        </w:trPr>
        <w:tc>
          <w:tcPr>
            <w:tcW w:w="568" w:type="dxa"/>
            <w:shd w:val="clear" w:color="auto" w:fill="D9D9D9" w:themeFill="background1" w:themeFillShade="D9"/>
            <w:vAlign w:val="center"/>
          </w:tcPr>
          <w:p w14:paraId="5783F67E" w14:textId="77777777" w:rsidR="00A93949" w:rsidRPr="002829B8" w:rsidRDefault="00A93949" w:rsidP="00C6020A">
            <w:pPr>
              <w:widowControl w:val="0"/>
              <w:autoSpaceDE w:val="0"/>
              <w:autoSpaceDN w:val="0"/>
              <w:adjustRightInd w:val="0"/>
              <w:rPr>
                <w:rFonts w:cs="Arial"/>
                <w:sz w:val="18"/>
              </w:rPr>
            </w:pPr>
            <w:r w:rsidRPr="002829B8">
              <w:rPr>
                <w:rFonts w:cs="Arial"/>
                <w:sz w:val="18"/>
              </w:rPr>
              <w:t>7</w:t>
            </w:r>
          </w:p>
        </w:tc>
        <w:tc>
          <w:tcPr>
            <w:tcW w:w="4178" w:type="dxa"/>
            <w:gridSpan w:val="3"/>
            <w:shd w:val="clear" w:color="auto" w:fill="D9D9D9" w:themeFill="background1" w:themeFillShade="D9"/>
            <w:vAlign w:val="center"/>
          </w:tcPr>
          <w:p w14:paraId="7C941ACF"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Compressed Air Equipment</w:t>
            </w:r>
          </w:p>
        </w:tc>
        <w:tc>
          <w:tcPr>
            <w:tcW w:w="642" w:type="dxa"/>
            <w:shd w:val="clear" w:color="auto" w:fill="D9D9D9" w:themeFill="background1" w:themeFillShade="D9"/>
            <w:vAlign w:val="center"/>
          </w:tcPr>
          <w:p w14:paraId="58D56BA3"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E8F308C" w14:textId="77777777" w:rsidR="00A93949" w:rsidRPr="002829B8" w:rsidRDefault="00A93949" w:rsidP="00C6020A">
            <w:pPr>
              <w:widowControl w:val="0"/>
              <w:autoSpaceDE w:val="0"/>
              <w:autoSpaceDN w:val="0"/>
              <w:adjustRightInd w:val="0"/>
              <w:rPr>
                <w:rFonts w:cs="Arial"/>
                <w:sz w:val="18"/>
              </w:rPr>
            </w:pPr>
            <w:r w:rsidRPr="002829B8">
              <w:rPr>
                <w:rFonts w:cs="Arial"/>
                <w:sz w:val="18"/>
              </w:rPr>
              <w:t>14.4</w:t>
            </w:r>
          </w:p>
        </w:tc>
        <w:tc>
          <w:tcPr>
            <w:tcW w:w="3960" w:type="dxa"/>
            <w:gridSpan w:val="2"/>
            <w:shd w:val="clear" w:color="auto" w:fill="D9D9D9" w:themeFill="background1" w:themeFillShade="D9"/>
            <w:vAlign w:val="center"/>
          </w:tcPr>
          <w:p w14:paraId="264626A7" w14:textId="77777777" w:rsidR="00A93949" w:rsidRPr="002829B8" w:rsidRDefault="00A93949" w:rsidP="00C6020A">
            <w:pPr>
              <w:widowControl w:val="0"/>
              <w:autoSpaceDE w:val="0"/>
              <w:autoSpaceDN w:val="0"/>
              <w:adjustRightInd w:val="0"/>
              <w:rPr>
                <w:rFonts w:cs="Arial"/>
                <w:sz w:val="18"/>
              </w:rPr>
            </w:pPr>
            <w:r w:rsidRPr="002829B8">
              <w:rPr>
                <w:rFonts w:cs="Arial"/>
                <w:sz w:val="18"/>
              </w:rPr>
              <w:t>Working 2 steps down</w:t>
            </w:r>
          </w:p>
        </w:tc>
        <w:tc>
          <w:tcPr>
            <w:tcW w:w="600" w:type="dxa"/>
            <w:shd w:val="clear" w:color="auto" w:fill="D9D9D9" w:themeFill="background1" w:themeFillShade="D9"/>
            <w:vAlign w:val="center"/>
          </w:tcPr>
          <w:p w14:paraId="6C45AC8E" w14:textId="77777777" w:rsidR="00A93949" w:rsidRPr="002829B8" w:rsidRDefault="00A93949" w:rsidP="00C6020A">
            <w:pPr>
              <w:widowControl w:val="0"/>
              <w:autoSpaceDE w:val="0"/>
              <w:autoSpaceDN w:val="0"/>
              <w:adjustRightInd w:val="0"/>
              <w:rPr>
                <w:rFonts w:cs="Arial"/>
                <w:sz w:val="18"/>
              </w:rPr>
            </w:pPr>
          </w:p>
        </w:tc>
      </w:tr>
      <w:tr w:rsidR="00A93949" w:rsidRPr="002829B8" w14:paraId="442A2DA4" w14:textId="77777777" w:rsidTr="00D51F19">
        <w:trPr>
          <w:trHeight w:hRule="exact" w:val="284"/>
        </w:trPr>
        <w:tc>
          <w:tcPr>
            <w:tcW w:w="568" w:type="dxa"/>
            <w:shd w:val="clear" w:color="auto" w:fill="D9D9D9" w:themeFill="background1" w:themeFillShade="D9"/>
            <w:vAlign w:val="center"/>
          </w:tcPr>
          <w:p w14:paraId="5437C9C9" w14:textId="77777777" w:rsidR="00A93949" w:rsidRPr="002829B8" w:rsidRDefault="00A93949" w:rsidP="00C6020A">
            <w:pPr>
              <w:widowControl w:val="0"/>
              <w:autoSpaceDE w:val="0"/>
              <w:autoSpaceDN w:val="0"/>
              <w:adjustRightInd w:val="0"/>
              <w:rPr>
                <w:rFonts w:cs="Arial"/>
                <w:sz w:val="18"/>
              </w:rPr>
            </w:pPr>
            <w:r w:rsidRPr="002829B8">
              <w:rPr>
                <w:rFonts w:cs="Arial"/>
                <w:sz w:val="18"/>
              </w:rPr>
              <w:t>7.1</w:t>
            </w:r>
          </w:p>
        </w:tc>
        <w:tc>
          <w:tcPr>
            <w:tcW w:w="4178" w:type="dxa"/>
            <w:gridSpan w:val="3"/>
            <w:shd w:val="clear" w:color="auto" w:fill="D9D9D9" w:themeFill="background1" w:themeFillShade="D9"/>
            <w:vAlign w:val="center"/>
          </w:tcPr>
          <w:p w14:paraId="7B450EDD" w14:textId="77777777" w:rsidR="00A93949" w:rsidRPr="002829B8" w:rsidRDefault="00A93949" w:rsidP="00C6020A">
            <w:pPr>
              <w:widowControl w:val="0"/>
              <w:autoSpaceDE w:val="0"/>
              <w:autoSpaceDN w:val="0"/>
              <w:adjustRightInd w:val="0"/>
              <w:rPr>
                <w:rFonts w:cs="Arial"/>
                <w:sz w:val="18"/>
              </w:rPr>
            </w:pPr>
            <w:r w:rsidRPr="002829B8">
              <w:rPr>
                <w:rFonts w:cs="Arial"/>
                <w:sz w:val="18"/>
              </w:rPr>
              <w:t>In good condition</w:t>
            </w:r>
          </w:p>
        </w:tc>
        <w:tc>
          <w:tcPr>
            <w:tcW w:w="642" w:type="dxa"/>
            <w:shd w:val="clear" w:color="auto" w:fill="D9D9D9" w:themeFill="background1" w:themeFillShade="D9"/>
            <w:vAlign w:val="center"/>
          </w:tcPr>
          <w:p w14:paraId="2358353D"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09FF2FDE" w14:textId="77777777" w:rsidR="00A93949" w:rsidRPr="002829B8" w:rsidRDefault="00A93949" w:rsidP="00C6020A">
            <w:pPr>
              <w:widowControl w:val="0"/>
              <w:autoSpaceDE w:val="0"/>
              <w:autoSpaceDN w:val="0"/>
              <w:adjustRightInd w:val="0"/>
              <w:rPr>
                <w:rFonts w:cs="Arial"/>
                <w:sz w:val="18"/>
              </w:rPr>
            </w:pPr>
            <w:r w:rsidRPr="002829B8">
              <w:rPr>
                <w:rFonts w:cs="Arial"/>
                <w:sz w:val="18"/>
              </w:rPr>
              <w:t>15</w:t>
            </w:r>
          </w:p>
        </w:tc>
        <w:tc>
          <w:tcPr>
            <w:tcW w:w="3960" w:type="dxa"/>
            <w:gridSpan w:val="2"/>
            <w:shd w:val="clear" w:color="auto" w:fill="D9D9D9" w:themeFill="background1" w:themeFillShade="D9"/>
            <w:vAlign w:val="center"/>
          </w:tcPr>
          <w:p w14:paraId="1DDC0ECC" w14:textId="77777777" w:rsidR="00A93949" w:rsidRPr="002829B8" w:rsidRDefault="00A93949" w:rsidP="00C6020A">
            <w:pPr>
              <w:widowControl w:val="0"/>
              <w:autoSpaceDE w:val="0"/>
              <w:autoSpaceDN w:val="0"/>
              <w:adjustRightInd w:val="0"/>
              <w:rPr>
                <w:rFonts w:cs="Arial"/>
                <w:b/>
                <w:sz w:val="18"/>
              </w:rPr>
            </w:pPr>
            <w:r w:rsidRPr="002829B8">
              <w:rPr>
                <w:rFonts w:cs="Arial"/>
                <w:b/>
                <w:sz w:val="18"/>
              </w:rPr>
              <w:t>Fall Hazards</w:t>
            </w:r>
          </w:p>
        </w:tc>
        <w:tc>
          <w:tcPr>
            <w:tcW w:w="600" w:type="dxa"/>
            <w:shd w:val="clear" w:color="auto" w:fill="D9D9D9" w:themeFill="background1" w:themeFillShade="D9"/>
            <w:vAlign w:val="center"/>
          </w:tcPr>
          <w:p w14:paraId="1E3075F6" w14:textId="77777777" w:rsidR="00A93949" w:rsidRPr="002829B8" w:rsidRDefault="00A93949" w:rsidP="00C6020A">
            <w:pPr>
              <w:widowControl w:val="0"/>
              <w:autoSpaceDE w:val="0"/>
              <w:autoSpaceDN w:val="0"/>
              <w:adjustRightInd w:val="0"/>
              <w:rPr>
                <w:rFonts w:cs="Arial"/>
                <w:sz w:val="18"/>
              </w:rPr>
            </w:pPr>
          </w:p>
        </w:tc>
      </w:tr>
      <w:tr w:rsidR="00A93949" w:rsidRPr="002829B8" w14:paraId="76474442" w14:textId="77777777" w:rsidTr="00D51F19">
        <w:trPr>
          <w:trHeight w:hRule="exact" w:val="284"/>
        </w:trPr>
        <w:tc>
          <w:tcPr>
            <w:tcW w:w="568" w:type="dxa"/>
            <w:shd w:val="clear" w:color="auto" w:fill="D9D9D9" w:themeFill="background1" w:themeFillShade="D9"/>
            <w:vAlign w:val="center"/>
          </w:tcPr>
          <w:p w14:paraId="2125CD2A" w14:textId="77777777" w:rsidR="00A93949" w:rsidRPr="002829B8" w:rsidRDefault="00A93949" w:rsidP="00C6020A">
            <w:pPr>
              <w:widowControl w:val="0"/>
              <w:autoSpaceDE w:val="0"/>
              <w:autoSpaceDN w:val="0"/>
              <w:adjustRightInd w:val="0"/>
              <w:rPr>
                <w:rFonts w:cs="Arial"/>
                <w:sz w:val="18"/>
              </w:rPr>
            </w:pPr>
            <w:r w:rsidRPr="002829B8">
              <w:rPr>
                <w:rFonts w:cs="Arial"/>
                <w:sz w:val="18"/>
              </w:rPr>
              <w:t>7.2</w:t>
            </w:r>
          </w:p>
        </w:tc>
        <w:tc>
          <w:tcPr>
            <w:tcW w:w="4178" w:type="dxa"/>
            <w:gridSpan w:val="3"/>
            <w:shd w:val="clear" w:color="auto" w:fill="D9D9D9" w:themeFill="background1" w:themeFillShade="D9"/>
            <w:vAlign w:val="center"/>
          </w:tcPr>
          <w:p w14:paraId="423C7CE7" w14:textId="77777777" w:rsidR="00A93949" w:rsidRPr="002829B8" w:rsidRDefault="00A93949" w:rsidP="00C6020A">
            <w:pPr>
              <w:widowControl w:val="0"/>
              <w:autoSpaceDE w:val="0"/>
              <w:autoSpaceDN w:val="0"/>
              <w:adjustRightInd w:val="0"/>
              <w:rPr>
                <w:rFonts w:cs="Arial"/>
                <w:sz w:val="18"/>
              </w:rPr>
            </w:pPr>
            <w:r w:rsidRPr="002829B8">
              <w:rPr>
                <w:rFonts w:cs="Arial"/>
                <w:sz w:val="18"/>
              </w:rPr>
              <w:t>Appropriate guards fitted</w:t>
            </w:r>
          </w:p>
        </w:tc>
        <w:tc>
          <w:tcPr>
            <w:tcW w:w="642" w:type="dxa"/>
            <w:shd w:val="clear" w:color="auto" w:fill="D9D9D9" w:themeFill="background1" w:themeFillShade="D9"/>
            <w:vAlign w:val="center"/>
          </w:tcPr>
          <w:p w14:paraId="2590900C"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35F2E5F1" w14:textId="77777777" w:rsidR="00A93949" w:rsidRPr="002829B8" w:rsidRDefault="00A93949" w:rsidP="00C6020A">
            <w:pPr>
              <w:widowControl w:val="0"/>
              <w:autoSpaceDE w:val="0"/>
              <w:autoSpaceDN w:val="0"/>
              <w:adjustRightInd w:val="0"/>
              <w:rPr>
                <w:rFonts w:cs="Arial"/>
                <w:sz w:val="18"/>
              </w:rPr>
            </w:pPr>
            <w:r w:rsidRPr="002829B8">
              <w:rPr>
                <w:rFonts w:cs="Arial"/>
                <w:sz w:val="18"/>
              </w:rPr>
              <w:t>15.1</w:t>
            </w:r>
          </w:p>
        </w:tc>
        <w:tc>
          <w:tcPr>
            <w:tcW w:w="2102" w:type="dxa"/>
            <w:shd w:val="clear" w:color="auto" w:fill="D9D9D9" w:themeFill="background1" w:themeFillShade="D9"/>
            <w:vAlign w:val="center"/>
          </w:tcPr>
          <w:p w14:paraId="426C1043" w14:textId="77777777" w:rsidR="00A93949" w:rsidRPr="002829B8" w:rsidRDefault="00A93949" w:rsidP="00C6020A">
            <w:pPr>
              <w:widowControl w:val="0"/>
              <w:autoSpaceDE w:val="0"/>
              <w:autoSpaceDN w:val="0"/>
              <w:adjustRightInd w:val="0"/>
              <w:rPr>
                <w:rFonts w:cs="Arial"/>
                <w:sz w:val="18"/>
              </w:rPr>
            </w:pPr>
            <w:r w:rsidRPr="002829B8">
              <w:rPr>
                <w:rFonts w:cs="Arial"/>
                <w:sz w:val="18"/>
              </w:rPr>
              <w:t>Floor edges</w:t>
            </w:r>
          </w:p>
        </w:tc>
        <w:tc>
          <w:tcPr>
            <w:tcW w:w="1858" w:type="dxa"/>
            <w:shd w:val="clear" w:color="auto" w:fill="D9D9D9" w:themeFill="background1" w:themeFillShade="D9"/>
            <w:vAlign w:val="center"/>
          </w:tcPr>
          <w:p w14:paraId="46B8BFA5" w14:textId="77777777" w:rsidR="00A93949" w:rsidRPr="002829B8" w:rsidRDefault="00A93949" w:rsidP="00C6020A">
            <w:pPr>
              <w:widowControl w:val="0"/>
              <w:autoSpaceDE w:val="0"/>
              <w:autoSpaceDN w:val="0"/>
              <w:adjustRightInd w:val="0"/>
              <w:rPr>
                <w:rFonts w:cs="Arial"/>
                <w:sz w:val="18"/>
              </w:rPr>
            </w:pPr>
            <w:r w:rsidRPr="002829B8">
              <w:rPr>
                <w:rFonts w:cs="Arial"/>
                <w:sz w:val="18"/>
              </w:rPr>
              <w:t>Floor openings</w:t>
            </w:r>
          </w:p>
        </w:tc>
        <w:tc>
          <w:tcPr>
            <w:tcW w:w="600" w:type="dxa"/>
            <w:shd w:val="clear" w:color="auto" w:fill="D9D9D9" w:themeFill="background1" w:themeFillShade="D9"/>
            <w:vAlign w:val="center"/>
          </w:tcPr>
          <w:p w14:paraId="389CE699" w14:textId="77777777" w:rsidR="00A93949" w:rsidRPr="002829B8" w:rsidRDefault="00A93949" w:rsidP="00C6020A">
            <w:pPr>
              <w:widowControl w:val="0"/>
              <w:autoSpaceDE w:val="0"/>
              <w:autoSpaceDN w:val="0"/>
              <w:adjustRightInd w:val="0"/>
              <w:rPr>
                <w:rFonts w:cs="Arial"/>
                <w:sz w:val="18"/>
              </w:rPr>
            </w:pPr>
          </w:p>
        </w:tc>
      </w:tr>
      <w:tr w:rsidR="00A93949" w:rsidRPr="002829B8" w14:paraId="7784ADAA" w14:textId="77777777" w:rsidTr="00D51F19">
        <w:trPr>
          <w:trHeight w:hRule="exact" w:val="284"/>
        </w:trPr>
        <w:tc>
          <w:tcPr>
            <w:tcW w:w="568" w:type="dxa"/>
            <w:shd w:val="clear" w:color="auto" w:fill="D9D9D9" w:themeFill="background1" w:themeFillShade="D9"/>
            <w:vAlign w:val="center"/>
          </w:tcPr>
          <w:p w14:paraId="27129F86" w14:textId="77777777" w:rsidR="00A93949" w:rsidRPr="002829B8" w:rsidRDefault="00A93949" w:rsidP="00C6020A">
            <w:pPr>
              <w:widowControl w:val="0"/>
              <w:autoSpaceDE w:val="0"/>
              <w:autoSpaceDN w:val="0"/>
              <w:adjustRightInd w:val="0"/>
              <w:rPr>
                <w:rFonts w:cs="Arial"/>
                <w:sz w:val="18"/>
              </w:rPr>
            </w:pPr>
            <w:r w:rsidRPr="002829B8">
              <w:rPr>
                <w:rFonts w:cs="Arial"/>
                <w:sz w:val="18"/>
              </w:rPr>
              <w:t>7.3</w:t>
            </w:r>
          </w:p>
        </w:tc>
        <w:tc>
          <w:tcPr>
            <w:tcW w:w="4178" w:type="dxa"/>
            <w:gridSpan w:val="3"/>
            <w:shd w:val="clear" w:color="auto" w:fill="D9D9D9" w:themeFill="background1" w:themeFillShade="D9"/>
            <w:vAlign w:val="center"/>
          </w:tcPr>
          <w:p w14:paraId="107EA1C9" w14:textId="77777777" w:rsidR="00A93949" w:rsidRPr="002829B8" w:rsidRDefault="00A93949" w:rsidP="00C6020A">
            <w:pPr>
              <w:widowControl w:val="0"/>
              <w:autoSpaceDE w:val="0"/>
              <w:autoSpaceDN w:val="0"/>
              <w:adjustRightInd w:val="0"/>
              <w:rPr>
                <w:rFonts w:cs="Arial"/>
                <w:sz w:val="18"/>
              </w:rPr>
            </w:pPr>
            <w:r w:rsidRPr="002829B8">
              <w:rPr>
                <w:rFonts w:cs="Arial"/>
                <w:sz w:val="18"/>
              </w:rPr>
              <w:t>Trained user</w:t>
            </w:r>
          </w:p>
        </w:tc>
        <w:tc>
          <w:tcPr>
            <w:tcW w:w="642" w:type="dxa"/>
            <w:shd w:val="clear" w:color="auto" w:fill="D9D9D9" w:themeFill="background1" w:themeFillShade="D9"/>
            <w:vAlign w:val="center"/>
          </w:tcPr>
          <w:p w14:paraId="65116825"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7D54242" w14:textId="77777777" w:rsidR="00A93949" w:rsidRPr="002829B8" w:rsidRDefault="00A93949" w:rsidP="00C6020A">
            <w:pPr>
              <w:widowControl w:val="0"/>
              <w:autoSpaceDE w:val="0"/>
              <w:autoSpaceDN w:val="0"/>
              <w:adjustRightInd w:val="0"/>
              <w:rPr>
                <w:rFonts w:cs="Arial"/>
                <w:sz w:val="18"/>
              </w:rPr>
            </w:pPr>
            <w:r w:rsidRPr="002829B8">
              <w:rPr>
                <w:rFonts w:cs="Arial"/>
                <w:sz w:val="18"/>
              </w:rPr>
              <w:t>15.2</w:t>
            </w:r>
          </w:p>
        </w:tc>
        <w:tc>
          <w:tcPr>
            <w:tcW w:w="2102" w:type="dxa"/>
            <w:shd w:val="clear" w:color="auto" w:fill="D9D9D9" w:themeFill="background1" w:themeFillShade="D9"/>
            <w:vAlign w:val="center"/>
          </w:tcPr>
          <w:p w14:paraId="7B5BD09D" w14:textId="77777777" w:rsidR="00A93949" w:rsidRPr="002829B8" w:rsidRDefault="00A93949" w:rsidP="00C6020A">
            <w:pPr>
              <w:widowControl w:val="0"/>
              <w:autoSpaceDE w:val="0"/>
              <w:autoSpaceDN w:val="0"/>
              <w:adjustRightInd w:val="0"/>
              <w:rPr>
                <w:rFonts w:cs="Arial"/>
                <w:sz w:val="18"/>
              </w:rPr>
            </w:pPr>
            <w:r w:rsidRPr="002829B8">
              <w:rPr>
                <w:rFonts w:cs="Arial"/>
                <w:sz w:val="18"/>
              </w:rPr>
              <w:t>Lift shafts</w:t>
            </w:r>
          </w:p>
        </w:tc>
        <w:tc>
          <w:tcPr>
            <w:tcW w:w="1858" w:type="dxa"/>
            <w:shd w:val="clear" w:color="auto" w:fill="D9D9D9" w:themeFill="background1" w:themeFillShade="D9"/>
            <w:vAlign w:val="center"/>
          </w:tcPr>
          <w:p w14:paraId="0C5F13CB" w14:textId="77777777" w:rsidR="00A93949" w:rsidRPr="002829B8" w:rsidRDefault="00A93949" w:rsidP="00C6020A">
            <w:pPr>
              <w:widowControl w:val="0"/>
              <w:autoSpaceDE w:val="0"/>
              <w:autoSpaceDN w:val="0"/>
              <w:adjustRightInd w:val="0"/>
              <w:rPr>
                <w:rFonts w:cs="Arial"/>
                <w:sz w:val="18"/>
              </w:rPr>
            </w:pPr>
            <w:r w:rsidRPr="002829B8">
              <w:rPr>
                <w:rFonts w:cs="Arial"/>
                <w:sz w:val="18"/>
              </w:rPr>
              <w:t>Stairs</w:t>
            </w:r>
          </w:p>
        </w:tc>
        <w:tc>
          <w:tcPr>
            <w:tcW w:w="600" w:type="dxa"/>
            <w:shd w:val="clear" w:color="auto" w:fill="D9D9D9" w:themeFill="background1" w:themeFillShade="D9"/>
            <w:vAlign w:val="center"/>
          </w:tcPr>
          <w:p w14:paraId="368716DB" w14:textId="77777777" w:rsidR="00A93949" w:rsidRPr="002829B8" w:rsidRDefault="00A93949" w:rsidP="00C6020A">
            <w:pPr>
              <w:widowControl w:val="0"/>
              <w:autoSpaceDE w:val="0"/>
              <w:autoSpaceDN w:val="0"/>
              <w:adjustRightInd w:val="0"/>
              <w:rPr>
                <w:rFonts w:cs="Arial"/>
                <w:sz w:val="18"/>
              </w:rPr>
            </w:pPr>
          </w:p>
        </w:tc>
      </w:tr>
      <w:tr w:rsidR="00A93949" w:rsidRPr="002829B8" w14:paraId="0E459A10" w14:textId="77777777" w:rsidTr="00D51F19">
        <w:trPr>
          <w:trHeight w:hRule="exact" w:val="284"/>
        </w:trPr>
        <w:tc>
          <w:tcPr>
            <w:tcW w:w="568" w:type="dxa"/>
            <w:shd w:val="clear" w:color="auto" w:fill="D9D9D9" w:themeFill="background1" w:themeFillShade="D9"/>
            <w:vAlign w:val="center"/>
          </w:tcPr>
          <w:p w14:paraId="3807585B" w14:textId="77777777" w:rsidR="00A93949" w:rsidRPr="002829B8" w:rsidRDefault="00A93949" w:rsidP="00C6020A">
            <w:pPr>
              <w:widowControl w:val="0"/>
              <w:autoSpaceDE w:val="0"/>
              <w:autoSpaceDN w:val="0"/>
              <w:adjustRightInd w:val="0"/>
              <w:rPr>
                <w:rFonts w:cs="Arial"/>
                <w:sz w:val="18"/>
              </w:rPr>
            </w:pPr>
            <w:r w:rsidRPr="002829B8">
              <w:rPr>
                <w:rFonts w:cs="Arial"/>
                <w:sz w:val="18"/>
              </w:rPr>
              <w:t>8</w:t>
            </w:r>
          </w:p>
        </w:tc>
        <w:tc>
          <w:tcPr>
            <w:tcW w:w="4178" w:type="dxa"/>
            <w:gridSpan w:val="3"/>
            <w:shd w:val="clear" w:color="auto" w:fill="D9D9D9" w:themeFill="background1" w:themeFillShade="D9"/>
            <w:vAlign w:val="center"/>
          </w:tcPr>
          <w:p w14:paraId="0CD56FCE" w14:textId="77777777" w:rsidR="00A93949" w:rsidRPr="002829B8" w:rsidRDefault="00A93949" w:rsidP="00C6020A">
            <w:pPr>
              <w:widowControl w:val="0"/>
              <w:autoSpaceDE w:val="0"/>
              <w:autoSpaceDN w:val="0"/>
              <w:adjustRightInd w:val="0"/>
              <w:rPr>
                <w:rFonts w:cs="Arial"/>
                <w:sz w:val="18"/>
              </w:rPr>
            </w:pPr>
            <w:r w:rsidRPr="002829B8">
              <w:rPr>
                <w:rFonts w:cs="Arial"/>
                <w:b/>
                <w:sz w:val="18"/>
              </w:rPr>
              <w:t>Excavations</w:t>
            </w:r>
            <w:r w:rsidRPr="002829B8">
              <w:rPr>
                <w:rFonts w:cs="Arial"/>
                <w:sz w:val="18"/>
              </w:rPr>
              <w:t xml:space="preserve"> correctly shored</w:t>
            </w:r>
          </w:p>
        </w:tc>
        <w:tc>
          <w:tcPr>
            <w:tcW w:w="642" w:type="dxa"/>
            <w:shd w:val="clear" w:color="auto" w:fill="D9D9D9" w:themeFill="background1" w:themeFillShade="D9"/>
            <w:vAlign w:val="center"/>
          </w:tcPr>
          <w:p w14:paraId="732EF605" w14:textId="77777777" w:rsidR="00A93949" w:rsidRPr="002829B8" w:rsidRDefault="00A93949" w:rsidP="00C6020A">
            <w:pPr>
              <w:widowControl w:val="0"/>
              <w:autoSpaceDE w:val="0"/>
              <w:autoSpaceDN w:val="0"/>
              <w:adjustRightInd w:val="0"/>
              <w:rPr>
                <w:rFonts w:cs="Arial"/>
                <w:sz w:val="18"/>
              </w:rPr>
            </w:pPr>
          </w:p>
        </w:tc>
        <w:tc>
          <w:tcPr>
            <w:tcW w:w="678" w:type="dxa"/>
            <w:shd w:val="clear" w:color="auto" w:fill="D9D9D9" w:themeFill="background1" w:themeFillShade="D9"/>
            <w:vAlign w:val="center"/>
          </w:tcPr>
          <w:p w14:paraId="6BA102E4" w14:textId="77777777" w:rsidR="00A93949" w:rsidRPr="002829B8" w:rsidRDefault="00A93949" w:rsidP="00C6020A">
            <w:pPr>
              <w:widowControl w:val="0"/>
              <w:autoSpaceDE w:val="0"/>
              <w:autoSpaceDN w:val="0"/>
              <w:adjustRightInd w:val="0"/>
              <w:rPr>
                <w:rFonts w:cs="Arial"/>
                <w:sz w:val="18"/>
              </w:rPr>
            </w:pPr>
          </w:p>
        </w:tc>
        <w:tc>
          <w:tcPr>
            <w:tcW w:w="3960" w:type="dxa"/>
            <w:gridSpan w:val="2"/>
            <w:shd w:val="clear" w:color="auto" w:fill="D9D9D9" w:themeFill="background1" w:themeFillShade="D9"/>
            <w:vAlign w:val="center"/>
          </w:tcPr>
          <w:p w14:paraId="1AF8E662" w14:textId="77777777" w:rsidR="00A93949" w:rsidRPr="002829B8" w:rsidRDefault="00A93949" w:rsidP="00C6020A">
            <w:pPr>
              <w:widowControl w:val="0"/>
              <w:autoSpaceDE w:val="0"/>
              <w:autoSpaceDN w:val="0"/>
              <w:adjustRightInd w:val="0"/>
              <w:rPr>
                <w:rFonts w:cs="Arial"/>
                <w:sz w:val="18"/>
              </w:rPr>
            </w:pPr>
            <w:r w:rsidRPr="002829B8">
              <w:rPr>
                <w:rFonts w:cs="Arial"/>
                <w:sz w:val="18"/>
              </w:rPr>
              <w:t>Excavations</w:t>
            </w:r>
          </w:p>
        </w:tc>
        <w:tc>
          <w:tcPr>
            <w:tcW w:w="600" w:type="dxa"/>
            <w:shd w:val="clear" w:color="auto" w:fill="D9D9D9" w:themeFill="background1" w:themeFillShade="D9"/>
            <w:vAlign w:val="center"/>
          </w:tcPr>
          <w:p w14:paraId="59AAF353" w14:textId="77777777" w:rsidR="00A93949" w:rsidRPr="002829B8" w:rsidRDefault="00A93949" w:rsidP="00C6020A">
            <w:pPr>
              <w:widowControl w:val="0"/>
              <w:autoSpaceDE w:val="0"/>
              <w:autoSpaceDN w:val="0"/>
              <w:adjustRightInd w:val="0"/>
              <w:rPr>
                <w:rFonts w:cs="Arial"/>
                <w:sz w:val="18"/>
              </w:rPr>
            </w:pPr>
          </w:p>
        </w:tc>
      </w:tr>
    </w:tbl>
    <w:p w14:paraId="1F34024D" w14:textId="77777777" w:rsidR="00A93949" w:rsidRPr="002829B8" w:rsidRDefault="00A93949" w:rsidP="00A93949">
      <w:pPr>
        <w:tabs>
          <w:tab w:val="left" w:pos="567"/>
        </w:tabs>
        <w:rPr>
          <w:rFonts w:cs="Arial"/>
        </w:rPr>
        <w:sectPr w:rsidR="00A93949" w:rsidRPr="002829B8" w:rsidSect="00536D5D">
          <w:type w:val="nextColumn"/>
          <w:pgSz w:w="11907" w:h="16840" w:code="9"/>
          <w:pgMar w:top="564" w:right="1021" w:bottom="1134" w:left="1021" w:header="567" w:footer="397" w:gutter="0"/>
          <w:cols w:space="708"/>
          <w:docGrid w:linePitch="326"/>
        </w:sectPr>
      </w:pPr>
    </w:p>
    <w:p w14:paraId="6F3B6918" w14:textId="77777777" w:rsidR="00A93949" w:rsidRPr="002829B8" w:rsidRDefault="00A93949" w:rsidP="00A93949">
      <w:pPr>
        <w:rPr>
          <w:rFonts w:cs="Arial"/>
          <w:b/>
          <w:bCs/>
        </w:rPr>
      </w:pPr>
      <w:r w:rsidRPr="002829B8">
        <w:rPr>
          <w:rFonts w:cs="Arial"/>
          <w:b/>
          <w:bCs/>
        </w:rPr>
        <w:lastRenderedPageBreak/>
        <w:t>Remedial Action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5401"/>
        <w:gridCol w:w="2084"/>
        <w:gridCol w:w="1217"/>
      </w:tblGrid>
      <w:tr w:rsidR="00F41B48" w:rsidRPr="00F41B48" w14:paraId="4B0A49E0" w14:textId="77777777" w:rsidTr="00F41B48">
        <w:trPr>
          <w:trHeight w:val="362"/>
        </w:trPr>
        <w:tc>
          <w:tcPr>
            <w:tcW w:w="1153" w:type="dxa"/>
            <w:shd w:val="clear" w:color="auto" w:fill="578793" w:themeFill="accent5" w:themeFillShade="BF"/>
            <w:vAlign w:val="center"/>
          </w:tcPr>
          <w:p w14:paraId="6D3757D4" w14:textId="77777777" w:rsidR="00A93949" w:rsidRPr="00F41B48" w:rsidRDefault="00A93949" w:rsidP="00C6020A">
            <w:pPr>
              <w:widowControl w:val="0"/>
              <w:tabs>
                <w:tab w:val="left" w:pos="567"/>
              </w:tabs>
              <w:autoSpaceDE w:val="0"/>
              <w:autoSpaceDN w:val="0"/>
              <w:adjustRightInd w:val="0"/>
              <w:rPr>
                <w:rFonts w:cs="Arial"/>
                <w:bCs/>
                <w:color w:val="FFFFFF" w:themeColor="background1"/>
                <w:sz w:val="18"/>
                <w:szCs w:val="18"/>
              </w:rPr>
            </w:pPr>
            <w:r w:rsidRPr="00F41B48">
              <w:rPr>
                <w:rFonts w:cs="Arial"/>
                <w:bCs/>
                <w:color w:val="FFFFFF" w:themeColor="background1"/>
                <w:sz w:val="18"/>
                <w:szCs w:val="18"/>
              </w:rPr>
              <w:t>ITEM</w:t>
            </w:r>
          </w:p>
        </w:tc>
        <w:tc>
          <w:tcPr>
            <w:tcW w:w="5401" w:type="dxa"/>
            <w:shd w:val="clear" w:color="auto" w:fill="578793" w:themeFill="accent5" w:themeFillShade="BF"/>
            <w:vAlign w:val="center"/>
          </w:tcPr>
          <w:p w14:paraId="7F3163BC" w14:textId="77777777" w:rsidR="00A93949" w:rsidRPr="00F41B48" w:rsidRDefault="00A93949" w:rsidP="00C6020A">
            <w:pPr>
              <w:widowControl w:val="0"/>
              <w:tabs>
                <w:tab w:val="left" w:pos="567"/>
              </w:tabs>
              <w:autoSpaceDE w:val="0"/>
              <w:autoSpaceDN w:val="0"/>
              <w:adjustRightInd w:val="0"/>
              <w:rPr>
                <w:rFonts w:cs="Arial"/>
                <w:bCs/>
                <w:color w:val="FFFFFF" w:themeColor="background1"/>
                <w:sz w:val="18"/>
                <w:szCs w:val="18"/>
              </w:rPr>
            </w:pPr>
            <w:r w:rsidRPr="00F41B48">
              <w:rPr>
                <w:rFonts w:cs="Arial"/>
                <w:bCs/>
                <w:color w:val="FFFFFF" w:themeColor="background1"/>
                <w:sz w:val="18"/>
                <w:szCs w:val="18"/>
              </w:rPr>
              <w:t>COMMENTS/ACTION DESCRIPTION</w:t>
            </w:r>
          </w:p>
        </w:tc>
        <w:tc>
          <w:tcPr>
            <w:tcW w:w="2084" w:type="dxa"/>
            <w:shd w:val="clear" w:color="auto" w:fill="578793" w:themeFill="accent5" w:themeFillShade="BF"/>
            <w:vAlign w:val="center"/>
          </w:tcPr>
          <w:p w14:paraId="24CC3017" w14:textId="77777777" w:rsidR="00A93949" w:rsidRPr="00F41B48" w:rsidRDefault="00A93949" w:rsidP="00C6020A">
            <w:pPr>
              <w:widowControl w:val="0"/>
              <w:tabs>
                <w:tab w:val="left" w:pos="567"/>
              </w:tabs>
              <w:autoSpaceDE w:val="0"/>
              <w:autoSpaceDN w:val="0"/>
              <w:adjustRightInd w:val="0"/>
              <w:rPr>
                <w:rFonts w:cs="Arial"/>
                <w:bCs/>
                <w:color w:val="FFFFFF" w:themeColor="background1"/>
                <w:sz w:val="18"/>
                <w:szCs w:val="18"/>
              </w:rPr>
            </w:pPr>
            <w:r w:rsidRPr="00F41B48">
              <w:rPr>
                <w:rFonts w:cs="Arial"/>
                <w:bCs/>
                <w:color w:val="FFFFFF" w:themeColor="background1"/>
                <w:sz w:val="18"/>
                <w:szCs w:val="18"/>
              </w:rPr>
              <w:t>PERSON TO ACTION</w:t>
            </w:r>
          </w:p>
        </w:tc>
        <w:tc>
          <w:tcPr>
            <w:tcW w:w="1217" w:type="dxa"/>
            <w:shd w:val="clear" w:color="auto" w:fill="578793" w:themeFill="accent5" w:themeFillShade="BF"/>
            <w:vAlign w:val="center"/>
          </w:tcPr>
          <w:p w14:paraId="485DA185" w14:textId="77777777" w:rsidR="00A93949" w:rsidRPr="00F41B48" w:rsidRDefault="00A93949" w:rsidP="00C6020A">
            <w:pPr>
              <w:widowControl w:val="0"/>
              <w:tabs>
                <w:tab w:val="left" w:pos="567"/>
              </w:tabs>
              <w:autoSpaceDE w:val="0"/>
              <w:autoSpaceDN w:val="0"/>
              <w:adjustRightInd w:val="0"/>
              <w:rPr>
                <w:rFonts w:cs="Arial"/>
                <w:bCs/>
                <w:color w:val="FFFFFF" w:themeColor="background1"/>
                <w:sz w:val="18"/>
                <w:szCs w:val="18"/>
              </w:rPr>
            </w:pPr>
            <w:r w:rsidRPr="00F41B48">
              <w:rPr>
                <w:rFonts w:cs="Arial"/>
                <w:bCs/>
                <w:color w:val="FFFFFF" w:themeColor="background1"/>
                <w:sz w:val="18"/>
                <w:szCs w:val="18"/>
              </w:rPr>
              <w:t>COMPLETE</w:t>
            </w:r>
          </w:p>
        </w:tc>
      </w:tr>
      <w:tr w:rsidR="00A93949" w:rsidRPr="002829B8" w14:paraId="5B01D225" w14:textId="77777777" w:rsidTr="00F41B48">
        <w:trPr>
          <w:trHeight w:val="414"/>
        </w:trPr>
        <w:tc>
          <w:tcPr>
            <w:tcW w:w="1153" w:type="dxa"/>
            <w:shd w:val="clear" w:color="auto" w:fill="BFBFBF" w:themeFill="background1" w:themeFillShade="BF"/>
          </w:tcPr>
          <w:p w14:paraId="64C0F90E"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5A1F706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03279229"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201EDC9A"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0050A1B2" w14:textId="77777777" w:rsidTr="00F41B48">
        <w:trPr>
          <w:trHeight w:val="414"/>
        </w:trPr>
        <w:tc>
          <w:tcPr>
            <w:tcW w:w="1153" w:type="dxa"/>
            <w:shd w:val="clear" w:color="auto" w:fill="BFBFBF" w:themeFill="background1" w:themeFillShade="BF"/>
          </w:tcPr>
          <w:p w14:paraId="6FE7A9E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256D382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6A0F8C6D"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718B1925"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2427C4D4" w14:textId="77777777" w:rsidTr="00F41B48">
        <w:trPr>
          <w:trHeight w:val="414"/>
        </w:trPr>
        <w:tc>
          <w:tcPr>
            <w:tcW w:w="1153" w:type="dxa"/>
            <w:shd w:val="clear" w:color="auto" w:fill="BFBFBF" w:themeFill="background1" w:themeFillShade="BF"/>
          </w:tcPr>
          <w:p w14:paraId="3057E9E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37B429C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15B321F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1429D6F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6F96294F" w14:textId="77777777" w:rsidTr="00F41B48">
        <w:trPr>
          <w:trHeight w:val="414"/>
        </w:trPr>
        <w:tc>
          <w:tcPr>
            <w:tcW w:w="1153" w:type="dxa"/>
            <w:shd w:val="clear" w:color="auto" w:fill="BFBFBF" w:themeFill="background1" w:themeFillShade="BF"/>
          </w:tcPr>
          <w:p w14:paraId="24B6B45C"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103201DF"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697E705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32A7EF5A"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0E5EF65D" w14:textId="77777777" w:rsidTr="00F41B48">
        <w:trPr>
          <w:trHeight w:val="414"/>
        </w:trPr>
        <w:tc>
          <w:tcPr>
            <w:tcW w:w="1153" w:type="dxa"/>
            <w:shd w:val="clear" w:color="auto" w:fill="BFBFBF" w:themeFill="background1" w:themeFillShade="BF"/>
          </w:tcPr>
          <w:p w14:paraId="6EBB9ED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2EC910D8"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7298029C"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4CA91A33"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2FE4D66F" w14:textId="77777777" w:rsidTr="00F41B48">
        <w:trPr>
          <w:trHeight w:val="414"/>
        </w:trPr>
        <w:tc>
          <w:tcPr>
            <w:tcW w:w="1153" w:type="dxa"/>
            <w:shd w:val="clear" w:color="auto" w:fill="BFBFBF" w:themeFill="background1" w:themeFillShade="BF"/>
          </w:tcPr>
          <w:p w14:paraId="6C1E0D79"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57F7C3EE"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57246DBB"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2B928AD5"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42EF02B2" w14:textId="77777777" w:rsidTr="00F41B48">
        <w:trPr>
          <w:trHeight w:val="414"/>
        </w:trPr>
        <w:tc>
          <w:tcPr>
            <w:tcW w:w="1153" w:type="dxa"/>
            <w:shd w:val="clear" w:color="auto" w:fill="BFBFBF" w:themeFill="background1" w:themeFillShade="BF"/>
          </w:tcPr>
          <w:p w14:paraId="79033DFB"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0C6DC856"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6AAB5259"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498308A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1862145B" w14:textId="77777777" w:rsidTr="00F41B48">
        <w:trPr>
          <w:trHeight w:val="414"/>
        </w:trPr>
        <w:tc>
          <w:tcPr>
            <w:tcW w:w="1153" w:type="dxa"/>
            <w:shd w:val="clear" w:color="auto" w:fill="BFBFBF" w:themeFill="background1" w:themeFillShade="BF"/>
          </w:tcPr>
          <w:p w14:paraId="66474A5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57FAF598"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51AC9ED6"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665650AE"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25FA0DF2" w14:textId="77777777" w:rsidTr="00F41B48">
        <w:trPr>
          <w:trHeight w:val="414"/>
        </w:trPr>
        <w:tc>
          <w:tcPr>
            <w:tcW w:w="1153" w:type="dxa"/>
            <w:shd w:val="clear" w:color="auto" w:fill="BFBFBF" w:themeFill="background1" w:themeFillShade="BF"/>
          </w:tcPr>
          <w:p w14:paraId="05B3A52E"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57D47913"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0D35C3EB"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62A9C51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68CD94AB" w14:textId="77777777" w:rsidTr="00F41B48">
        <w:trPr>
          <w:trHeight w:val="414"/>
        </w:trPr>
        <w:tc>
          <w:tcPr>
            <w:tcW w:w="1153" w:type="dxa"/>
            <w:shd w:val="clear" w:color="auto" w:fill="BFBFBF" w:themeFill="background1" w:themeFillShade="BF"/>
          </w:tcPr>
          <w:p w14:paraId="5A7EEABC"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520022E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6A472A37"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472B725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11A4E057" w14:textId="77777777" w:rsidTr="00F41B48">
        <w:trPr>
          <w:trHeight w:val="414"/>
        </w:trPr>
        <w:tc>
          <w:tcPr>
            <w:tcW w:w="1153" w:type="dxa"/>
            <w:shd w:val="clear" w:color="auto" w:fill="BFBFBF" w:themeFill="background1" w:themeFillShade="BF"/>
          </w:tcPr>
          <w:p w14:paraId="31CD5F0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2EC27F0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768F3ACD"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6FCFCAD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58DEDD98" w14:textId="77777777" w:rsidTr="00F41B48">
        <w:trPr>
          <w:trHeight w:val="414"/>
        </w:trPr>
        <w:tc>
          <w:tcPr>
            <w:tcW w:w="1153" w:type="dxa"/>
            <w:shd w:val="clear" w:color="auto" w:fill="BFBFBF" w:themeFill="background1" w:themeFillShade="BF"/>
          </w:tcPr>
          <w:p w14:paraId="7D3F1B6E"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790C4325"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6678C9C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42E150A0"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720F0D7E" w14:textId="77777777" w:rsidTr="00F41B48">
        <w:trPr>
          <w:trHeight w:val="414"/>
        </w:trPr>
        <w:tc>
          <w:tcPr>
            <w:tcW w:w="1153" w:type="dxa"/>
            <w:shd w:val="clear" w:color="auto" w:fill="BFBFBF" w:themeFill="background1" w:themeFillShade="BF"/>
          </w:tcPr>
          <w:p w14:paraId="78E7F76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760ABC19"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14DF063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4AFD4A0F"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486EC30E" w14:textId="77777777" w:rsidTr="00F41B48">
        <w:trPr>
          <w:trHeight w:val="414"/>
        </w:trPr>
        <w:tc>
          <w:tcPr>
            <w:tcW w:w="1153" w:type="dxa"/>
            <w:shd w:val="clear" w:color="auto" w:fill="BFBFBF" w:themeFill="background1" w:themeFillShade="BF"/>
          </w:tcPr>
          <w:p w14:paraId="46859821"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0E29FF7C"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7C3AF52F"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7CDD14AA"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r w:rsidR="00A93949" w:rsidRPr="002829B8" w14:paraId="146116C2" w14:textId="77777777" w:rsidTr="00F41B48">
        <w:trPr>
          <w:trHeight w:val="414"/>
        </w:trPr>
        <w:tc>
          <w:tcPr>
            <w:tcW w:w="1153" w:type="dxa"/>
            <w:shd w:val="clear" w:color="auto" w:fill="BFBFBF" w:themeFill="background1" w:themeFillShade="BF"/>
          </w:tcPr>
          <w:p w14:paraId="5C3DCF52"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5401" w:type="dxa"/>
            <w:shd w:val="clear" w:color="auto" w:fill="BFBFBF" w:themeFill="background1" w:themeFillShade="BF"/>
          </w:tcPr>
          <w:p w14:paraId="4A475175"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2084" w:type="dxa"/>
            <w:shd w:val="clear" w:color="auto" w:fill="BFBFBF" w:themeFill="background1" w:themeFillShade="BF"/>
          </w:tcPr>
          <w:p w14:paraId="2D0CD916"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c>
          <w:tcPr>
            <w:tcW w:w="1217" w:type="dxa"/>
            <w:shd w:val="clear" w:color="auto" w:fill="BFBFBF" w:themeFill="background1" w:themeFillShade="BF"/>
          </w:tcPr>
          <w:p w14:paraId="60F0E3D4" w14:textId="77777777" w:rsidR="00A93949" w:rsidRPr="002829B8" w:rsidRDefault="00A93949" w:rsidP="00C6020A">
            <w:pPr>
              <w:widowControl w:val="0"/>
              <w:tabs>
                <w:tab w:val="left" w:pos="567"/>
              </w:tabs>
              <w:autoSpaceDE w:val="0"/>
              <w:autoSpaceDN w:val="0"/>
              <w:adjustRightInd w:val="0"/>
              <w:spacing w:line="360" w:lineRule="auto"/>
              <w:rPr>
                <w:rFonts w:cs="Arial"/>
                <w:sz w:val="18"/>
                <w:szCs w:val="18"/>
              </w:rPr>
            </w:pPr>
          </w:p>
        </w:tc>
      </w:tr>
    </w:tbl>
    <w:p w14:paraId="6BB2C2AD" w14:textId="77777777" w:rsidR="00A93949" w:rsidRPr="002829B8" w:rsidRDefault="00A93949" w:rsidP="00A93949">
      <w:pPr>
        <w:tabs>
          <w:tab w:val="left" w:pos="567"/>
        </w:tabs>
        <w:rPr>
          <w:rFonts w:cs="Arial"/>
        </w:rPr>
        <w:sectPr w:rsidR="00A93949" w:rsidRPr="002829B8" w:rsidSect="008E2439">
          <w:type w:val="nextColumn"/>
          <w:pgSz w:w="11907" w:h="16840" w:code="9"/>
          <w:pgMar w:top="508" w:right="1021" w:bottom="1134" w:left="1021" w:header="567" w:footer="397" w:gutter="0"/>
          <w:cols w:space="708"/>
          <w:docGrid w:linePitch="326"/>
        </w:sectPr>
      </w:pPr>
    </w:p>
    <w:p w14:paraId="565EA1B6" w14:textId="49E582F5" w:rsidR="00A93949" w:rsidRPr="002829B8" w:rsidRDefault="00AB7294" w:rsidP="00AB7294">
      <w:pPr>
        <w:pStyle w:val="Heading1"/>
        <w:rPr>
          <w:rFonts w:cs="Arial"/>
        </w:rPr>
      </w:pPr>
      <w:bookmarkStart w:id="143" w:name="_Toc49816139"/>
      <w:r w:rsidRPr="00393C23">
        <w:rPr>
          <w:rFonts w:cs="Arial"/>
          <w:shd w:val="clear" w:color="auto" w:fill="E6E6F3" w:themeFill="accent2" w:themeFillTint="33"/>
        </w:rPr>
        <w:lastRenderedPageBreak/>
        <w:t xml:space="preserve">48.0 </w:t>
      </w:r>
      <w:r w:rsidR="00A93949" w:rsidRPr="00393C23">
        <w:rPr>
          <w:rFonts w:cs="Arial"/>
          <w:shd w:val="clear" w:color="auto" w:fill="E6E6F3" w:themeFill="accent2" w:themeFillTint="33"/>
        </w:rPr>
        <w:t>Accident/Incident Register</w:t>
      </w:r>
      <w:bookmarkEnd w:id="143"/>
      <w:r w:rsidR="00A93949" w:rsidRPr="00393C23">
        <w:rPr>
          <w:rFonts w:cs="Arial"/>
          <w:shd w:val="clear" w:color="auto" w:fill="E6E6F3" w:themeFill="accent2" w:themeFillTint="33"/>
        </w:rPr>
        <w:br/>
      </w:r>
    </w:p>
    <w:tbl>
      <w:tblPr>
        <w:tblW w:w="151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6105"/>
        <w:gridCol w:w="2698"/>
        <w:gridCol w:w="995"/>
        <w:gridCol w:w="994"/>
        <w:gridCol w:w="1704"/>
        <w:gridCol w:w="1704"/>
      </w:tblGrid>
      <w:tr w:rsidR="00F41B48" w:rsidRPr="00F41B48" w14:paraId="601E2A28" w14:textId="77777777" w:rsidTr="00F41B48">
        <w:trPr>
          <w:trHeight w:val="325"/>
          <w:jc w:val="right"/>
        </w:trPr>
        <w:tc>
          <w:tcPr>
            <w:tcW w:w="7066" w:type="dxa"/>
            <w:gridSpan w:val="2"/>
            <w:shd w:val="clear" w:color="auto" w:fill="578793" w:themeFill="accent5" w:themeFillShade="BF"/>
            <w:vAlign w:val="center"/>
          </w:tcPr>
          <w:p w14:paraId="076EB5B0" w14:textId="77777777" w:rsidR="00A93949" w:rsidRPr="00F41B48" w:rsidRDefault="00A93949" w:rsidP="00C6020A">
            <w:pPr>
              <w:widowControl w:val="0"/>
              <w:tabs>
                <w:tab w:val="left" w:pos="1002"/>
              </w:tabs>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PROJECT/SITE</w:t>
            </w:r>
          </w:p>
        </w:tc>
        <w:tc>
          <w:tcPr>
            <w:tcW w:w="8095" w:type="dxa"/>
            <w:gridSpan w:val="5"/>
            <w:shd w:val="clear" w:color="auto" w:fill="578793" w:themeFill="accent5" w:themeFillShade="BF"/>
            <w:vAlign w:val="center"/>
          </w:tcPr>
          <w:p w14:paraId="3D3CCA00" w14:textId="77777777" w:rsidR="00A93949" w:rsidRPr="00F41B48" w:rsidRDefault="00A93949" w:rsidP="00C6020A">
            <w:pPr>
              <w:widowControl w:val="0"/>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EMPLOYER</w:t>
            </w:r>
          </w:p>
        </w:tc>
      </w:tr>
      <w:tr w:rsidR="00F41B48" w:rsidRPr="00F41B48" w14:paraId="021FCAC3" w14:textId="77777777" w:rsidTr="00F41B48">
        <w:trPr>
          <w:cantSplit/>
          <w:trHeight w:val="1077"/>
          <w:jc w:val="right"/>
        </w:trPr>
        <w:tc>
          <w:tcPr>
            <w:tcW w:w="961" w:type="dxa"/>
            <w:shd w:val="clear" w:color="auto" w:fill="578793" w:themeFill="accent5" w:themeFillShade="BF"/>
          </w:tcPr>
          <w:p w14:paraId="0044174D" w14:textId="77777777" w:rsidR="00A93949" w:rsidRPr="00F41B48" w:rsidRDefault="00A93949" w:rsidP="00C6020A">
            <w:pPr>
              <w:widowControl w:val="0"/>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Date and Time</w:t>
            </w:r>
          </w:p>
        </w:tc>
        <w:tc>
          <w:tcPr>
            <w:tcW w:w="6105" w:type="dxa"/>
            <w:shd w:val="clear" w:color="auto" w:fill="578793" w:themeFill="accent5" w:themeFillShade="BF"/>
          </w:tcPr>
          <w:p w14:paraId="4F3EA57C" w14:textId="77777777" w:rsidR="00A93949" w:rsidRPr="00F41B48" w:rsidDel="00EA28FA" w:rsidRDefault="00A93949" w:rsidP="00C6020A">
            <w:pPr>
              <w:widowControl w:val="0"/>
              <w:tabs>
                <w:tab w:val="left" w:pos="175"/>
                <w:tab w:val="left" w:pos="498"/>
              </w:tabs>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Details:</w:t>
            </w:r>
            <w:r w:rsidRPr="00F41B48">
              <w:rPr>
                <w:rFonts w:cs="Arial"/>
                <w:bCs/>
                <w:color w:val="FFFFFF" w:themeColor="background1"/>
                <w:sz w:val="20"/>
                <w:szCs w:val="20"/>
              </w:rPr>
              <w:br/>
            </w:r>
          </w:p>
          <w:p w14:paraId="315F6EF3" w14:textId="77777777" w:rsidR="00A93949" w:rsidRPr="00F41B48" w:rsidRDefault="00A93949" w:rsidP="00C6020A">
            <w:pPr>
              <w:widowControl w:val="0"/>
              <w:tabs>
                <w:tab w:val="left" w:pos="175"/>
                <w:tab w:val="left" w:pos="498"/>
              </w:tabs>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Name of person (injured or observer):</w:t>
            </w:r>
          </w:p>
          <w:p w14:paraId="35302D88" w14:textId="77777777" w:rsidR="00A93949" w:rsidRPr="00F41B48" w:rsidRDefault="00A93949" w:rsidP="00032B15">
            <w:pPr>
              <w:widowControl w:val="0"/>
              <w:numPr>
                <w:ilvl w:val="0"/>
                <w:numId w:val="55"/>
              </w:numPr>
              <w:tabs>
                <w:tab w:val="left" w:pos="-1668"/>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 xml:space="preserve">Description of accident/incident/near miss </w:t>
            </w:r>
          </w:p>
          <w:p w14:paraId="144F784D" w14:textId="77777777" w:rsidR="00A93949" w:rsidRPr="00F41B48" w:rsidRDefault="00A93949" w:rsidP="00032B15">
            <w:pPr>
              <w:widowControl w:val="0"/>
              <w:numPr>
                <w:ilvl w:val="0"/>
                <w:numId w:val="55"/>
              </w:numPr>
              <w:tabs>
                <w:tab w:val="left" w:pos="-1668"/>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Cause of harm (if any)</w:t>
            </w:r>
          </w:p>
          <w:p w14:paraId="47C6D6CC" w14:textId="77777777" w:rsidR="00A93949" w:rsidRPr="00F41B48" w:rsidRDefault="00A93949" w:rsidP="00032B15">
            <w:pPr>
              <w:widowControl w:val="0"/>
              <w:numPr>
                <w:ilvl w:val="0"/>
                <w:numId w:val="55"/>
              </w:numPr>
              <w:tabs>
                <w:tab w:val="left" w:pos="-1668"/>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Type of injury/disease (if any)</w:t>
            </w:r>
          </w:p>
        </w:tc>
        <w:tc>
          <w:tcPr>
            <w:tcW w:w="2698" w:type="dxa"/>
            <w:shd w:val="clear" w:color="auto" w:fill="578793" w:themeFill="accent5" w:themeFillShade="BF"/>
          </w:tcPr>
          <w:p w14:paraId="322B2C1F" w14:textId="77777777" w:rsidR="00A93949" w:rsidRPr="00F41B48" w:rsidRDefault="00A93949" w:rsidP="00C6020A">
            <w:pPr>
              <w:widowControl w:val="0"/>
              <w:tabs>
                <w:tab w:val="left" w:pos="-7197"/>
              </w:tabs>
              <w:autoSpaceDE w:val="0"/>
              <w:autoSpaceDN w:val="0"/>
              <w:adjustRightInd w:val="0"/>
              <w:rPr>
                <w:rFonts w:cs="Arial"/>
                <w:bCs/>
                <w:color w:val="FFFFFF" w:themeColor="background1"/>
                <w:sz w:val="20"/>
                <w:szCs w:val="20"/>
              </w:rPr>
            </w:pPr>
            <w:r w:rsidRPr="00F41B48">
              <w:rPr>
                <w:rFonts w:cs="Arial"/>
                <w:bCs/>
                <w:color w:val="FFFFFF" w:themeColor="background1"/>
                <w:sz w:val="20"/>
                <w:szCs w:val="20"/>
              </w:rPr>
              <w:t>Immediate action taken:</w:t>
            </w:r>
            <w:r w:rsidRPr="00F41B48">
              <w:rPr>
                <w:rFonts w:cs="Arial"/>
                <w:bCs/>
                <w:color w:val="FFFFFF" w:themeColor="background1"/>
                <w:sz w:val="20"/>
                <w:szCs w:val="20"/>
              </w:rPr>
              <w:br/>
            </w:r>
          </w:p>
          <w:p w14:paraId="3D487D33" w14:textId="77777777" w:rsidR="00A93949" w:rsidRPr="00F41B48" w:rsidRDefault="00A93949" w:rsidP="00032B15">
            <w:pPr>
              <w:widowControl w:val="0"/>
              <w:numPr>
                <w:ilvl w:val="0"/>
                <w:numId w:val="56"/>
              </w:numPr>
              <w:tabs>
                <w:tab w:val="left" w:pos="-7197"/>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First Aid</w:t>
            </w:r>
          </w:p>
          <w:p w14:paraId="20F7E280" w14:textId="77777777" w:rsidR="00A93949" w:rsidRPr="00F41B48" w:rsidRDefault="00A93949" w:rsidP="00032B15">
            <w:pPr>
              <w:widowControl w:val="0"/>
              <w:numPr>
                <w:ilvl w:val="0"/>
                <w:numId w:val="56"/>
              </w:numPr>
              <w:tabs>
                <w:tab w:val="left" w:pos="-7197"/>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Corrective action</w:t>
            </w:r>
          </w:p>
          <w:p w14:paraId="60B8FB3A" w14:textId="77777777" w:rsidR="00A93949" w:rsidRPr="00F41B48" w:rsidRDefault="00A93949" w:rsidP="00032B15">
            <w:pPr>
              <w:widowControl w:val="0"/>
              <w:numPr>
                <w:ilvl w:val="0"/>
                <w:numId w:val="56"/>
              </w:numPr>
              <w:tabs>
                <w:tab w:val="left" w:pos="-7197"/>
              </w:tabs>
              <w:autoSpaceDE w:val="0"/>
              <w:autoSpaceDN w:val="0"/>
              <w:adjustRightInd w:val="0"/>
              <w:spacing w:after="0" w:line="240" w:lineRule="auto"/>
              <w:rPr>
                <w:rFonts w:cs="Arial"/>
                <w:bCs/>
                <w:color w:val="FFFFFF" w:themeColor="background1"/>
                <w:sz w:val="20"/>
                <w:szCs w:val="20"/>
              </w:rPr>
            </w:pPr>
            <w:r w:rsidRPr="00F41B48">
              <w:rPr>
                <w:rFonts w:cs="Arial"/>
                <w:bCs/>
                <w:color w:val="FFFFFF" w:themeColor="background1"/>
                <w:sz w:val="20"/>
                <w:szCs w:val="20"/>
              </w:rPr>
              <w:t>Review Hazard Register</w:t>
            </w:r>
          </w:p>
        </w:tc>
        <w:tc>
          <w:tcPr>
            <w:tcW w:w="995" w:type="dxa"/>
            <w:shd w:val="clear" w:color="auto" w:fill="578793" w:themeFill="accent5" w:themeFillShade="BF"/>
          </w:tcPr>
          <w:p w14:paraId="338AB8C9"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p>
          <w:p w14:paraId="6BDFD341"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Serious Harm</w:t>
            </w:r>
          </w:p>
          <w:p w14:paraId="04B85576"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Y/N</w:t>
            </w:r>
          </w:p>
        </w:tc>
        <w:tc>
          <w:tcPr>
            <w:tcW w:w="994" w:type="dxa"/>
            <w:shd w:val="clear" w:color="auto" w:fill="578793" w:themeFill="accent5" w:themeFillShade="BF"/>
          </w:tcPr>
          <w:p w14:paraId="2EB33243"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p>
          <w:p w14:paraId="2B9BF621"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WORKSAFE NZ</w:t>
            </w:r>
          </w:p>
          <w:p w14:paraId="193E15E6"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Notified</w:t>
            </w:r>
          </w:p>
          <w:p w14:paraId="7DDADE16"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 xml:space="preserve"> Y/N</w:t>
            </w:r>
          </w:p>
          <w:p w14:paraId="5086E169"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Date</w:t>
            </w:r>
          </w:p>
        </w:tc>
        <w:tc>
          <w:tcPr>
            <w:tcW w:w="1704" w:type="dxa"/>
            <w:shd w:val="clear" w:color="auto" w:fill="578793" w:themeFill="accent5" w:themeFillShade="BF"/>
          </w:tcPr>
          <w:p w14:paraId="618256E1"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Investigation</w:t>
            </w:r>
          </w:p>
          <w:p w14:paraId="604BD87E"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actioned and documented</w:t>
            </w:r>
          </w:p>
          <w:p w14:paraId="58BD430C"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Y/N</w:t>
            </w:r>
          </w:p>
          <w:p w14:paraId="6FC20510"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(Separate form 12)</w:t>
            </w:r>
          </w:p>
        </w:tc>
        <w:tc>
          <w:tcPr>
            <w:tcW w:w="1704" w:type="dxa"/>
            <w:shd w:val="clear" w:color="auto" w:fill="578793" w:themeFill="accent5" w:themeFillShade="BF"/>
          </w:tcPr>
          <w:p w14:paraId="014931A0"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Investigation outcomes</w:t>
            </w:r>
          </w:p>
          <w:p w14:paraId="70016F82" w14:textId="77777777" w:rsidR="00A93949" w:rsidRPr="00F41B48" w:rsidRDefault="00A93949" w:rsidP="00C6020A">
            <w:pPr>
              <w:widowControl w:val="0"/>
              <w:autoSpaceDE w:val="0"/>
              <w:autoSpaceDN w:val="0"/>
              <w:adjustRightInd w:val="0"/>
              <w:jc w:val="center"/>
              <w:rPr>
                <w:rFonts w:cs="Arial"/>
                <w:bCs/>
                <w:color w:val="FFFFFF" w:themeColor="background1"/>
                <w:sz w:val="20"/>
                <w:szCs w:val="20"/>
              </w:rPr>
            </w:pPr>
            <w:r w:rsidRPr="00F41B48">
              <w:rPr>
                <w:rFonts w:cs="Arial"/>
                <w:bCs/>
                <w:color w:val="FFFFFF" w:themeColor="background1"/>
                <w:sz w:val="20"/>
                <w:szCs w:val="20"/>
              </w:rPr>
              <w:t>discussed at safety meeting on:</w:t>
            </w:r>
          </w:p>
        </w:tc>
      </w:tr>
      <w:tr w:rsidR="00A93949" w:rsidRPr="00F41B48" w14:paraId="3522B743" w14:textId="77777777" w:rsidTr="00F41B48">
        <w:trPr>
          <w:cantSplit/>
          <w:trHeight w:hRule="exact" w:val="514"/>
          <w:jc w:val="right"/>
        </w:trPr>
        <w:tc>
          <w:tcPr>
            <w:tcW w:w="961" w:type="dxa"/>
            <w:shd w:val="clear" w:color="auto" w:fill="BFBFBF" w:themeFill="background1" w:themeFillShade="BF"/>
          </w:tcPr>
          <w:p w14:paraId="18B25583" w14:textId="77777777" w:rsidR="00A93949" w:rsidRPr="00F41B48" w:rsidDel="00EA28FA" w:rsidRDefault="00A93949" w:rsidP="00C6020A">
            <w:pPr>
              <w:widowControl w:val="0"/>
              <w:autoSpaceDE w:val="0"/>
              <w:autoSpaceDN w:val="0"/>
              <w:adjustRightInd w:val="0"/>
              <w:rPr>
                <w:rFonts w:cs="Arial"/>
                <w:bCs/>
                <w:i/>
                <w:sz w:val="18"/>
                <w:szCs w:val="18"/>
              </w:rPr>
            </w:pPr>
          </w:p>
          <w:p w14:paraId="0C873EB0" w14:textId="77777777" w:rsidR="00A93949" w:rsidRPr="00F41B48" w:rsidRDefault="00A93949" w:rsidP="00C6020A">
            <w:pPr>
              <w:widowControl w:val="0"/>
              <w:autoSpaceDE w:val="0"/>
              <w:autoSpaceDN w:val="0"/>
              <w:adjustRightInd w:val="0"/>
              <w:rPr>
                <w:rFonts w:cs="Arial"/>
                <w:bCs/>
                <w:i/>
                <w:sz w:val="18"/>
                <w:szCs w:val="18"/>
              </w:rPr>
            </w:pPr>
          </w:p>
        </w:tc>
        <w:tc>
          <w:tcPr>
            <w:tcW w:w="6105" w:type="dxa"/>
            <w:shd w:val="clear" w:color="auto" w:fill="BFBFBF" w:themeFill="background1" w:themeFillShade="BF"/>
          </w:tcPr>
          <w:p w14:paraId="3B7CA3FB" w14:textId="77777777" w:rsidR="00A93949" w:rsidRPr="00F41B48" w:rsidDel="00EA28FA" w:rsidRDefault="00A93949" w:rsidP="00C6020A">
            <w:pPr>
              <w:widowControl w:val="0"/>
              <w:autoSpaceDE w:val="0"/>
              <w:autoSpaceDN w:val="0"/>
              <w:adjustRightInd w:val="0"/>
              <w:rPr>
                <w:rFonts w:cs="Arial"/>
                <w:bCs/>
                <w:i/>
                <w:sz w:val="18"/>
                <w:szCs w:val="18"/>
              </w:rPr>
            </w:pPr>
          </w:p>
          <w:p w14:paraId="37AB96F2" w14:textId="77777777" w:rsidR="00A93949" w:rsidRPr="00F41B48" w:rsidRDefault="00A93949" w:rsidP="00C6020A">
            <w:pPr>
              <w:widowControl w:val="0"/>
              <w:autoSpaceDE w:val="0"/>
              <w:autoSpaceDN w:val="0"/>
              <w:adjustRightInd w:val="0"/>
              <w:rPr>
                <w:rFonts w:cs="Arial"/>
                <w:bCs/>
                <w:i/>
                <w:sz w:val="18"/>
                <w:szCs w:val="18"/>
              </w:rPr>
            </w:pPr>
          </w:p>
        </w:tc>
        <w:tc>
          <w:tcPr>
            <w:tcW w:w="2698" w:type="dxa"/>
            <w:shd w:val="clear" w:color="auto" w:fill="BFBFBF" w:themeFill="background1" w:themeFillShade="BF"/>
          </w:tcPr>
          <w:p w14:paraId="4CCA95AF" w14:textId="77777777" w:rsidR="00A93949" w:rsidRPr="00F41B48" w:rsidRDefault="00A93949" w:rsidP="00C6020A">
            <w:pPr>
              <w:widowControl w:val="0"/>
              <w:autoSpaceDE w:val="0"/>
              <w:autoSpaceDN w:val="0"/>
              <w:adjustRightInd w:val="0"/>
              <w:rPr>
                <w:rFonts w:cs="Arial"/>
                <w:bCs/>
                <w:i/>
                <w:sz w:val="18"/>
                <w:szCs w:val="18"/>
              </w:rPr>
            </w:pPr>
          </w:p>
        </w:tc>
        <w:tc>
          <w:tcPr>
            <w:tcW w:w="995" w:type="dxa"/>
            <w:shd w:val="clear" w:color="auto" w:fill="BFBFBF" w:themeFill="background1" w:themeFillShade="BF"/>
          </w:tcPr>
          <w:p w14:paraId="12DD3743" w14:textId="77777777" w:rsidR="00A93949" w:rsidRPr="00F41B48" w:rsidRDefault="00A93949" w:rsidP="00C6020A">
            <w:pPr>
              <w:widowControl w:val="0"/>
              <w:autoSpaceDE w:val="0"/>
              <w:autoSpaceDN w:val="0"/>
              <w:adjustRightInd w:val="0"/>
              <w:rPr>
                <w:rFonts w:cs="Arial"/>
                <w:bCs/>
                <w:i/>
                <w:sz w:val="18"/>
                <w:szCs w:val="18"/>
              </w:rPr>
            </w:pPr>
          </w:p>
        </w:tc>
        <w:tc>
          <w:tcPr>
            <w:tcW w:w="994" w:type="dxa"/>
            <w:shd w:val="clear" w:color="auto" w:fill="BFBFBF" w:themeFill="background1" w:themeFillShade="BF"/>
          </w:tcPr>
          <w:p w14:paraId="4B9DD344" w14:textId="77777777" w:rsidR="00A93949" w:rsidRPr="00F41B48" w:rsidRDefault="00A93949" w:rsidP="00C6020A">
            <w:pPr>
              <w:widowControl w:val="0"/>
              <w:autoSpaceDE w:val="0"/>
              <w:autoSpaceDN w:val="0"/>
              <w:adjustRightInd w:val="0"/>
              <w:rPr>
                <w:rFonts w:cs="Arial"/>
                <w:bCs/>
                <w:i/>
                <w:sz w:val="18"/>
                <w:szCs w:val="18"/>
              </w:rPr>
            </w:pPr>
          </w:p>
        </w:tc>
        <w:tc>
          <w:tcPr>
            <w:tcW w:w="1704" w:type="dxa"/>
            <w:shd w:val="clear" w:color="auto" w:fill="BFBFBF" w:themeFill="background1" w:themeFillShade="BF"/>
          </w:tcPr>
          <w:p w14:paraId="00BEADF3" w14:textId="77777777" w:rsidR="00A93949" w:rsidRPr="00F41B48" w:rsidRDefault="00A93949" w:rsidP="00C6020A">
            <w:pPr>
              <w:widowControl w:val="0"/>
              <w:autoSpaceDE w:val="0"/>
              <w:autoSpaceDN w:val="0"/>
              <w:adjustRightInd w:val="0"/>
              <w:rPr>
                <w:rFonts w:cs="Arial"/>
                <w:bCs/>
                <w:i/>
                <w:sz w:val="18"/>
                <w:szCs w:val="18"/>
              </w:rPr>
            </w:pPr>
          </w:p>
        </w:tc>
        <w:tc>
          <w:tcPr>
            <w:tcW w:w="1704" w:type="dxa"/>
            <w:shd w:val="clear" w:color="auto" w:fill="BFBFBF" w:themeFill="background1" w:themeFillShade="BF"/>
          </w:tcPr>
          <w:p w14:paraId="2E23F961" w14:textId="77777777" w:rsidR="00A93949" w:rsidRPr="00F41B48" w:rsidRDefault="00A93949" w:rsidP="00C6020A">
            <w:pPr>
              <w:widowControl w:val="0"/>
              <w:autoSpaceDE w:val="0"/>
              <w:autoSpaceDN w:val="0"/>
              <w:adjustRightInd w:val="0"/>
              <w:rPr>
                <w:rFonts w:cs="Arial"/>
                <w:bCs/>
                <w:i/>
                <w:sz w:val="18"/>
                <w:szCs w:val="18"/>
              </w:rPr>
            </w:pPr>
          </w:p>
        </w:tc>
      </w:tr>
      <w:tr w:rsidR="00A93949" w:rsidRPr="00F41B48" w14:paraId="39BD6699" w14:textId="77777777" w:rsidTr="00F41B48">
        <w:trPr>
          <w:cantSplit/>
          <w:trHeight w:hRule="exact" w:val="499"/>
          <w:jc w:val="right"/>
        </w:trPr>
        <w:tc>
          <w:tcPr>
            <w:tcW w:w="961" w:type="dxa"/>
            <w:shd w:val="clear" w:color="auto" w:fill="BFBFBF" w:themeFill="background1" w:themeFillShade="BF"/>
          </w:tcPr>
          <w:p w14:paraId="0FDD4D16" w14:textId="77777777" w:rsidR="00A93949" w:rsidRPr="00F41B48" w:rsidDel="00EA28FA" w:rsidRDefault="00A93949" w:rsidP="00C6020A">
            <w:pPr>
              <w:widowControl w:val="0"/>
              <w:autoSpaceDE w:val="0"/>
              <w:autoSpaceDN w:val="0"/>
              <w:adjustRightInd w:val="0"/>
              <w:rPr>
                <w:rFonts w:cs="Arial"/>
                <w:bCs/>
              </w:rPr>
            </w:pPr>
          </w:p>
          <w:p w14:paraId="37E3089E"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1BCE5966"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56485E7E" w14:textId="77777777" w:rsidR="00A93949" w:rsidRPr="00F41B48" w:rsidRDefault="00A93949" w:rsidP="00C6020A">
            <w:pPr>
              <w:widowControl w:val="0"/>
              <w:autoSpaceDE w:val="0"/>
              <w:autoSpaceDN w:val="0"/>
              <w:adjustRightInd w:val="0"/>
              <w:rPr>
                <w:rFonts w:cs="Arial"/>
                <w:bCs/>
                <w:i/>
                <w:sz w:val="18"/>
                <w:szCs w:val="18"/>
              </w:rPr>
            </w:pPr>
          </w:p>
        </w:tc>
        <w:tc>
          <w:tcPr>
            <w:tcW w:w="995" w:type="dxa"/>
            <w:shd w:val="clear" w:color="auto" w:fill="BFBFBF" w:themeFill="background1" w:themeFillShade="BF"/>
          </w:tcPr>
          <w:p w14:paraId="315DE9B5" w14:textId="77777777" w:rsidR="00A93949" w:rsidRPr="00F41B48" w:rsidRDefault="00A93949" w:rsidP="00C6020A">
            <w:pPr>
              <w:widowControl w:val="0"/>
              <w:autoSpaceDE w:val="0"/>
              <w:autoSpaceDN w:val="0"/>
              <w:adjustRightInd w:val="0"/>
              <w:rPr>
                <w:rFonts w:cs="Arial"/>
                <w:bCs/>
                <w:i/>
                <w:sz w:val="18"/>
                <w:szCs w:val="18"/>
              </w:rPr>
            </w:pPr>
          </w:p>
        </w:tc>
        <w:tc>
          <w:tcPr>
            <w:tcW w:w="994" w:type="dxa"/>
            <w:shd w:val="clear" w:color="auto" w:fill="BFBFBF" w:themeFill="background1" w:themeFillShade="BF"/>
          </w:tcPr>
          <w:p w14:paraId="7ADB87BD" w14:textId="77777777" w:rsidR="00A93949" w:rsidRPr="00F41B48" w:rsidRDefault="00A93949" w:rsidP="00C6020A">
            <w:pPr>
              <w:widowControl w:val="0"/>
              <w:autoSpaceDE w:val="0"/>
              <w:autoSpaceDN w:val="0"/>
              <w:adjustRightInd w:val="0"/>
              <w:rPr>
                <w:rFonts w:cs="Arial"/>
                <w:bCs/>
                <w:i/>
                <w:sz w:val="18"/>
                <w:szCs w:val="18"/>
              </w:rPr>
            </w:pPr>
          </w:p>
        </w:tc>
        <w:tc>
          <w:tcPr>
            <w:tcW w:w="1704" w:type="dxa"/>
            <w:shd w:val="clear" w:color="auto" w:fill="BFBFBF" w:themeFill="background1" w:themeFillShade="BF"/>
          </w:tcPr>
          <w:p w14:paraId="52F34656" w14:textId="77777777" w:rsidR="00A93949" w:rsidRPr="00F41B48" w:rsidRDefault="00A93949" w:rsidP="00C6020A">
            <w:pPr>
              <w:widowControl w:val="0"/>
              <w:autoSpaceDE w:val="0"/>
              <w:autoSpaceDN w:val="0"/>
              <w:adjustRightInd w:val="0"/>
              <w:rPr>
                <w:rFonts w:cs="Arial"/>
                <w:bCs/>
                <w:i/>
                <w:sz w:val="18"/>
                <w:szCs w:val="18"/>
              </w:rPr>
            </w:pPr>
          </w:p>
        </w:tc>
        <w:tc>
          <w:tcPr>
            <w:tcW w:w="1704" w:type="dxa"/>
            <w:shd w:val="clear" w:color="auto" w:fill="BFBFBF" w:themeFill="background1" w:themeFillShade="BF"/>
          </w:tcPr>
          <w:p w14:paraId="59DE21A4" w14:textId="77777777" w:rsidR="00A93949" w:rsidRPr="00F41B48" w:rsidRDefault="00A93949" w:rsidP="00C6020A">
            <w:pPr>
              <w:widowControl w:val="0"/>
              <w:autoSpaceDE w:val="0"/>
              <w:autoSpaceDN w:val="0"/>
              <w:adjustRightInd w:val="0"/>
              <w:rPr>
                <w:rFonts w:cs="Arial"/>
                <w:bCs/>
                <w:i/>
                <w:sz w:val="18"/>
                <w:szCs w:val="18"/>
              </w:rPr>
            </w:pPr>
          </w:p>
        </w:tc>
      </w:tr>
      <w:tr w:rsidR="00A93949" w:rsidRPr="00F41B48" w14:paraId="7F7194C3" w14:textId="77777777" w:rsidTr="00F41B48">
        <w:trPr>
          <w:cantSplit/>
          <w:trHeight w:hRule="exact" w:val="737"/>
          <w:jc w:val="right"/>
        </w:trPr>
        <w:tc>
          <w:tcPr>
            <w:tcW w:w="961" w:type="dxa"/>
            <w:shd w:val="clear" w:color="auto" w:fill="BFBFBF" w:themeFill="background1" w:themeFillShade="BF"/>
          </w:tcPr>
          <w:p w14:paraId="3215C324" w14:textId="77777777" w:rsidR="00A93949" w:rsidRPr="00F41B48" w:rsidRDefault="00A93949" w:rsidP="00C6020A">
            <w:pPr>
              <w:widowControl w:val="0"/>
              <w:autoSpaceDE w:val="0"/>
              <w:autoSpaceDN w:val="0"/>
              <w:adjustRightInd w:val="0"/>
              <w:rPr>
                <w:rFonts w:cs="Arial"/>
                <w:bCs/>
              </w:rPr>
            </w:pPr>
          </w:p>
          <w:p w14:paraId="07EC0177" w14:textId="77777777" w:rsidR="00A93949" w:rsidRPr="00F41B48" w:rsidDel="00EA28FA" w:rsidRDefault="00A93949" w:rsidP="00C6020A">
            <w:pPr>
              <w:widowControl w:val="0"/>
              <w:autoSpaceDE w:val="0"/>
              <w:autoSpaceDN w:val="0"/>
              <w:adjustRightInd w:val="0"/>
              <w:rPr>
                <w:rFonts w:cs="Arial"/>
                <w:bCs/>
              </w:rPr>
            </w:pPr>
          </w:p>
          <w:p w14:paraId="0400ED5A"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329E553C" w14:textId="77777777" w:rsidR="00A93949" w:rsidRPr="00F41B48" w:rsidRDefault="00A93949" w:rsidP="00C6020A">
            <w:pPr>
              <w:widowControl w:val="0"/>
              <w:autoSpaceDE w:val="0"/>
              <w:autoSpaceDN w:val="0"/>
              <w:adjustRightInd w:val="0"/>
              <w:rPr>
                <w:rFonts w:cs="Arial"/>
                <w:bCs/>
              </w:rPr>
            </w:pPr>
          </w:p>
          <w:p w14:paraId="7F38B9D5" w14:textId="77777777" w:rsidR="00A93949" w:rsidRPr="00F41B48" w:rsidDel="00EA28FA" w:rsidRDefault="00A93949" w:rsidP="00C6020A">
            <w:pPr>
              <w:widowControl w:val="0"/>
              <w:autoSpaceDE w:val="0"/>
              <w:autoSpaceDN w:val="0"/>
              <w:adjustRightInd w:val="0"/>
              <w:rPr>
                <w:rFonts w:cs="Arial"/>
                <w:bCs/>
              </w:rPr>
            </w:pPr>
          </w:p>
          <w:p w14:paraId="3E3E14D1"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6EB17A41"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29ABF1C5"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4466EA9B"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3B43268F"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1A2B0528" w14:textId="77777777" w:rsidR="00A93949" w:rsidRPr="00F41B48" w:rsidRDefault="00A93949" w:rsidP="00C6020A">
            <w:pPr>
              <w:widowControl w:val="0"/>
              <w:autoSpaceDE w:val="0"/>
              <w:autoSpaceDN w:val="0"/>
              <w:adjustRightInd w:val="0"/>
              <w:rPr>
                <w:rFonts w:cs="Arial"/>
                <w:bCs/>
              </w:rPr>
            </w:pPr>
          </w:p>
        </w:tc>
      </w:tr>
      <w:tr w:rsidR="00A93949" w:rsidRPr="00F41B48" w14:paraId="7EBE303C" w14:textId="77777777" w:rsidTr="00F41B48">
        <w:trPr>
          <w:cantSplit/>
          <w:trHeight w:hRule="exact" w:val="737"/>
          <w:jc w:val="right"/>
        </w:trPr>
        <w:tc>
          <w:tcPr>
            <w:tcW w:w="961" w:type="dxa"/>
            <w:shd w:val="clear" w:color="auto" w:fill="BFBFBF" w:themeFill="background1" w:themeFillShade="BF"/>
          </w:tcPr>
          <w:p w14:paraId="4364F6C0" w14:textId="77777777" w:rsidR="00A93949" w:rsidRPr="00F41B48" w:rsidRDefault="00A93949" w:rsidP="00C6020A">
            <w:pPr>
              <w:widowControl w:val="0"/>
              <w:autoSpaceDE w:val="0"/>
              <w:autoSpaceDN w:val="0"/>
              <w:adjustRightInd w:val="0"/>
              <w:rPr>
                <w:rFonts w:cs="Arial"/>
                <w:bCs/>
              </w:rPr>
            </w:pPr>
          </w:p>
          <w:p w14:paraId="135AEB9C" w14:textId="77777777" w:rsidR="00A93949" w:rsidRPr="00F41B48" w:rsidDel="00EA28FA" w:rsidRDefault="00A93949" w:rsidP="00C6020A">
            <w:pPr>
              <w:widowControl w:val="0"/>
              <w:autoSpaceDE w:val="0"/>
              <w:autoSpaceDN w:val="0"/>
              <w:adjustRightInd w:val="0"/>
              <w:rPr>
                <w:rFonts w:cs="Arial"/>
                <w:bCs/>
              </w:rPr>
            </w:pPr>
          </w:p>
          <w:p w14:paraId="220D7A91"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7A23DDAC" w14:textId="77777777" w:rsidR="00A93949" w:rsidRPr="00F41B48" w:rsidRDefault="00A93949" w:rsidP="00C6020A">
            <w:pPr>
              <w:widowControl w:val="0"/>
              <w:autoSpaceDE w:val="0"/>
              <w:autoSpaceDN w:val="0"/>
              <w:adjustRightInd w:val="0"/>
              <w:rPr>
                <w:rFonts w:cs="Arial"/>
                <w:bCs/>
              </w:rPr>
            </w:pPr>
          </w:p>
          <w:p w14:paraId="4CFBF6E3" w14:textId="77777777" w:rsidR="00A93949" w:rsidRPr="00F41B48" w:rsidDel="00EA28FA" w:rsidRDefault="00A93949" w:rsidP="00C6020A">
            <w:pPr>
              <w:widowControl w:val="0"/>
              <w:autoSpaceDE w:val="0"/>
              <w:autoSpaceDN w:val="0"/>
              <w:adjustRightInd w:val="0"/>
              <w:rPr>
                <w:rFonts w:cs="Arial"/>
                <w:bCs/>
              </w:rPr>
            </w:pPr>
          </w:p>
          <w:p w14:paraId="793B2F6A"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6E96E440"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2DBF5713"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207C3611"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5832EC90"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34AA279B" w14:textId="77777777" w:rsidR="00A93949" w:rsidRPr="00F41B48" w:rsidRDefault="00A93949" w:rsidP="00C6020A">
            <w:pPr>
              <w:widowControl w:val="0"/>
              <w:autoSpaceDE w:val="0"/>
              <w:autoSpaceDN w:val="0"/>
              <w:adjustRightInd w:val="0"/>
              <w:rPr>
                <w:rFonts w:cs="Arial"/>
                <w:bCs/>
              </w:rPr>
            </w:pPr>
          </w:p>
        </w:tc>
      </w:tr>
      <w:tr w:rsidR="00A93949" w:rsidRPr="00F41B48" w14:paraId="7790F1A2" w14:textId="77777777" w:rsidTr="00F41B48">
        <w:trPr>
          <w:cantSplit/>
          <w:trHeight w:hRule="exact" w:val="737"/>
          <w:jc w:val="right"/>
        </w:trPr>
        <w:tc>
          <w:tcPr>
            <w:tcW w:w="961" w:type="dxa"/>
            <w:shd w:val="clear" w:color="auto" w:fill="BFBFBF" w:themeFill="background1" w:themeFillShade="BF"/>
          </w:tcPr>
          <w:p w14:paraId="74F1A884" w14:textId="77777777" w:rsidR="00A93949" w:rsidRPr="00F41B48" w:rsidRDefault="00A93949" w:rsidP="00C6020A">
            <w:pPr>
              <w:widowControl w:val="0"/>
              <w:autoSpaceDE w:val="0"/>
              <w:autoSpaceDN w:val="0"/>
              <w:adjustRightInd w:val="0"/>
              <w:rPr>
                <w:rFonts w:cs="Arial"/>
                <w:bCs/>
              </w:rPr>
            </w:pPr>
          </w:p>
          <w:p w14:paraId="75DAB939" w14:textId="77777777" w:rsidR="00A93949" w:rsidRPr="00F41B48" w:rsidDel="00EA28FA" w:rsidRDefault="00A93949" w:rsidP="00C6020A">
            <w:pPr>
              <w:widowControl w:val="0"/>
              <w:autoSpaceDE w:val="0"/>
              <w:autoSpaceDN w:val="0"/>
              <w:adjustRightInd w:val="0"/>
              <w:rPr>
                <w:rFonts w:cs="Arial"/>
                <w:bCs/>
              </w:rPr>
            </w:pPr>
          </w:p>
          <w:p w14:paraId="6300C7DA"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2FFFD1AF" w14:textId="77777777" w:rsidR="00A93949" w:rsidRPr="00F41B48" w:rsidRDefault="00A93949" w:rsidP="00C6020A">
            <w:pPr>
              <w:widowControl w:val="0"/>
              <w:autoSpaceDE w:val="0"/>
              <w:autoSpaceDN w:val="0"/>
              <w:adjustRightInd w:val="0"/>
              <w:rPr>
                <w:rFonts w:cs="Arial"/>
                <w:bCs/>
              </w:rPr>
            </w:pPr>
          </w:p>
          <w:p w14:paraId="041BF81A" w14:textId="77777777" w:rsidR="00A93949" w:rsidRPr="00F41B48" w:rsidDel="00EA28FA" w:rsidRDefault="00A93949" w:rsidP="00C6020A">
            <w:pPr>
              <w:widowControl w:val="0"/>
              <w:autoSpaceDE w:val="0"/>
              <w:autoSpaceDN w:val="0"/>
              <w:adjustRightInd w:val="0"/>
              <w:rPr>
                <w:rFonts w:cs="Arial"/>
                <w:bCs/>
              </w:rPr>
            </w:pPr>
          </w:p>
          <w:p w14:paraId="4009A289"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4CAD383D"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2C53472A"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11DDE948"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094B2C87"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23F7E174" w14:textId="77777777" w:rsidR="00A93949" w:rsidRPr="00F41B48" w:rsidRDefault="00A93949" w:rsidP="00C6020A">
            <w:pPr>
              <w:widowControl w:val="0"/>
              <w:autoSpaceDE w:val="0"/>
              <w:autoSpaceDN w:val="0"/>
              <w:adjustRightInd w:val="0"/>
              <w:rPr>
                <w:rFonts w:cs="Arial"/>
                <w:bCs/>
              </w:rPr>
            </w:pPr>
          </w:p>
        </w:tc>
      </w:tr>
      <w:tr w:rsidR="00A93949" w:rsidRPr="00F41B48" w14:paraId="0E0E1F8A" w14:textId="77777777" w:rsidTr="00F41B48">
        <w:trPr>
          <w:cantSplit/>
          <w:trHeight w:hRule="exact" w:val="737"/>
          <w:jc w:val="right"/>
        </w:trPr>
        <w:tc>
          <w:tcPr>
            <w:tcW w:w="961" w:type="dxa"/>
            <w:shd w:val="clear" w:color="auto" w:fill="BFBFBF" w:themeFill="background1" w:themeFillShade="BF"/>
          </w:tcPr>
          <w:p w14:paraId="0E92D388" w14:textId="77777777" w:rsidR="00A93949" w:rsidRPr="00F41B48" w:rsidRDefault="00A93949" w:rsidP="00C6020A">
            <w:pPr>
              <w:widowControl w:val="0"/>
              <w:autoSpaceDE w:val="0"/>
              <w:autoSpaceDN w:val="0"/>
              <w:adjustRightInd w:val="0"/>
              <w:rPr>
                <w:rFonts w:cs="Arial"/>
                <w:bCs/>
              </w:rPr>
            </w:pPr>
          </w:p>
          <w:p w14:paraId="31C9CFAA" w14:textId="77777777" w:rsidR="00A93949" w:rsidRPr="00F41B48" w:rsidDel="00EA28FA" w:rsidRDefault="00A93949" w:rsidP="00C6020A">
            <w:pPr>
              <w:widowControl w:val="0"/>
              <w:autoSpaceDE w:val="0"/>
              <w:autoSpaceDN w:val="0"/>
              <w:adjustRightInd w:val="0"/>
              <w:rPr>
                <w:rFonts w:cs="Arial"/>
                <w:bCs/>
              </w:rPr>
            </w:pPr>
          </w:p>
          <w:p w14:paraId="26307CA2"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2D2A1E75" w14:textId="77777777" w:rsidR="00A93949" w:rsidRPr="00F41B48" w:rsidRDefault="00A93949" w:rsidP="00C6020A">
            <w:pPr>
              <w:widowControl w:val="0"/>
              <w:autoSpaceDE w:val="0"/>
              <w:autoSpaceDN w:val="0"/>
              <w:adjustRightInd w:val="0"/>
              <w:rPr>
                <w:rFonts w:cs="Arial"/>
                <w:bCs/>
              </w:rPr>
            </w:pPr>
          </w:p>
          <w:p w14:paraId="43DF2C8B"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63BCB99E"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5A29DC88"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12FE2A18"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3BA1A8A5"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43CF982F" w14:textId="77777777" w:rsidR="00A93949" w:rsidRPr="00F41B48" w:rsidRDefault="00A93949" w:rsidP="00C6020A">
            <w:pPr>
              <w:widowControl w:val="0"/>
              <w:autoSpaceDE w:val="0"/>
              <w:autoSpaceDN w:val="0"/>
              <w:adjustRightInd w:val="0"/>
              <w:rPr>
                <w:rFonts w:cs="Arial"/>
                <w:bCs/>
              </w:rPr>
            </w:pPr>
          </w:p>
        </w:tc>
      </w:tr>
      <w:tr w:rsidR="00A93949" w:rsidRPr="00F41B48" w14:paraId="739CD2C4" w14:textId="77777777" w:rsidTr="00F41B48">
        <w:trPr>
          <w:cantSplit/>
          <w:trHeight w:hRule="exact" w:val="737"/>
          <w:jc w:val="right"/>
        </w:trPr>
        <w:tc>
          <w:tcPr>
            <w:tcW w:w="961" w:type="dxa"/>
            <w:shd w:val="clear" w:color="auto" w:fill="BFBFBF" w:themeFill="background1" w:themeFillShade="BF"/>
          </w:tcPr>
          <w:p w14:paraId="4EDCAA27" w14:textId="77777777" w:rsidR="00A93949" w:rsidRPr="00F41B48" w:rsidRDefault="00A93949" w:rsidP="00C6020A">
            <w:pPr>
              <w:widowControl w:val="0"/>
              <w:autoSpaceDE w:val="0"/>
              <w:autoSpaceDN w:val="0"/>
              <w:adjustRightInd w:val="0"/>
              <w:rPr>
                <w:rFonts w:cs="Arial"/>
                <w:bCs/>
              </w:rPr>
            </w:pPr>
          </w:p>
          <w:p w14:paraId="02787CC7" w14:textId="77777777" w:rsidR="00A93949" w:rsidRPr="00F41B48" w:rsidDel="004251A4" w:rsidRDefault="00A93949" w:rsidP="00C6020A">
            <w:pPr>
              <w:widowControl w:val="0"/>
              <w:autoSpaceDE w:val="0"/>
              <w:autoSpaceDN w:val="0"/>
              <w:adjustRightInd w:val="0"/>
              <w:rPr>
                <w:rFonts w:cs="Arial"/>
                <w:bCs/>
              </w:rPr>
            </w:pPr>
          </w:p>
          <w:p w14:paraId="63579344" w14:textId="77777777" w:rsidR="00A93949" w:rsidRPr="00F41B48" w:rsidDel="004251A4" w:rsidRDefault="00A93949" w:rsidP="00C6020A">
            <w:pPr>
              <w:widowControl w:val="0"/>
              <w:autoSpaceDE w:val="0"/>
              <w:autoSpaceDN w:val="0"/>
              <w:adjustRightInd w:val="0"/>
              <w:rPr>
                <w:rFonts w:cs="Arial"/>
                <w:bCs/>
              </w:rPr>
            </w:pPr>
          </w:p>
          <w:p w14:paraId="31B981A8"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34AFCE5E" w14:textId="77777777" w:rsidR="00A93949" w:rsidRPr="00F41B48" w:rsidRDefault="00A93949" w:rsidP="00C6020A">
            <w:pPr>
              <w:widowControl w:val="0"/>
              <w:autoSpaceDE w:val="0"/>
              <w:autoSpaceDN w:val="0"/>
              <w:adjustRightInd w:val="0"/>
              <w:rPr>
                <w:rFonts w:cs="Arial"/>
                <w:bCs/>
              </w:rPr>
            </w:pPr>
          </w:p>
          <w:p w14:paraId="578CB8CD"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4C9A6358"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59E1FCC3"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4DAA9DDB"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2576AC4F"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54BD0CB1" w14:textId="77777777" w:rsidR="00A93949" w:rsidRPr="00F41B48" w:rsidRDefault="00A93949" w:rsidP="00C6020A">
            <w:pPr>
              <w:widowControl w:val="0"/>
              <w:autoSpaceDE w:val="0"/>
              <w:autoSpaceDN w:val="0"/>
              <w:adjustRightInd w:val="0"/>
              <w:rPr>
                <w:rFonts w:cs="Arial"/>
                <w:bCs/>
              </w:rPr>
            </w:pPr>
          </w:p>
        </w:tc>
      </w:tr>
      <w:tr w:rsidR="00A93949" w:rsidRPr="00F41B48" w14:paraId="37EB720B" w14:textId="77777777" w:rsidTr="00F41B48">
        <w:trPr>
          <w:cantSplit/>
          <w:trHeight w:hRule="exact" w:val="737"/>
          <w:jc w:val="right"/>
        </w:trPr>
        <w:tc>
          <w:tcPr>
            <w:tcW w:w="961" w:type="dxa"/>
            <w:shd w:val="clear" w:color="auto" w:fill="BFBFBF" w:themeFill="background1" w:themeFillShade="BF"/>
          </w:tcPr>
          <w:p w14:paraId="624E9BB1" w14:textId="77777777" w:rsidR="00A93949" w:rsidRPr="00F41B48" w:rsidRDefault="00A93949" w:rsidP="00C6020A">
            <w:pPr>
              <w:widowControl w:val="0"/>
              <w:autoSpaceDE w:val="0"/>
              <w:autoSpaceDN w:val="0"/>
              <w:adjustRightInd w:val="0"/>
              <w:rPr>
                <w:rFonts w:cs="Arial"/>
                <w:bCs/>
              </w:rPr>
            </w:pPr>
          </w:p>
          <w:p w14:paraId="7CB7C41E" w14:textId="77777777" w:rsidR="00A93949" w:rsidRPr="00F41B48" w:rsidRDefault="00A93949" w:rsidP="00C6020A">
            <w:pPr>
              <w:widowControl w:val="0"/>
              <w:autoSpaceDE w:val="0"/>
              <w:autoSpaceDN w:val="0"/>
              <w:adjustRightInd w:val="0"/>
              <w:rPr>
                <w:rFonts w:cs="Arial"/>
                <w:bCs/>
              </w:rPr>
            </w:pPr>
          </w:p>
        </w:tc>
        <w:tc>
          <w:tcPr>
            <w:tcW w:w="6105" w:type="dxa"/>
            <w:shd w:val="clear" w:color="auto" w:fill="BFBFBF" w:themeFill="background1" w:themeFillShade="BF"/>
          </w:tcPr>
          <w:p w14:paraId="30EBA58A" w14:textId="77777777" w:rsidR="00A93949" w:rsidRPr="00F41B48" w:rsidRDefault="00A93949" w:rsidP="00C6020A">
            <w:pPr>
              <w:widowControl w:val="0"/>
              <w:autoSpaceDE w:val="0"/>
              <w:autoSpaceDN w:val="0"/>
              <w:adjustRightInd w:val="0"/>
              <w:rPr>
                <w:rFonts w:cs="Arial"/>
                <w:bCs/>
              </w:rPr>
            </w:pPr>
          </w:p>
          <w:p w14:paraId="5B3A75AC" w14:textId="77777777" w:rsidR="00A93949" w:rsidRPr="00F41B48" w:rsidRDefault="00A93949" w:rsidP="00C6020A">
            <w:pPr>
              <w:widowControl w:val="0"/>
              <w:autoSpaceDE w:val="0"/>
              <w:autoSpaceDN w:val="0"/>
              <w:adjustRightInd w:val="0"/>
              <w:rPr>
                <w:rFonts w:cs="Arial"/>
                <w:bCs/>
              </w:rPr>
            </w:pPr>
          </w:p>
        </w:tc>
        <w:tc>
          <w:tcPr>
            <w:tcW w:w="2698" w:type="dxa"/>
            <w:shd w:val="clear" w:color="auto" w:fill="BFBFBF" w:themeFill="background1" w:themeFillShade="BF"/>
          </w:tcPr>
          <w:p w14:paraId="6CC13FD1" w14:textId="77777777" w:rsidR="00A93949" w:rsidRPr="00F41B48" w:rsidRDefault="00A93949" w:rsidP="00C6020A">
            <w:pPr>
              <w:widowControl w:val="0"/>
              <w:autoSpaceDE w:val="0"/>
              <w:autoSpaceDN w:val="0"/>
              <w:adjustRightInd w:val="0"/>
              <w:rPr>
                <w:rFonts w:cs="Arial"/>
                <w:bCs/>
              </w:rPr>
            </w:pPr>
          </w:p>
        </w:tc>
        <w:tc>
          <w:tcPr>
            <w:tcW w:w="995" w:type="dxa"/>
            <w:shd w:val="clear" w:color="auto" w:fill="BFBFBF" w:themeFill="background1" w:themeFillShade="BF"/>
          </w:tcPr>
          <w:p w14:paraId="4CBA2A30" w14:textId="77777777" w:rsidR="00A93949" w:rsidRPr="00F41B48" w:rsidRDefault="00A93949" w:rsidP="00C6020A">
            <w:pPr>
              <w:widowControl w:val="0"/>
              <w:autoSpaceDE w:val="0"/>
              <w:autoSpaceDN w:val="0"/>
              <w:adjustRightInd w:val="0"/>
              <w:rPr>
                <w:rFonts w:cs="Arial"/>
                <w:bCs/>
              </w:rPr>
            </w:pPr>
          </w:p>
        </w:tc>
        <w:tc>
          <w:tcPr>
            <w:tcW w:w="994" w:type="dxa"/>
            <w:shd w:val="clear" w:color="auto" w:fill="BFBFBF" w:themeFill="background1" w:themeFillShade="BF"/>
          </w:tcPr>
          <w:p w14:paraId="1CF1579E"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71BB1C9D" w14:textId="77777777" w:rsidR="00A93949" w:rsidRPr="00F41B48" w:rsidRDefault="00A93949" w:rsidP="00C6020A">
            <w:pPr>
              <w:widowControl w:val="0"/>
              <w:autoSpaceDE w:val="0"/>
              <w:autoSpaceDN w:val="0"/>
              <w:adjustRightInd w:val="0"/>
              <w:rPr>
                <w:rFonts w:cs="Arial"/>
                <w:bCs/>
              </w:rPr>
            </w:pPr>
          </w:p>
        </w:tc>
        <w:tc>
          <w:tcPr>
            <w:tcW w:w="1704" w:type="dxa"/>
            <w:shd w:val="clear" w:color="auto" w:fill="BFBFBF" w:themeFill="background1" w:themeFillShade="BF"/>
          </w:tcPr>
          <w:p w14:paraId="3245B988" w14:textId="77777777" w:rsidR="00A93949" w:rsidRPr="00F41B48" w:rsidRDefault="00A93949" w:rsidP="00C6020A">
            <w:pPr>
              <w:widowControl w:val="0"/>
              <w:autoSpaceDE w:val="0"/>
              <w:autoSpaceDN w:val="0"/>
              <w:adjustRightInd w:val="0"/>
              <w:rPr>
                <w:rFonts w:cs="Arial"/>
                <w:bCs/>
              </w:rPr>
            </w:pPr>
          </w:p>
        </w:tc>
      </w:tr>
    </w:tbl>
    <w:p w14:paraId="5E82EF74" w14:textId="77777777" w:rsidR="00A93949" w:rsidRPr="002829B8" w:rsidRDefault="00A93949" w:rsidP="00A93949">
      <w:pPr>
        <w:tabs>
          <w:tab w:val="left" w:pos="567"/>
        </w:tabs>
        <w:rPr>
          <w:rFonts w:cs="Arial"/>
        </w:rPr>
        <w:sectPr w:rsidR="00A93949" w:rsidRPr="002829B8" w:rsidSect="00393C23">
          <w:footerReference w:type="default" r:id="rId33"/>
          <w:pgSz w:w="16840" w:h="11907" w:orient="landscape" w:code="9"/>
          <w:pgMar w:top="436" w:right="1134" w:bottom="964" w:left="1134" w:header="567" w:footer="397" w:gutter="0"/>
          <w:cols w:space="708"/>
          <w:docGrid w:linePitch="326"/>
        </w:sectPr>
      </w:pPr>
    </w:p>
    <w:p w14:paraId="63CF8271" w14:textId="57B329E4" w:rsidR="00A93949" w:rsidRPr="002829B8" w:rsidRDefault="00A93949" w:rsidP="004B0505">
      <w:pPr>
        <w:spacing w:after="0" w:line="240" w:lineRule="auto"/>
        <w:rPr>
          <w:rFonts w:cs="Arial"/>
          <w:b/>
          <w:bCs/>
          <w:color w:val="000000" w:themeColor="text1"/>
          <w:sz w:val="24"/>
          <w:szCs w:val="24"/>
          <w:lang w:val="en-US"/>
        </w:rPr>
      </w:pPr>
    </w:p>
    <w:p w14:paraId="0F5AE27A" w14:textId="2CAF2336" w:rsidR="00AB7294" w:rsidRPr="002829B8" w:rsidRDefault="00AB7294" w:rsidP="00AB7294">
      <w:pPr>
        <w:rPr>
          <w:rFonts w:cs="Arial"/>
          <w:sz w:val="24"/>
          <w:szCs w:val="24"/>
          <w:lang w:val="en-US"/>
        </w:rPr>
      </w:pPr>
    </w:p>
    <w:p w14:paraId="55E68DA2" w14:textId="08D4507A" w:rsidR="00AB7294" w:rsidRPr="002829B8" w:rsidRDefault="00AB7294" w:rsidP="00AB7294">
      <w:pPr>
        <w:rPr>
          <w:rFonts w:cs="Arial"/>
          <w:sz w:val="24"/>
          <w:szCs w:val="24"/>
          <w:lang w:val="en-US"/>
        </w:rPr>
      </w:pPr>
    </w:p>
    <w:p w14:paraId="54201CE1" w14:textId="6F00C54B" w:rsidR="00AB7294" w:rsidRPr="002829B8" w:rsidRDefault="00AB7294" w:rsidP="00AB7294">
      <w:pPr>
        <w:rPr>
          <w:rFonts w:cs="Arial"/>
          <w:sz w:val="24"/>
          <w:szCs w:val="24"/>
          <w:lang w:val="en-US"/>
        </w:rPr>
      </w:pPr>
    </w:p>
    <w:p w14:paraId="0B9DBB1F" w14:textId="3D2044E4" w:rsidR="00AB7294" w:rsidRPr="002829B8" w:rsidRDefault="00AB7294" w:rsidP="00AB7294">
      <w:pPr>
        <w:rPr>
          <w:rFonts w:cs="Arial"/>
          <w:sz w:val="24"/>
          <w:szCs w:val="24"/>
          <w:lang w:val="en-US"/>
        </w:rPr>
      </w:pPr>
    </w:p>
    <w:p w14:paraId="19FFB440" w14:textId="01B2B16D" w:rsidR="00AB7294" w:rsidRPr="002829B8" w:rsidRDefault="00AB7294" w:rsidP="00AB7294">
      <w:pPr>
        <w:rPr>
          <w:rFonts w:cs="Arial"/>
          <w:sz w:val="24"/>
          <w:szCs w:val="24"/>
          <w:lang w:val="en-US"/>
        </w:rPr>
      </w:pPr>
    </w:p>
    <w:p w14:paraId="3F4D6296" w14:textId="16CBF2FB" w:rsidR="00AB7294" w:rsidRPr="002829B8" w:rsidRDefault="00AB7294" w:rsidP="00AB7294">
      <w:pPr>
        <w:rPr>
          <w:rFonts w:cs="Arial"/>
          <w:sz w:val="24"/>
          <w:szCs w:val="24"/>
          <w:lang w:val="en-US"/>
        </w:rPr>
      </w:pPr>
    </w:p>
    <w:p w14:paraId="2935538A" w14:textId="7DD28C20" w:rsidR="00AB7294" w:rsidRPr="002829B8" w:rsidRDefault="00AB7294" w:rsidP="00AB7294">
      <w:pPr>
        <w:rPr>
          <w:rFonts w:cs="Arial"/>
          <w:sz w:val="24"/>
          <w:szCs w:val="24"/>
          <w:lang w:val="en-US"/>
        </w:rPr>
      </w:pPr>
    </w:p>
    <w:p w14:paraId="1156B445" w14:textId="464E6C4B" w:rsidR="00AB7294" w:rsidRPr="002829B8" w:rsidRDefault="00AB7294" w:rsidP="00AB7294">
      <w:pPr>
        <w:rPr>
          <w:rFonts w:cs="Arial"/>
          <w:sz w:val="24"/>
          <w:szCs w:val="24"/>
          <w:lang w:val="en-US"/>
        </w:rPr>
      </w:pPr>
    </w:p>
    <w:p w14:paraId="499D600C" w14:textId="357A8E4B" w:rsidR="00AB7294" w:rsidRPr="002829B8" w:rsidRDefault="00AB7294" w:rsidP="00AB7294">
      <w:pPr>
        <w:rPr>
          <w:rFonts w:cs="Arial"/>
          <w:sz w:val="24"/>
          <w:szCs w:val="24"/>
          <w:lang w:val="en-US"/>
        </w:rPr>
      </w:pPr>
    </w:p>
    <w:p w14:paraId="39B1963C" w14:textId="6CDD3E1B" w:rsidR="00AB7294" w:rsidRPr="002829B8" w:rsidRDefault="00AB7294" w:rsidP="00AB7294">
      <w:pPr>
        <w:rPr>
          <w:rFonts w:cs="Arial"/>
          <w:sz w:val="24"/>
          <w:szCs w:val="24"/>
          <w:lang w:val="en-US"/>
        </w:rPr>
      </w:pPr>
    </w:p>
    <w:p w14:paraId="7EA4887E" w14:textId="09153F31" w:rsidR="00AB7294" w:rsidRPr="002829B8" w:rsidRDefault="00AB7294" w:rsidP="00AB7294">
      <w:pPr>
        <w:rPr>
          <w:rFonts w:cs="Arial"/>
          <w:sz w:val="24"/>
          <w:szCs w:val="24"/>
          <w:lang w:val="en-US"/>
        </w:rPr>
      </w:pPr>
    </w:p>
    <w:p w14:paraId="0F25E031" w14:textId="3B1683C7" w:rsidR="00AB7294" w:rsidRPr="002829B8" w:rsidRDefault="00AB7294" w:rsidP="00AB7294">
      <w:pPr>
        <w:rPr>
          <w:rFonts w:cs="Arial"/>
          <w:sz w:val="24"/>
          <w:szCs w:val="24"/>
          <w:lang w:val="en-US"/>
        </w:rPr>
      </w:pPr>
    </w:p>
    <w:p w14:paraId="69CA4A2C" w14:textId="108C74DF" w:rsidR="00AB7294" w:rsidRPr="002829B8" w:rsidRDefault="00AB7294" w:rsidP="00AB7294">
      <w:pPr>
        <w:rPr>
          <w:rFonts w:cs="Arial"/>
          <w:sz w:val="24"/>
          <w:szCs w:val="24"/>
          <w:lang w:val="en-US"/>
        </w:rPr>
      </w:pPr>
    </w:p>
    <w:p w14:paraId="776C3E4A" w14:textId="0E9E8E54" w:rsidR="00AB7294" w:rsidRPr="002829B8" w:rsidRDefault="00AB7294" w:rsidP="00AB7294">
      <w:pPr>
        <w:rPr>
          <w:rFonts w:cs="Arial"/>
          <w:sz w:val="24"/>
          <w:szCs w:val="24"/>
          <w:lang w:val="en-US"/>
        </w:rPr>
      </w:pPr>
    </w:p>
    <w:p w14:paraId="73C6E04A" w14:textId="2F97646E" w:rsidR="00AB7294" w:rsidRPr="002829B8" w:rsidRDefault="00AB7294" w:rsidP="00AB7294">
      <w:pPr>
        <w:rPr>
          <w:rFonts w:cs="Arial"/>
          <w:sz w:val="24"/>
          <w:szCs w:val="24"/>
          <w:lang w:val="en-US"/>
        </w:rPr>
      </w:pPr>
    </w:p>
    <w:p w14:paraId="5DF49904" w14:textId="0B9F0C1E" w:rsidR="00AB7294" w:rsidRPr="002829B8" w:rsidRDefault="00AB7294" w:rsidP="00AB7294">
      <w:pPr>
        <w:rPr>
          <w:rFonts w:cs="Arial"/>
          <w:sz w:val="24"/>
          <w:szCs w:val="24"/>
          <w:lang w:val="en-US"/>
        </w:rPr>
      </w:pPr>
    </w:p>
    <w:p w14:paraId="6FA09052" w14:textId="7DCD872E" w:rsidR="00AB7294" w:rsidRPr="002829B8" w:rsidRDefault="00AB7294" w:rsidP="00AB7294">
      <w:pPr>
        <w:rPr>
          <w:rFonts w:cs="Arial"/>
          <w:sz w:val="24"/>
          <w:szCs w:val="24"/>
          <w:lang w:val="en-US"/>
        </w:rPr>
      </w:pPr>
    </w:p>
    <w:p w14:paraId="50C7F768" w14:textId="226B28D3" w:rsidR="00AB7294" w:rsidRPr="002829B8" w:rsidRDefault="00AB7294" w:rsidP="00AB7294">
      <w:pPr>
        <w:rPr>
          <w:rFonts w:cs="Arial"/>
          <w:sz w:val="24"/>
          <w:szCs w:val="24"/>
          <w:lang w:val="en-US"/>
        </w:rPr>
      </w:pPr>
    </w:p>
    <w:p w14:paraId="0409EA8B" w14:textId="0B777957" w:rsidR="00AB7294" w:rsidRPr="002829B8" w:rsidRDefault="00AB7294" w:rsidP="00AB7294">
      <w:pPr>
        <w:rPr>
          <w:rFonts w:cs="Arial"/>
          <w:sz w:val="24"/>
          <w:szCs w:val="24"/>
          <w:lang w:val="en-US"/>
        </w:rPr>
      </w:pPr>
    </w:p>
    <w:p w14:paraId="0176C3D8" w14:textId="4443E2A7" w:rsidR="00AB7294" w:rsidRPr="002829B8" w:rsidRDefault="00AB7294" w:rsidP="00AB7294">
      <w:pPr>
        <w:rPr>
          <w:rFonts w:cs="Arial"/>
          <w:sz w:val="24"/>
          <w:szCs w:val="24"/>
          <w:lang w:val="en-US"/>
        </w:rPr>
      </w:pPr>
    </w:p>
    <w:p w14:paraId="7B5AE872" w14:textId="69946987" w:rsidR="00AB7294" w:rsidRPr="002829B8" w:rsidRDefault="00AB7294" w:rsidP="00AB7294">
      <w:pPr>
        <w:rPr>
          <w:rFonts w:cs="Arial"/>
          <w:sz w:val="24"/>
          <w:szCs w:val="24"/>
          <w:lang w:val="en-US"/>
        </w:rPr>
      </w:pPr>
    </w:p>
    <w:p w14:paraId="7DA153A7" w14:textId="31133849" w:rsidR="00AB7294" w:rsidRPr="002829B8" w:rsidRDefault="00AB7294" w:rsidP="00AB7294">
      <w:pPr>
        <w:rPr>
          <w:rFonts w:cs="Arial"/>
          <w:sz w:val="24"/>
          <w:szCs w:val="24"/>
          <w:lang w:val="en-US"/>
        </w:rPr>
      </w:pPr>
    </w:p>
    <w:p w14:paraId="496323DB" w14:textId="7B637281" w:rsidR="00AB7294" w:rsidRPr="002829B8" w:rsidRDefault="00AB7294" w:rsidP="00AB7294">
      <w:pPr>
        <w:rPr>
          <w:rFonts w:cs="Arial"/>
          <w:sz w:val="24"/>
          <w:szCs w:val="24"/>
          <w:lang w:val="en-US"/>
        </w:rPr>
      </w:pPr>
    </w:p>
    <w:p w14:paraId="312CB8EC" w14:textId="1BBF0B88" w:rsidR="00AB7294" w:rsidRPr="002829B8" w:rsidRDefault="00AB7294" w:rsidP="00AB7294">
      <w:pPr>
        <w:tabs>
          <w:tab w:val="left" w:pos="1092"/>
        </w:tabs>
        <w:rPr>
          <w:rFonts w:cs="Arial"/>
          <w:sz w:val="24"/>
          <w:szCs w:val="24"/>
          <w:lang w:val="en-US"/>
        </w:rPr>
      </w:pPr>
      <w:r w:rsidRPr="002829B8">
        <w:rPr>
          <w:rFonts w:cs="Arial"/>
          <w:sz w:val="24"/>
          <w:szCs w:val="24"/>
          <w:lang w:val="en-US"/>
        </w:rPr>
        <w:tab/>
      </w:r>
    </w:p>
    <w:sectPr w:rsidR="00AB7294" w:rsidRPr="002829B8" w:rsidSect="00E84F8E">
      <w:footerReference w:type="default" r:id="rId34"/>
      <w:pgSz w:w="12240" w:h="15840"/>
      <w:pgMar w:top="0" w:right="1444" w:bottom="10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AFA5" w14:textId="77777777" w:rsidR="00070771" w:rsidRDefault="00070771">
      <w:pPr>
        <w:spacing w:after="0" w:line="240" w:lineRule="auto"/>
      </w:pPr>
      <w:r>
        <w:separator/>
      </w:r>
    </w:p>
  </w:endnote>
  <w:endnote w:type="continuationSeparator" w:id="0">
    <w:p w14:paraId="6E25EF89" w14:textId="77777777" w:rsidR="00070771" w:rsidRDefault="0007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Eurostile">
    <w:panose1 w:val="020B050402020205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43482"/>
      <w:docPartObj>
        <w:docPartGallery w:val="Page Numbers (Bottom of Page)"/>
        <w:docPartUnique/>
      </w:docPartObj>
    </w:sdtPr>
    <w:sdtEndPr>
      <w:rPr>
        <w:rStyle w:val="PageNumber"/>
      </w:rPr>
    </w:sdtEndPr>
    <w:sdtContent>
      <w:p w14:paraId="681FB457" w14:textId="77777777" w:rsidR="007D6087" w:rsidRDefault="007D6087" w:rsidP="00393C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6650B" w14:textId="77777777" w:rsidR="007D6087" w:rsidRDefault="007D6087" w:rsidP="00E84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1334203"/>
      <w:docPartObj>
        <w:docPartGallery w:val="Page Numbers (Bottom of Page)"/>
        <w:docPartUnique/>
      </w:docPartObj>
    </w:sdtPr>
    <w:sdtEndPr>
      <w:rPr>
        <w:rStyle w:val="PageNumber"/>
      </w:rPr>
    </w:sdtEndPr>
    <w:sdtContent>
      <w:p w14:paraId="76053231" w14:textId="77777777" w:rsidR="007D6087" w:rsidRDefault="007D6087" w:rsidP="00E84F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370EB" w14:textId="6B9A52AD" w:rsidR="007D6087" w:rsidRDefault="007D6087" w:rsidP="00E84F8E">
    <w:pPr>
      <w:pStyle w:val="Footer"/>
      <w:ind w:right="360"/>
    </w:pPr>
    <w:r>
      <w:t xml:space="preserve">   Company Name Site Specific Safety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124F" w14:textId="0BF74835" w:rsidR="007D6087" w:rsidRPr="00E55B7C" w:rsidRDefault="007D6087">
    <w:pPr>
      <w:pStyle w:val="Footer"/>
      <w:rPr>
        <w:lang w:val="en-US"/>
      </w:rPr>
    </w:pPr>
    <w:r>
      <w:rPr>
        <w:lang w:val="en-US"/>
      </w:rPr>
      <w:t xml:space="preserve">COMPANY NAME Site Specific Safety Plan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09D0" w14:textId="2FEDAE5A" w:rsidR="007D6087" w:rsidRPr="00FB6004" w:rsidRDefault="007D6087" w:rsidP="00C6020A">
    <w:pPr>
      <w:pStyle w:val="FooterLandscape"/>
    </w:pPr>
    <w:r w:rsidRPr="00B26B12">
      <w:rPr>
        <w:sz w:val="20"/>
        <w:szCs w:val="20"/>
      </w:rPr>
      <w:t>Company Name: Site Specific Safety Plan version 9 October 2020</w:t>
    </w:r>
    <w:r w:rsidRPr="00FB6004">
      <w:tab/>
      <w:t xml:space="preserve">Page </w:t>
    </w:r>
    <w:r w:rsidRPr="00FB6004">
      <w:rPr>
        <w:rStyle w:val="PageNumber"/>
      </w:rPr>
      <w:fldChar w:fldCharType="begin"/>
    </w:r>
    <w:r w:rsidRPr="00FB6004">
      <w:rPr>
        <w:rStyle w:val="PageNumber"/>
      </w:rPr>
      <w:instrText xml:space="preserve"> PAGE </w:instrText>
    </w:r>
    <w:r w:rsidRPr="00FB6004">
      <w:rPr>
        <w:rStyle w:val="PageNumber"/>
      </w:rPr>
      <w:fldChar w:fldCharType="separate"/>
    </w:r>
    <w:r>
      <w:rPr>
        <w:rStyle w:val="PageNumber"/>
        <w:noProof/>
      </w:rPr>
      <w:t>7</w:t>
    </w:r>
    <w:r w:rsidRPr="00FB600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632F" w14:textId="20F7476D" w:rsidR="007D6087" w:rsidRPr="00FB6004" w:rsidRDefault="007D6087" w:rsidP="00C6020A">
    <w:pPr>
      <w:pStyle w:val="FooterLandscape"/>
    </w:pPr>
    <w:r w:rsidRPr="00B26B12">
      <w:rPr>
        <w:sz w:val="20"/>
        <w:szCs w:val="20"/>
      </w:rPr>
      <w:t>Company Name: Site Specific Safety Plan version 9 October 2020</w:t>
    </w:r>
    <w:r w:rsidRPr="00FB6004">
      <w:tab/>
      <w:t xml:space="preserve">Page </w:t>
    </w:r>
    <w:r w:rsidRPr="00FB6004">
      <w:rPr>
        <w:rStyle w:val="PageNumber"/>
      </w:rPr>
      <w:fldChar w:fldCharType="begin"/>
    </w:r>
    <w:r w:rsidRPr="00FB6004">
      <w:rPr>
        <w:rStyle w:val="PageNumber"/>
      </w:rPr>
      <w:instrText xml:space="preserve"> PAGE </w:instrText>
    </w:r>
    <w:r w:rsidRPr="00FB6004">
      <w:rPr>
        <w:rStyle w:val="PageNumber"/>
      </w:rPr>
      <w:fldChar w:fldCharType="separate"/>
    </w:r>
    <w:r>
      <w:rPr>
        <w:rStyle w:val="PageNumber"/>
        <w:noProof/>
      </w:rPr>
      <w:t>11</w:t>
    </w:r>
    <w:r w:rsidRPr="00FB600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8074509"/>
      <w:docPartObj>
        <w:docPartGallery w:val="Page Numbers (Bottom of Page)"/>
        <w:docPartUnique/>
      </w:docPartObj>
    </w:sdtPr>
    <w:sdtEndPr>
      <w:rPr>
        <w:rStyle w:val="PageNumber"/>
      </w:rPr>
    </w:sdtEndPr>
    <w:sdtContent>
      <w:p w14:paraId="4646B4EC" w14:textId="2C639F42" w:rsidR="007D6087" w:rsidRDefault="007D6087" w:rsidP="00654E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p w14:paraId="0899B701" w14:textId="5BC7529A" w:rsidR="007D6087" w:rsidRPr="00393C23" w:rsidRDefault="007D6087" w:rsidP="00B26B12">
    <w:pPr>
      <w:pStyle w:val="Footer"/>
      <w:ind w:right="360"/>
    </w:pPr>
    <w:r w:rsidRPr="00B26B12">
      <w:rPr>
        <w:sz w:val="20"/>
        <w:szCs w:val="20"/>
      </w:rPr>
      <w:t>Company Name: Site Specific Safety Plan version 9 October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5ED2" w14:textId="380C86C3" w:rsidR="007D6087" w:rsidRPr="00B26B12" w:rsidRDefault="007D6087" w:rsidP="00C6020A">
    <w:pPr>
      <w:pStyle w:val="FooterLandscape"/>
      <w:rPr>
        <w:sz w:val="20"/>
        <w:szCs w:val="20"/>
      </w:rPr>
    </w:pPr>
    <w:r w:rsidRPr="00B26B12">
      <w:rPr>
        <w:sz w:val="20"/>
        <w:szCs w:val="20"/>
      </w:rPr>
      <w:t>Company Name: Site Specific Safety Plan version 9 October 2020</w:t>
    </w:r>
    <w:r w:rsidRPr="00B26B12">
      <w:rPr>
        <w:sz w:val="20"/>
        <w:szCs w:val="20"/>
      </w:rPr>
      <w:tab/>
      <w:t xml:space="preserve">Page </w:t>
    </w:r>
    <w:r w:rsidRPr="00B26B12">
      <w:rPr>
        <w:rStyle w:val="PageNumber"/>
        <w:sz w:val="20"/>
        <w:szCs w:val="20"/>
      </w:rPr>
      <w:fldChar w:fldCharType="begin"/>
    </w:r>
    <w:r w:rsidRPr="00B26B12">
      <w:rPr>
        <w:rStyle w:val="PageNumber"/>
        <w:sz w:val="20"/>
        <w:szCs w:val="20"/>
      </w:rPr>
      <w:instrText xml:space="preserve"> PAGE </w:instrText>
    </w:r>
    <w:r w:rsidRPr="00B26B12">
      <w:rPr>
        <w:rStyle w:val="PageNumber"/>
        <w:sz w:val="20"/>
        <w:szCs w:val="20"/>
      </w:rPr>
      <w:fldChar w:fldCharType="separate"/>
    </w:r>
    <w:r w:rsidRPr="00B26B12">
      <w:rPr>
        <w:rStyle w:val="PageNumber"/>
        <w:noProof/>
        <w:sz w:val="20"/>
        <w:szCs w:val="20"/>
      </w:rPr>
      <w:t>21</w:t>
    </w:r>
    <w:r w:rsidRPr="00B26B12">
      <w:rPr>
        <w:rStyle w:val="PageNumbe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CB8A" w14:textId="2D237686" w:rsidR="007D6087" w:rsidRPr="00FB6004" w:rsidRDefault="007D6087" w:rsidP="00C6020A">
    <w:pPr>
      <w:pStyle w:val="Footer"/>
    </w:pPr>
    <w:r w:rsidRPr="00FB6004">
      <w:tab/>
      <w:t xml:space="preserve">Page </w:t>
    </w:r>
    <w:r w:rsidRPr="00FB6004">
      <w:rPr>
        <w:rStyle w:val="PageNumber"/>
      </w:rPr>
      <w:fldChar w:fldCharType="begin"/>
    </w:r>
    <w:r w:rsidRPr="00FB6004">
      <w:rPr>
        <w:rStyle w:val="PageNumber"/>
      </w:rPr>
      <w:instrText xml:space="preserve"> PAGE </w:instrText>
    </w:r>
    <w:r w:rsidRPr="00FB6004">
      <w:rPr>
        <w:rStyle w:val="PageNumber"/>
      </w:rPr>
      <w:fldChar w:fldCharType="separate"/>
    </w:r>
    <w:r>
      <w:rPr>
        <w:rStyle w:val="PageNumber"/>
        <w:noProof/>
      </w:rPr>
      <w:t>35</w:t>
    </w:r>
    <w:r w:rsidRPr="00FB600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DF45" w14:textId="77777777" w:rsidR="00070771" w:rsidRDefault="00070771">
      <w:pPr>
        <w:spacing w:after="0" w:line="240" w:lineRule="auto"/>
      </w:pPr>
      <w:r>
        <w:separator/>
      </w:r>
    </w:p>
  </w:footnote>
  <w:footnote w:type="continuationSeparator" w:id="0">
    <w:p w14:paraId="1A2F4FA7" w14:textId="77777777" w:rsidR="00070771" w:rsidRDefault="0007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B537" w14:textId="7AF0B9F5" w:rsidR="007D6087" w:rsidRDefault="007D6087" w:rsidP="00E84F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28FC" w14:textId="38A67070" w:rsidR="007D6087" w:rsidRDefault="007D6087">
    <w:pPr>
      <w:pStyle w:val="Header"/>
    </w:pPr>
  </w:p>
  <w:p w14:paraId="7AB265E4" w14:textId="77777777" w:rsidR="007D6087" w:rsidRDefault="007D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95F"/>
    <w:multiLevelType w:val="hybridMultilevel"/>
    <w:tmpl w:val="BF048FA6"/>
    <w:lvl w:ilvl="0" w:tplc="AE9E86C2">
      <w:numFmt w:val="bullet"/>
      <w:lvlText w:val="•"/>
      <w:lvlJc w:val="left"/>
      <w:pPr>
        <w:ind w:left="360" w:hanging="360"/>
      </w:pPr>
      <w:rPr>
        <w:rFonts w:ascii="Calibri" w:eastAsia="Calibr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69261D"/>
    <w:multiLevelType w:val="hybridMultilevel"/>
    <w:tmpl w:val="B890EBD0"/>
    <w:lvl w:ilvl="0" w:tplc="59A44A22">
      <w:start w:val="1"/>
      <w:numFmt w:val="bullet"/>
      <w:lvlText w:val=""/>
      <w:lvlJc w:val="left"/>
      <w:pPr>
        <w:tabs>
          <w:tab w:val="num" w:pos="349"/>
        </w:tabs>
        <w:ind w:left="349" w:hanging="349"/>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461FC"/>
    <w:multiLevelType w:val="hybridMultilevel"/>
    <w:tmpl w:val="A63AA800"/>
    <w:lvl w:ilvl="0" w:tplc="9FAC3454">
      <w:numFmt w:val="bullet"/>
      <w:lvlText w:val="•"/>
      <w:lvlJc w:val="left"/>
      <w:pPr>
        <w:ind w:left="360" w:hanging="360"/>
      </w:pPr>
      <w:rPr>
        <w:rFonts w:ascii="Eurostile" w:eastAsiaTheme="minorHAnsi" w:hAnsi="Eurostil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F0855"/>
    <w:multiLevelType w:val="hybridMultilevel"/>
    <w:tmpl w:val="A288C07C"/>
    <w:lvl w:ilvl="0" w:tplc="14090001">
      <w:start w:val="1"/>
      <w:numFmt w:val="bullet"/>
      <w:lvlText w:val=""/>
      <w:lvlJc w:val="left"/>
      <w:pPr>
        <w:ind w:left="735" w:hanging="360"/>
      </w:pPr>
      <w:rPr>
        <w:rFonts w:ascii="Symbol" w:hAnsi="Symbol"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4" w15:restartNumberingAfterBreak="0">
    <w:nsid w:val="07213142"/>
    <w:multiLevelType w:val="hybridMultilevel"/>
    <w:tmpl w:val="C52E0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C453F"/>
    <w:multiLevelType w:val="hybridMultilevel"/>
    <w:tmpl w:val="DBBA27DA"/>
    <w:lvl w:ilvl="0" w:tplc="9D5AF5A2">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7862D0"/>
    <w:multiLevelType w:val="hybridMultilevel"/>
    <w:tmpl w:val="A1081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F036F3"/>
    <w:multiLevelType w:val="hybridMultilevel"/>
    <w:tmpl w:val="23A249B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11593B19"/>
    <w:multiLevelType w:val="hybridMultilevel"/>
    <w:tmpl w:val="BD68D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852701"/>
    <w:multiLevelType w:val="hybridMultilevel"/>
    <w:tmpl w:val="25C2C74A"/>
    <w:lvl w:ilvl="0" w:tplc="AE9E86C2">
      <w:numFmt w:val="bullet"/>
      <w:lvlText w:val="•"/>
      <w:lvlJc w:val="left"/>
      <w:pPr>
        <w:ind w:left="360" w:hanging="360"/>
      </w:pPr>
      <w:rPr>
        <w:rFonts w:ascii="Calibri" w:eastAsia="Calibr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50B0105"/>
    <w:multiLevelType w:val="hybridMultilevel"/>
    <w:tmpl w:val="865A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F1950"/>
    <w:multiLevelType w:val="hybridMultilevel"/>
    <w:tmpl w:val="D576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D7040"/>
    <w:multiLevelType w:val="hybridMultilevel"/>
    <w:tmpl w:val="4EFEFA36"/>
    <w:lvl w:ilvl="0" w:tplc="AE9E86C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041AE8"/>
    <w:multiLevelType w:val="hybridMultilevel"/>
    <w:tmpl w:val="E5F0BDD0"/>
    <w:lvl w:ilvl="0" w:tplc="AE9E86C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77038EA"/>
    <w:multiLevelType w:val="hybridMultilevel"/>
    <w:tmpl w:val="4B52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70214"/>
    <w:multiLevelType w:val="hybridMultilevel"/>
    <w:tmpl w:val="CE821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637AC9"/>
    <w:multiLevelType w:val="hybridMultilevel"/>
    <w:tmpl w:val="A9BC1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9854D7"/>
    <w:multiLevelType w:val="hybridMultilevel"/>
    <w:tmpl w:val="E3CC997E"/>
    <w:lvl w:ilvl="0" w:tplc="AE9E86C2">
      <w:numFmt w:val="bullet"/>
      <w:lvlText w:val="•"/>
      <w:lvlJc w:val="left"/>
      <w:pPr>
        <w:ind w:left="360" w:hanging="360"/>
      </w:pPr>
      <w:rPr>
        <w:rFonts w:ascii="Calibri" w:eastAsia="Calibr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CB429C2"/>
    <w:multiLevelType w:val="hybridMultilevel"/>
    <w:tmpl w:val="6C3A8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023355"/>
    <w:multiLevelType w:val="hybridMultilevel"/>
    <w:tmpl w:val="F6B4F002"/>
    <w:lvl w:ilvl="0" w:tplc="9FAC3454">
      <w:numFmt w:val="bullet"/>
      <w:lvlText w:val="•"/>
      <w:lvlJc w:val="left"/>
      <w:pPr>
        <w:ind w:left="360" w:hanging="360"/>
      </w:pPr>
      <w:rPr>
        <w:rFonts w:ascii="Eurostile" w:eastAsiaTheme="minorHAnsi" w:hAnsi="Eurostil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F179CC"/>
    <w:multiLevelType w:val="hybridMultilevel"/>
    <w:tmpl w:val="D1100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5049C0"/>
    <w:multiLevelType w:val="hybridMultilevel"/>
    <w:tmpl w:val="1F846FF2"/>
    <w:lvl w:ilvl="0" w:tplc="2EE6998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316871"/>
    <w:multiLevelType w:val="hybridMultilevel"/>
    <w:tmpl w:val="043CB4FC"/>
    <w:lvl w:ilvl="0" w:tplc="A1085438">
      <w:start w:val="1"/>
      <w:numFmt w:val="bullet"/>
      <w:pStyle w:val="SSTMPptIndent-Bullet"/>
      <w:lvlText w:val=""/>
      <w:lvlJc w:val="left"/>
      <w:pPr>
        <w:tabs>
          <w:tab w:val="num" w:pos="851"/>
        </w:tabs>
        <w:ind w:left="851"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D7406"/>
    <w:multiLevelType w:val="hybridMultilevel"/>
    <w:tmpl w:val="DBEC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0E104C"/>
    <w:multiLevelType w:val="hybridMultilevel"/>
    <w:tmpl w:val="BE6CCCF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5" w15:restartNumberingAfterBreak="0">
    <w:nsid w:val="35595688"/>
    <w:multiLevelType w:val="hybridMultilevel"/>
    <w:tmpl w:val="B5BEA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8624354"/>
    <w:multiLevelType w:val="hybridMultilevel"/>
    <w:tmpl w:val="596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E951E8"/>
    <w:multiLevelType w:val="hybridMultilevel"/>
    <w:tmpl w:val="E3A00250"/>
    <w:lvl w:ilvl="0" w:tplc="2EE6998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41AFC"/>
    <w:multiLevelType w:val="hybridMultilevel"/>
    <w:tmpl w:val="FB1AAF24"/>
    <w:lvl w:ilvl="0" w:tplc="04090005">
      <w:start w:val="1"/>
      <w:numFmt w:val="bullet"/>
      <w:lvlText w:val=""/>
      <w:lvlJc w:val="left"/>
      <w:pPr>
        <w:tabs>
          <w:tab w:val="num" w:pos="-174"/>
        </w:tabs>
        <w:ind w:left="-174" w:hanging="360"/>
      </w:pPr>
      <w:rPr>
        <w:rFonts w:ascii="Wingdings" w:hAnsi="Wingdings" w:hint="default"/>
      </w:r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9" w15:restartNumberingAfterBreak="0">
    <w:nsid w:val="3A4F2199"/>
    <w:multiLevelType w:val="hybridMultilevel"/>
    <w:tmpl w:val="3E56D98C"/>
    <w:lvl w:ilvl="0" w:tplc="AE9E86C2">
      <w:numFmt w:val="bullet"/>
      <w:lvlText w:val="•"/>
      <w:lvlJc w:val="left"/>
      <w:pPr>
        <w:ind w:left="360" w:hanging="360"/>
      </w:pPr>
      <w:rPr>
        <w:rFonts w:ascii="Calibri" w:eastAsia="Calibr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3C6779DB"/>
    <w:multiLevelType w:val="singleLevel"/>
    <w:tmpl w:val="986AA184"/>
    <w:lvl w:ilvl="0">
      <w:start w:val="1"/>
      <w:numFmt w:val="decimal"/>
      <w:pStyle w:val="SiteSafeBulletNumber"/>
      <w:lvlText w:val="%1."/>
      <w:lvlJc w:val="left"/>
      <w:pPr>
        <w:tabs>
          <w:tab w:val="num" w:pos="709"/>
        </w:tabs>
        <w:ind w:left="709" w:hanging="567"/>
      </w:pPr>
      <w:rPr>
        <w:rFonts w:ascii="Arial" w:hAnsi="Arial" w:hint="default"/>
        <w:b/>
        <w:i w:val="0"/>
        <w:sz w:val="20"/>
        <w:szCs w:val="20"/>
      </w:rPr>
    </w:lvl>
  </w:abstractNum>
  <w:abstractNum w:abstractNumId="31" w15:restartNumberingAfterBreak="0">
    <w:nsid w:val="3E242186"/>
    <w:multiLevelType w:val="hybridMultilevel"/>
    <w:tmpl w:val="A9CC80AA"/>
    <w:lvl w:ilvl="0" w:tplc="2EE6998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E38A5"/>
    <w:multiLevelType w:val="multilevel"/>
    <w:tmpl w:val="930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0115B9"/>
    <w:multiLevelType w:val="hybridMultilevel"/>
    <w:tmpl w:val="1B527A40"/>
    <w:lvl w:ilvl="0" w:tplc="14090001">
      <w:start w:val="1"/>
      <w:numFmt w:val="bullet"/>
      <w:lvlText w:val=""/>
      <w:lvlJc w:val="left"/>
      <w:pPr>
        <w:ind w:left="735" w:hanging="360"/>
      </w:pPr>
      <w:rPr>
        <w:rFonts w:ascii="Symbol" w:hAnsi="Symbol" w:hint="default"/>
      </w:rPr>
    </w:lvl>
    <w:lvl w:ilvl="1" w:tplc="14090003" w:tentative="1">
      <w:start w:val="1"/>
      <w:numFmt w:val="bullet"/>
      <w:lvlText w:val="o"/>
      <w:lvlJc w:val="left"/>
      <w:pPr>
        <w:ind w:left="1455" w:hanging="360"/>
      </w:pPr>
      <w:rPr>
        <w:rFonts w:ascii="Courier New" w:hAnsi="Courier New" w:cs="Courier New" w:hint="default"/>
      </w:rPr>
    </w:lvl>
    <w:lvl w:ilvl="2" w:tplc="14090005" w:tentative="1">
      <w:start w:val="1"/>
      <w:numFmt w:val="bullet"/>
      <w:lvlText w:val=""/>
      <w:lvlJc w:val="left"/>
      <w:pPr>
        <w:ind w:left="2175" w:hanging="360"/>
      </w:pPr>
      <w:rPr>
        <w:rFonts w:ascii="Wingdings" w:hAnsi="Wingdings" w:hint="default"/>
      </w:rPr>
    </w:lvl>
    <w:lvl w:ilvl="3" w:tplc="14090001" w:tentative="1">
      <w:start w:val="1"/>
      <w:numFmt w:val="bullet"/>
      <w:lvlText w:val=""/>
      <w:lvlJc w:val="left"/>
      <w:pPr>
        <w:ind w:left="2895" w:hanging="360"/>
      </w:pPr>
      <w:rPr>
        <w:rFonts w:ascii="Symbol" w:hAnsi="Symbol" w:hint="default"/>
      </w:rPr>
    </w:lvl>
    <w:lvl w:ilvl="4" w:tplc="14090003" w:tentative="1">
      <w:start w:val="1"/>
      <w:numFmt w:val="bullet"/>
      <w:lvlText w:val="o"/>
      <w:lvlJc w:val="left"/>
      <w:pPr>
        <w:ind w:left="3615" w:hanging="360"/>
      </w:pPr>
      <w:rPr>
        <w:rFonts w:ascii="Courier New" w:hAnsi="Courier New" w:cs="Courier New" w:hint="default"/>
      </w:rPr>
    </w:lvl>
    <w:lvl w:ilvl="5" w:tplc="14090005" w:tentative="1">
      <w:start w:val="1"/>
      <w:numFmt w:val="bullet"/>
      <w:lvlText w:val=""/>
      <w:lvlJc w:val="left"/>
      <w:pPr>
        <w:ind w:left="4335" w:hanging="360"/>
      </w:pPr>
      <w:rPr>
        <w:rFonts w:ascii="Wingdings" w:hAnsi="Wingdings" w:hint="default"/>
      </w:rPr>
    </w:lvl>
    <w:lvl w:ilvl="6" w:tplc="14090001" w:tentative="1">
      <w:start w:val="1"/>
      <w:numFmt w:val="bullet"/>
      <w:lvlText w:val=""/>
      <w:lvlJc w:val="left"/>
      <w:pPr>
        <w:ind w:left="5055" w:hanging="360"/>
      </w:pPr>
      <w:rPr>
        <w:rFonts w:ascii="Symbol" w:hAnsi="Symbol" w:hint="default"/>
      </w:rPr>
    </w:lvl>
    <w:lvl w:ilvl="7" w:tplc="14090003" w:tentative="1">
      <w:start w:val="1"/>
      <w:numFmt w:val="bullet"/>
      <w:lvlText w:val="o"/>
      <w:lvlJc w:val="left"/>
      <w:pPr>
        <w:ind w:left="5775" w:hanging="360"/>
      </w:pPr>
      <w:rPr>
        <w:rFonts w:ascii="Courier New" w:hAnsi="Courier New" w:cs="Courier New" w:hint="default"/>
      </w:rPr>
    </w:lvl>
    <w:lvl w:ilvl="8" w:tplc="14090005" w:tentative="1">
      <w:start w:val="1"/>
      <w:numFmt w:val="bullet"/>
      <w:lvlText w:val=""/>
      <w:lvlJc w:val="left"/>
      <w:pPr>
        <w:ind w:left="6495" w:hanging="360"/>
      </w:pPr>
      <w:rPr>
        <w:rFonts w:ascii="Wingdings" w:hAnsi="Wingdings" w:hint="default"/>
      </w:rPr>
    </w:lvl>
  </w:abstractNum>
  <w:abstractNum w:abstractNumId="34" w15:restartNumberingAfterBreak="0">
    <w:nsid w:val="41AC1F90"/>
    <w:multiLevelType w:val="hybridMultilevel"/>
    <w:tmpl w:val="25F46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1EB0836"/>
    <w:multiLevelType w:val="hybridMultilevel"/>
    <w:tmpl w:val="C008760E"/>
    <w:lvl w:ilvl="0" w:tplc="14090001">
      <w:start w:val="1"/>
      <w:numFmt w:val="bullet"/>
      <w:lvlText w:val=""/>
      <w:lvlJc w:val="left"/>
      <w:pPr>
        <w:ind w:left="720" w:hanging="360"/>
      </w:pPr>
      <w:rPr>
        <w:rFonts w:ascii="Symbol" w:hAnsi="Symbol" w:hint="default"/>
      </w:rPr>
    </w:lvl>
    <w:lvl w:ilvl="1" w:tplc="860AD4C0">
      <w:numFmt w:val="bullet"/>
      <w:lvlText w:val="•"/>
      <w:lvlJc w:val="left"/>
      <w:pPr>
        <w:ind w:left="1440" w:hanging="360"/>
      </w:pPr>
      <w:rPr>
        <w:rFonts w:ascii="Calibri" w:eastAsia="Calibr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39B650E"/>
    <w:multiLevelType w:val="hybridMultilevel"/>
    <w:tmpl w:val="78A4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ED600C"/>
    <w:multiLevelType w:val="hybridMultilevel"/>
    <w:tmpl w:val="E61076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66C59B7"/>
    <w:multiLevelType w:val="hybridMultilevel"/>
    <w:tmpl w:val="42C00A50"/>
    <w:lvl w:ilvl="0" w:tplc="D92853BE">
      <w:start w:val="1"/>
      <w:numFmt w:val="bullet"/>
      <w:pStyle w:val="SSTM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B24E80"/>
    <w:multiLevelType w:val="hybridMultilevel"/>
    <w:tmpl w:val="465C9C96"/>
    <w:lvl w:ilvl="0" w:tplc="AE9E86C2">
      <w:numFmt w:val="bullet"/>
      <w:lvlText w:val="•"/>
      <w:lvlJc w:val="left"/>
      <w:pPr>
        <w:ind w:left="360" w:hanging="360"/>
      </w:pPr>
      <w:rPr>
        <w:rFonts w:ascii="Calibri" w:eastAsia="Calibri" w:hAnsi="Calib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866280D"/>
    <w:multiLevelType w:val="hybridMultilevel"/>
    <w:tmpl w:val="6032E380"/>
    <w:lvl w:ilvl="0" w:tplc="C0668A76">
      <w:start w:val="1"/>
      <w:numFmt w:val="bullet"/>
      <w:lvlText w:val="•"/>
      <w:lvlJc w:val="left"/>
      <w:pPr>
        <w:ind w:left="360" w:hanging="360"/>
      </w:pPr>
      <w:rPr>
        <w:rFonts w:ascii="Calibri" w:eastAsiaTheme="minorHAnsi" w:hAnsi="Calibri" w:cstheme="minorBid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1D7D88"/>
    <w:multiLevelType w:val="hybridMultilevel"/>
    <w:tmpl w:val="BD1C5DFA"/>
    <w:lvl w:ilvl="0" w:tplc="BFCEE1B4">
      <w:start w:val="4"/>
      <w:numFmt w:val="bullet"/>
      <w:lvlText w:val="•"/>
      <w:lvlJc w:val="left"/>
      <w:pPr>
        <w:ind w:left="720" w:hanging="360"/>
      </w:pPr>
      <w:rPr>
        <w:rFonts w:ascii="Calibri" w:eastAsiaTheme="minorHAnsi" w:hAnsi="Calibri" w:cstheme="minorBid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B073F5"/>
    <w:multiLevelType w:val="hybridMultilevel"/>
    <w:tmpl w:val="AB6019C6"/>
    <w:lvl w:ilvl="0" w:tplc="9FAC3454">
      <w:numFmt w:val="bullet"/>
      <w:lvlText w:val="•"/>
      <w:lvlJc w:val="left"/>
      <w:pPr>
        <w:ind w:left="360" w:hanging="360"/>
      </w:pPr>
      <w:rPr>
        <w:rFonts w:ascii="Eurostile" w:eastAsiaTheme="minorHAnsi" w:hAnsi="Eurostile"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19F0291"/>
    <w:multiLevelType w:val="hybridMultilevel"/>
    <w:tmpl w:val="27A2FABE"/>
    <w:lvl w:ilvl="0" w:tplc="C0668A76">
      <w:start w:val="1"/>
      <w:numFmt w:val="bullet"/>
      <w:lvlText w:val="•"/>
      <w:lvlJc w:val="left"/>
      <w:pPr>
        <w:ind w:left="360" w:hanging="360"/>
      </w:pPr>
      <w:rPr>
        <w:rFonts w:ascii="Calibri" w:eastAsiaTheme="minorHAnsi" w:hAnsi="Calibri" w:cstheme="minorBidi"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5010BE"/>
    <w:multiLevelType w:val="hybridMultilevel"/>
    <w:tmpl w:val="0F1E3F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537A3995"/>
    <w:multiLevelType w:val="hybridMultilevel"/>
    <w:tmpl w:val="732619FE"/>
    <w:lvl w:ilvl="0" w:tplc="2EE6998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AC3F5C"/>
    <w:multiLevelType w:val="hybridMultilevel"/>
    <w:tmpl w:val="C5502018"/>
    <w:lvl w:ilvl="0" w:tplc="9FAC3454">
      <w:numFmt w:val="bullet"/>
      <w:lvlText w:val="•"/>
      <w:lvlJc w:val="left"/>
      <w:pPr>
        <w:ind w:left="360" w:hanging="360"/>
      </w:pPr>
      <w:rPr>
        <w:rFonts w:ascii="Eurostile" w:eastAsiaTheme="minorHAnsi" w:hAnsi="Eurostile"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F6B6382"/>
    <w:multiLevelType w:val="hybridMultilevel"/>
    <w:tmpl w:val="FA122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FAE7295"/>
    <w:multiLevelType w:val="hybridMultilevel"/>
    <w:tmpl w:val="F710A1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9" w15:restartNumberingAfterBreak="0">
    <w:nsid w:val="61530883"/>
    <w:multiLevelType w:val="hybridMultilevel"/>
    <w:tmpl w:val="A4B43E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0" w15:restartNumberingAfterBreak="0">
    <w:nsid w:val="61F417FB"/>
    <w:multiLevelType w:val="hybridMultilevel"/>
    <w:tmpl w:val="7E4A4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40C6D07"/>
    <w:multiLevelType w:val="hybridMultilevel"/>
    <w:tmpl w:val="CA5E0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903BCE"/>
    <w:multiLevelType w:val="hybridMultilevel"/>
    <w:tmpl w:val="3DD0CFCA"/>
    <w:lvl w:ilvl="0" w:tplc="2EE6998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E32EAC"/>
    <w:multiLevelType w:val="hybridMultilevel"/>
    <w:tmpl w:val="75D85F12"/>
    <w:lvl w:ilvl="0" w:tplc="AE9E86C2">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8862B57"/>
    <w:multiLevelType w:val="hybridMultilevel"/>
    <w:tmpl w:val="DCF4FC78"/>
    <w:lvl w:ilvl="0" w:tplc="4DD41110">
      <w:start w:val="1"/>
      <w:numFmt w:val="bullet"/>
      <w:lvlText w:val=""/>
      <w:lvlJc w:val="left"/>
      <w:pPr>
        <w:ind w:left="720" w:hanging="360"/>
      </w:pPr>
      <w:rPr>
        <w:rFonts w:ascii="Symbol" w:hAnsi="Symbol" w:hint="default"/>
        <w:color w:val="333333"/>
        <w:sz w:val="1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CD35C3"/>
    <w:multiLevelType w:val="hybridMultilevel"/>
    <w:tmpl w:val="64F81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C2B78D2"/>
    <w:multiLevelType w:val="hybridMultilevel"/>
    <w:tmpl w:val="A11E9100"/>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CB51ADB"/>
    <w:multiLevelType w:val="hybridMultilevel"/>
    <w:tmpl w:val="0D360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E1269D8"/>
    <w:multiLevelType w:val="hybridMultilevel"/>
    <w:tmpl w:val="8C40DBE8"/>
    <w:lvl w:ilvl="0" w:tplc="59A44A22">
      <w:start w:val="1"/>
      <w:numFmt w:val="bullet"/>
      <w:lvlText w:val=""/>
      <w:lvlJc w:val="left"/>
      <w:pPr>
        <w:tabs>
          <w:tab w:val="num" w:pos="349"/>
        </w:tabs>
        <w:ind w:left="349" w:hanging="349"/>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A57A87"/>
    <w:multiLevelType w:val="hybridMultilevel"/>
    <w:tmpl w:val="C3B0B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7025300"/>
    <w:multiLevelType w:val="hybridMultilevel"/>
    <w:tmpl w:val="CA5E0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83B2ED5"/>
    <w:multiLevelType w:val="hybridMultilevel"/>
    <w:tmpl w:val="8FD21126"/>
    <w:lvl w:ilvl="0" w:tplc="14090001">
      <w:start w:val="1"/>
      <w:numFmt w:val="bullet"/>
      <w:lvlText w:val=""/>
      <w:lvlJc w:val="left"/>
      <w:pPr>
        <w:ind w:left="720" w:hanging="360"/>
      </w:pPr>
      <w:rPr>
        <w:rFonts w:ascii="Symbol" w:hAnsi="Symbol" w:hint="default"/>
      </w:rPr>
    </w:lvl>
    <w:lvl w:ilvl="1" w:tplc="478C168E">
      <w:numFmt w:val="bullet"/>
      <w:lvlText w:val=""/>
      <w:lvlJc w:val="left"/>
      <w:pPr>
        <w:ind w:left="1440" w:hanging="360"/>
      </w:pPr>
      <w:rPr>
        <w:rFonts w:ascii="Wingdings" w:eastAsia="Calibri" w:hAnsi="Wingdings" w:cs="Franklin Gothic Book" w:hint="default"/>
      </w:rPr>
    </w:lvl>
    <w:lvl w:ilvl="2" w:tplc="C3784580">
      <w:numFmt w:val="bullet"/>
      <w:lvlText w:val="–"/>
      <w:lvlJc w:val="left"/>
      <w:pPr>
        <w:ind w:left="2160" w:hanging="360"/>
      </w:pPr>
      <w:rPr>
        <w:rFonts w:ascii="Calibri" w:eastAsia="Calibri" w:hAnsi="Calibri" w:cs="Franklin Gothic Book" w:hint="default"/>
      </w:rPr>
    </w:lvl>
    <w:lvl w:ilvl="3" w:tplc="1F22D616">
      <w:numFmt w:val="bullet"/>
      <w:lvlText w:val="•"/>
      <w:lvlJc w:val="left"/>
      <w:pPr>
        <w:ind w:left="2880" w:hanging="360"/>
      </w:pPr>
      <w:rPr>
        <w:rFonts w:ascii="Calibri" w:eastAsia="Calibri" w:hAnsi="Calibri" w:cs="Times New Roman"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A8F2610"/>
    <w:multiLevelType w:val="hybridMultilevel"/>
    <w:tmpl w:val="6250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1F615D"/>
    <w:multiLevelType w:val="hybridMultilevel"/>
    <w:tmpl w:val="D576C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DE640C7"/>
    <w:multiLevelType w:val="hybridMultilevel"/>
    <w:tmpl w:val="698EE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7EFC5DC5"/>
    <w:multiLevelType w:val="hybridMultilevel"/>
    <w:tmpl w:val="0D20D8E6"/>
    <w:lvl w:ilvl="0" w:tplc="C0668A76">
      <w:start w:val="1"/>
      <w:numFmt w:val="bullet"/>
      <w:lvlText w:val="•"/>
      <w:lvlJc w:val="left"/>
      <w:pPr>
        <w:ind w:left="252" w:hanging="360"/>
      </w:pPr>
      <w:rPr>
        <w:rFonts w:ascii="Calibri" w:eastAsiaTheme="minorHAnsi" w:hAnsi="Calibri" w:cstheme="minorBidi" w:hint="default"/>
        <w:sz w:val="18"/>
        <w:szCs w:val="18"/>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6" w15:restartNumberingAfterBreak="0">
    <w:nsid w:val="7F2A335B"/>
    <w:multiLevelType w:val="hybridMultilevel"/>
    <w:tmpl w:val="202A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5C3263"/>
    <w:multiLevelType w:val="hybridMultilevel"/>
    <w:tmpl w:val="9F9A43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4"/>
  </w:num>
  <w:num w:numId="2">
    <w:abstractNumId w:val="41"/>
  </w:num>
  <w:num w:numId="3">
    <w:abstractNumId w:val="55"/>
  </w:num>
  <w:num w:numId="4">
    <w:abstractNumId w:val="63"/>
  </w:num>
  <w:num w:numId="5">
    <w:abstractNumId w:val="51"/>
  </w:num>
  <w:num w:numId="6">
    <w:abstractNumId w:val="34"/>
  </w:num>
  <w:num w:numId="7">
    <w:abstractNumId w:val="2"/>
  </w:num>
  <w:num w:numId="8">
    <w:abstractNumId w:val="42"/>
  </w:num>
  <w:num w:numId="9">
    <w:abstractNumId w:val="19"/>
  </w:num>
  <w:num w:numId="10">
    <w:abstractNumId w:val="32"/>
  </w:num>
  <w:num w:numId="11">
    <w:abstractNumId w:val="39"/>
  </w:num>
  <w:num w:numId="12">
    <w:abstractNumId w:val="46"/>
  </w:num>
  <w:num w:numId="13">
    <w:abstractNumId w:val="5"/>
  </w:num>
  <w:num w:numId="14">
    <w:abstractNumId w:val="37"/>
  </w:num>
  <w:num w:numId="15">
    <w:abstractNumId w:val="15"/>
  </w:num>
  <w:num w:numId="16">
    <w:abstractNumId w:val="50"/>
  </w:num>
  <w:num w:numId="17">
    <w:abstractNumId w:val="47"/>
  </w:num>
  <w:num w:numId="18">
    <w:abstractNumId w:val="64"/>
  </w:num>
  <w:num w:numId="19">
    <w:abstractNumId w:val="35"/>
  </w:num>
  <w:num w:numId="20">
    <w:abstractNumId w:val="61"/>
  </w:num>
  <w:num w:numId="21">
    <w:abstractNumId w:val="24"/>
  </w:num>
  <w:num w:numId="22">
    <w:abstractNumId w:val="53"/>
  </w:num>
  <w:num w:numId="23">
    <w:abstractNumId w:val="7"/>
  </w:num>
  <w:num w:numId="24">
    <w:abstractNumId w:val="25"/>
  </w:num>
  <w:num w:numId="25">
    <w:abstractNumId w:val="49"/>
  </w:num>
  <w:num w:numId="26">
    <w:abstractNumId w:val="44"/>
  </w:num>
  <w:num w:numId="27">
    <w:abstractNumId w:val="67"/>
  </w:num>
  <w:num w:numId="28">
    <w:abstractNumId w:val="56"/>
  </w:num>
  <w:num w:numId="29">
    <w:abstractNumId w:val="13"/>
  </w:num>
  <w:num w:numId="30">
    <w:abstractNumId w:val="12"/>
  </w:num>
  <w:num w:numId="31">
    <w:abstractNumId w:val="20"/>
  </w:num>
  <w:num w:numId="32">
    <w:abstractNumId w:val="33"/>
  </w:num>
  <w:num w:numId="33">
    <w:abstractNumId w:val="3"/>
  </w:num>
  <w:num w:numId="34">
    <w:abstractNumId w:val="48"/>
  </w:num>
  <w:num w:numId="35">
    <w:abstractNumId w:val="0"/>
  </w:num>
  <w:num w:numId="36">
    <w:abstractNumId w:val="29"/>
  </w:num>
  <w:num w:numId="37">
    <w:abstractNumId w:val="17"/>
  </w:num>
  <w:num w:numId="38">
    <w:abstractNumId w:val="9"/>
  </w:num>
  <w:num w:numId="39">
    <w:abstractNumId w:val="57"/>
  </w:num>
  <w:num w:numId="40">
    <w:abstractNumId w:val="65"/>
  </w:num>
  <w:num w:numId="41">
    <w:abstractNumId w:val="40"/>
  </w:num>
  <w:num w:numId="42">
    <w:abstractNumId w:val="21"/>
  </w:num>
  <w:num w:numId="43">
    <w:abstractNumId w:val="43"/>
  </w:num>
  <w:num w:numId="44">
    <w:abstractNumId w:val="52"/>
  </w:num>
  <w:num w:numId="45">
    <w:abstractNumId w:val="27"/>
  </w:num>
  <w:num w:numId="46">
    <w:abstractNumId w:val="45"/>
  </w:num>
  <w:num w:numId="47">
    <w:abstractNumId w:val="31"/>
  </w:num>
  <w:num w:numId="48">
    <w:abstractNumId w:val="66"/>
  </w:num>
  <w:num w:numId="49">
    <w:abstractNumId w:val="6"/>
  </w:num>
  <w:num w:numId="50">
    <w:abstractNumId w:val="60"/>
  </w:num>
  <w:num w:numId="51">
    <w:abstractNumId w:val="30"/>
  </w:num>
  <w:num w:numId="52">
    <w:abstractNumId w:val="28"/>
  </w:num>
  <w:num w:numId="53">
    <w:abstractNumId w:val="38"/>
  </w:num>
  <w:num w:numId="54">
    <w:abstractNumId w:val="22"/>
  </w:num>
  <w:num w:numId="55">
    <w:abstractNumId w:val="58"/>
  </w:num>
  <w:num w:numId="56">
    <w:abstractNumId w:val="1"/>
  </w:num>
  <w:num w:numId="57">
    <w:abstractNumId w:val="16"/>
  </w:num>
  <w:num w:numId="58">
    <w:abstractNumId w:val="10"/>
  </w:num>
  <w:num w:numId="59">
    <w:abstractNumId w:val="18"/>
  </w:num>
  <w:num w:numId="60">
    <w:abstractNumId w:val="23"/>
  </w:num>
  <w:num w:numId="61">
    <w:abstractNumId w:val="8"/>
  </w:num>
  <w:num w:numId="62">
    <w:abstractNumId w:val="4"/>
  </w:num>
  <w:num w:numId="63">
    <w:abstractNumId w:val="59"/>
  </w:num>
  <w:num w:numId="64">
    <w:abstractNumId w:val="62"/>
  </w:num>
  <w:num w:numId="65">
    <w:abstractNumId w:val="14"/>
  </w:num>
  <w:num w:numId="66">
    <w:abstractNumId w:val="36"/>
  </w:num>
  <w:num w:numId="67">
    <w:abstractNumId w:val="11"/>
  </w:num>
  <w:num w:numId="68">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F2"/>
    <w:rsid w:val="0001516C"/>
    <w:rsid w:val="00022ACA"/>
    <w:rsid w:val="00032B15"/>
    <w:rsid w:val="00065A54"/>
    <w:rsid w:val="00070771"/>
    <w:rsid w:val="00071986"/>
    <w:rsid w:val="0009133A"/>
    <w:rsid w:val="000A4F27"/>
    <w:rsid w:val="000B410A"/>
    <w:rsid w:val="000E5FCF"/>
    <w:rsid w:val="000F0BEF"/>
    <w:rsid w:val="0017751A"/>
    <w:rsid w:val="001C53C7"/>
    <w:rsid w:val="001D54B7"/>
    <w:rsid w:val="0020159C"/>
    <w:rsid w:val="00202F84"/>
    <w:rsid w:val="002829B8"/>
    <w:rsid w:val="002C07AC"/>
    <w:rsid w:val="00314FAE"/>
    <w:rsid w:val="00315887"/>
    <w:rsid w:val="00335041"/>
    <w:rsid w:val="00355E0C"/>
    <w:rsid w:val="00393C23"/>
    <w:rsid w:val="003A6563"/>
    <w:rsid w:val="003B4EC2"/>
    <w:rsid w:val="003D5467"/>
    <w:rsid w:val="003E4B9F"/>
    <w:rsid w:val="003E74DA"/>
    <w:rsid w:val="0040526A"/>
    <w:rsid w:val="00410D89"/>
    <w:rsid w:val="004157D4"/>
    <w:rsid w:val="00440A4B"/>
    <w:rsid w:val="004460F8"/>
    <w:rsid w:val="00471B43"/>
    <w:rsid w:val="004808EC"/>
    <w:rsid w:val="00493E25"/>
    <w:rsid w:val="004A6113"/>
    <w:rsid w:val="004B0505"/>
    <w:rsid w:val="004D7DC5"/>
    <w:rsid w:val="004E47F2"/>
    <w:rsid w:val="004E704A"/>
    <w:rsid w:val="004F4D84"/>
    <w:rsid w:val="005040CB"/>
    <w:rsid w:val="00506315"/>
    <w:rsid w:val="00520579"/>
    <w:rsid w:val="00536D5D"/>
    <w:rsid w:val="00544607"/>
    <w:rsid w:val="00545C52"/>
    <w:rsid w:val="005D0061"/>
    <w:rsid w:val="00650F1F"/>
    <w:rsid w:val="00654EE3"/>
    <w:rsid w:val="006D50F2"/>
    <w:rsid w:val="006E0DBF"/>
    <w:rsid w:val="00705AA0"/>
    <w:rsid w:val="00741D07"/>
    <w:rsid w:val="007D6087"/>
    <w:rsid w:val="0084696A"/>
    <w:rsid w:val="008E2439"/>
    <w:rsid w:val="00921982"/>
    <w:rsid w:val="009520BB"/>
    <w:rsid w:val="00986D7F"/>
    <w:rsid w:val="009B4307"/>
    <w:rsid w:val="009E0682"/>
    <w:rsid w:val="00A7356E"/>
    <w:rsid w:val="00A93949"/>
    <w:rsid w:val="00AB7294"/>
    <w:rsid w:val="00AC7958"/>
    <w:rsid w:val="00AD27E8"/>
    <w:rsid w:val="00B2098C"/>
    <w:rsid w:val="00B26B12"/>
    <w:rsid w:val="00B5538F"/>
    <w:rsid w:val="00B9024E"/>
    <w:rsid w:val="00B95D9B"/>
    <w:rsid w:val="00BF6381"/>
    <w:rsid w:val="00C0424B"/>
    <w:rsid w:val="00C6020A"/>
    <w:rsid w:val="00C8665F"/>
    <w:rsid w:val="00CA2D1A"/>
    <w:rsid w:val="00CC6C92"/>
    <w:rsid w:val="00CE153F"/>
    <w:rsid w:val="00CE77A2"/>
    <w:rsid w:val="00D43254"/>
    <w:rsid w:val="00D51F19"/>
    <w:rsid w:val="00D95741"/>
    <w:rsid w:val="00D9791F"/>
    <w:rsid w:val="00DE1F10"/>
    <w:rsid w:val="00DF51E8"/>
    <w:rsid w:val="00E55B7C"/>
    <w:rsid w:val="00E83C86"/>
    <w:rsid w:val="00E84F8E"/>
    <w:rsid w:val="00E94117"/>
    <w:rsid w:val="00ED6DB7"/>
    <w:rsid w:val="00EE1DDF"/>
    <w:rsid w:val="00F01FFE"/>
    <w:rsid w:val="00F41B48"/>
    <w:rsid w:val="00F702BF"/>
    <w:rsid w:val="00F87187"/>
    <w:rsid w:val="00FA1B11"/>
    <w:rsid w:val="00FC1645"/>
    <w:rsid w:val="00FE7B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11D2"/>
  <w15:chartTrackingRefBased/>
  <w15:docId w15:val="{491AC673-796D-074A-A720-C3EFC056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84"/>
    <w:pPr>
      <w:spacing w:after="200" w:line="252" w:lineRule="auto"/>
    </w:pPr>
    <w:rPr>
      <w:rFonts w:ascii="Arial" w:eastAsiaTheme="majorEastAsia" w:hAnsi="Arial" w:cstheme="majorBidi"/>
      <w:sz w:val="22"/>
      <w:szCs w:val="22"/>
    </w:rPr>
  </w:style>
  <w:style w:type="paragraph" w:styleId="Heading1">
    <w:name w:val="heading 1"/>
    <w:basedOn w:val="Normal"/>
    <w:next w:val="Normal"/>
    <w:link w:val="Heading1Char"/>
    <w:qFormat/>
    <w:rsid w:val="002829B8"/>
    <w:pPr>
      <w:pBdr>
        <w:bottom w:val="thinThickSmallGap" w:sz="12" w:space="1" w:color="514DAA" w:themeColor="accent2" w:themeShade="BF"/>
      </w:pBdr>
      <w:spacing w:before="400" w:line="240" w:lineRule="auto"/>
      <w:outlineLvl w:val="0"/>
    </w:pPr>
    <w:rPr>
      <w:caps/>
      <w:color w:val="002060"/>
      <w:spacing w:val="20"/>
      <w:sz w:val="28"/>
      <w:szCs w:val="28"/>
    </w:rPr>
  </w:style>
  <w:style w:type="paragraph" w:styleId="Heading2">
    <w:name w:val="heading 2"/>
    <w:basedOn w:val="Normal"/>
    <w:next w:val="Normal"/>
    <w:link w:val="Heading2Char"/>
    <w:unhideWhenUsed/>
    <w:qFormat/>
    <w:rsid w:val="0009133A"/>
    <w:pPr>
      <w:pBdr>
        <w:bottom w:val="single" w:sz="4" w:space="1" w:color="363371" w:themeColor="accent2" w:themeShade="7F"/>
      </w:pBdr>
      <w:spacing w:before="400"/>
      <w:jc w:val="center"/>
      <w:outlineLvl w:val="1"/>
    </w:pPr>
    <w:rPr>
      <w:b/>
      <w:caps/>
      <w:color w:val="497288" w:themeColor="accent4" w:themeShade="BF"/>
      <w:spacing w:val="15"/>
      <w:sz w:val="28"/>
      <w:szCs w:val="24"/>
    </w:rPr>
  </w:style>
  <w:style w:type="paragraph" w:styleId="Heading3">
    <w:name w:val="heading 3"/>
    <w:basedOn w:val="Normal"/>
    <w:next w:val="Normal"/>
    <w:link w:val="Heading3Char"/>
    <w:unhideWhenUsed/>
    <w:qFormat/>
    <w:rsid w:val="004E47F2"/>
    <w:pPr>
      <w:pBdr>
        <w:top w:val="dotted" w:sz="4" w:space="1" w:color="363371" w:themeColor="accent2" w:themeShade="7F"/>
        <w:bottom w:val="dotted" w:sz="4" w:space="1" w:color="363371" w:themeColor="accent2" w:themeShade="7F"/>
      </w:pBdr>
      <w:spacing w:before="300"/>
      <w:jc w:val="center"/>
      <w:outlineLvl w:val="2"/>
    </w:pPr>
    <w:rPr>
      <w:caps/>
      <w:color w:val="363371" w:themeColor="accent2" w:themeShade="7F"/>
      <w:sz w:val="24"/>
      <w:szCs w:val="24"/>
    </w:rPr>
  </w:style>
  <w:style w:type="paragraph" w:styleId="Heading4">
    <w:name w:val="heading 4"/>
    <w:basedOn w:val="Normal"/>
    <w:next w:val="Normal"/>
    <w:link w:val="Heading4Char"/>
    <w:unhideWhenUsed/>
    <w:qFormat/>
    <w:rsid w:val="004E47F2"/>
    <w:pPr>
      <w:pBdr>
        <w:bottom w:val="dotted" w:sz="4" w:space="1" w:color="514DAA" w:themeColor="accent2" w:themeShade="BF"/>
      </w:pBdr>
      <w:spacing w:after="120"/>
      <w:jc w:val="center"/>
      <w:outlineLvl w:val="3"/>
    </w:pPr>
    <w:rPr>
      <w:caps/>
      <w:color w:val="363371" w:themeColor="accent2" w:themeShade="7F"/>
      <w:spacing w:val="10"/>
    </w:rPr>
  </w:style>
  <w:style w:type="paragraph" w:styleId="Heading5">
    <w:name w:val="heading 5"/>
    <w:basedOn w:val="Normal"/>
    <w:next w:val="Normal"/>
    <w:link w:val="Heading5Char"/>
    <w:unhideWhenUsed/>
    <w:qFormat/>
    <w:rsid w:val="004E47F2"/>
    <w:pPr>
      <w:spacing w:before="320" w:after="120"/>
      <w:jc w:val="center"/>
      <w:outlineLvl w:val="4"/>
    </w:pPr>
    <w:rPr>
      <w:caps/>
      <w:color w:val="363371" w:themeColor="accent2" w:themeShade="7F"/>
      <w:spacing w:val="10"/>
    </w:rPr>
  </w:style>
  <w:style w:type="paragraph" w:styleId="Heading6">
    <w:name w:val="heading 6"/>
    <w:basedOn w:val="Normal"/>
    <w:next w:val="Normal"/>
    <w:link w:val="Heading6Char"/>
    <w:uiPriority w:val="9"/>
    <w:semiHidden/>
    <w:unhideWhenUsed/>
    <w:qFormat/>
    <w:rsid w:val="004E47F2"/>
    <w:pPr>
      <w:spacing w:after="120"/>
      <w:jc w:val="center"/>
      <w:outlineLvl w:val="5"/>
    </w:pPr>
    <w:rPr>
      <w:caps/>
      <w:color w:val="514DAA" w:themeColor="accent2" w:themeShade="BF"/>
      <w:spacing w:val="10"/>
    </w:rPr>
  </w:style>
  <w:style w:type="paragraph" w:styleId="Heading7">
    <w:name w:val="heading 7"/>
    <w:basedOn w:val="Normal"/>
    <w:next w:val="Normal"/>
    <w:link w:val="Heading7Char"/>
    <w:unhideWhenUsed/>
    <w:qFormat/>
    <w:rsid w:val="004E47F2"/>
    <w:pPr>
      <w:spacing w:after="120"/>
      <w:jc w:val="center"/>
      <w:outlineLvl w:val="6"/>
    </w:pPr>
    <w:rPr>
      <w:i/>
      <w:iCs/>
      <w:caps/>
      <w:color w:val="514DAA" w:themeColor="accent2" w:themeShade="BF"/>
      <w:spacing w:val="10"/>
    </w:rPr>
  </w:style>
  <w:style w:type="paragraph" w:styleId="Heading8">
    <w:name w:val="heading 8"/>
    <w:basedOn w:val="Normal"/>
    <w:next w:val="Normal"/>
    <w:link w:val="Heading8Char"/>
    <w:unhideWhenUsed/>
    <w:qFormat/>
    <w:rsid w:val="004E47F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E47F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9B8"/>
    <w:rPr>
      <w:rFonts w:ascii="Arial" w:eastAsiaTheme="majorEastAsia" w:hAnsi="Arial" w:cstheme="majorBidi"/>
      <w:caps/>
      <w:color w:val="002060"/>
      <w:spacing w:val="20"/>
      <w:sz w:val="28"/>
      <w:szCs w:val="28"/>
    </w:rPr>
  </w:style>
  <w:style w:type="character" w:customStyle="1" w:styleId="Heading2Char">
    <w:name w:val="Heading 2 Char"/>
    <w:basedOn w:val="DefaultParagraphFont"/>
    <w:link w:val="Heading2"/>
    <w:rsid w:val="0009133A"/>
    <w:rPr>
      <w:rFonts w:asciiTheme="majorHAnsi" w:eastAsiaTheme="majorEastAsia" w:hAnsiTheme="majorHAnsi" w:cstheme="majorBidi"/>
      <w:b/>
      <w:caps/>
      <w:color w:val="497288" w:themeColor="accent4" w:themeShade="BF"/>
      <w:spacing w:val="15"/>
      <w:sz w:val="28"/>
    </w:rPr>
  </w:style>
  <w:style w:type="character" w:customStyle="1" w:styleId="Heading3Char">
    <w:name w:val="Heading 3 Char"/>
    <w:basedOn w:val="DefaultParagraphFont"/>
    <w:link w:val="Heading3"/>
    <w:rsid w:val="004E47F2"/>
    <w:rPr>
      <w:rFonts w:asciiTheme="majorHAnsi" w:eastAsiaTheme="majorEastAsia" w:hAnsiTheme="majorHAnsi" w:cstheme="majorBidi"/>
      <w:caps/>
      <w:color w:val="363371" w:themeColor="accent2" w:themeShade="7F"/>
    </w:rPr>
  </w:style>
  <w:style w:type="character" w:customStyle="1" w:styleId="Heading4Char">
    <w:name w:val="Heading 4 Char"/>
    <w:basedOn w:val="DefaultParagraphFont"/>
    <w:link w:val="Heading4"/>
    <w:rsid w:val="004E47F2"/>
    <w:rPr>
      <w:rFonts w:asciiTheme="majorHAnsi" w:eastAsiaTheme="majorEastAsia" w:hAnsiTheme="majorHAnsi" w:cstheme="majorBidi"/>
      <w:caps/>
      <w:color w:val="363371" w:themeColor="accent2" w:themeShade="7F"/>
      <w:spacing w:val="10"/>
      <w:sz w:val="22"/>
      <w:szCs w:val="22"/>
    </w:rPr>
  </w:style>
  <w:style w:type="character" w:customStyle="1" w:styleId="Heading5Char">
    <w:name w:val="Heading 5 Char"/>
    <w:basedOn w:val="DefaultParagraphFont"/>
    <w:link w:val="Heading5"/>
    <w:rsid w:val="004E47F2"/>
    <w:rPr>
      <w:rFonts w:asciiTheme="majorHAnsi" w:eastAsiaTheme="majorEastAsia" w:hAnsiTheme="majorHAnsi" w:cstheme="majorBidi"/>
      <w:caps/>
      <w:color w:val="363371" w:themeColor="accent2" w:themeShade="7F"/>
      <w:spacing w:val="10"/>
      <w:sz w:val="22"/>
      <w:szCs w:val="22"/>
    </w:rPr>
  </w:style>
  <w:style w:type="character" w:customStyle="1" w:styleId="Heading6Char">
    <w:name w:val="Heading 6 Char"/>
    <w:basedOn w:val="DefaultParagraphFont"/>
    <w:link w:val="Heading6"/>
    <w:uiPriority w:val="9"/>
    <w:semiHidden/>
    <w:rsid w:val="004E47F2"/>
    <w:rPr>
      <w:rFonts w:asciiTheme="majorHAnsi" w:eastAsiaTheme="majorEastAsia" w:hAnsiTheme="majorHAnsi" w:cstheme="majorBidi"/>
      <w:caps/>
      <w:color w:val="514DAA" w:themeColor="accent2" w:themeShade="BF"/>
      <w:spacing w:val="10"/>
      <w:sz w:val="22"/>
      <w:szCs w:val="22"/>
    </w:rPr>
  </w:style>
  <w:style w:type="character" w:customStyle="1" w:styleId="Heading7Char">
    <w:name w:val="Heading 7 Char"/>
    <w:basedOn w:val="DefaultParagraphFont"/>
    <w:link w:val="Heading7"/>
    <w:rsid w:val="004E47F2"/>
    <w:rPr>
      <w:rFonts w:asciiTheme="majorHAnsi" w:eastAsiaTheme="majorEastAsia" w:hAnsiTheme="majorHAnsi" w:cstheme="majorBidi"/>
      <w:i/>
      <w:iCs/>
      <w:caps/>
      <w:color w:val="514DAA" w:themeColor="accent2" w:themeShade="BF"/>
      <w:spacing w:val="10"/>
      <w:sz w:val="22"/>
      <w:szCs w:val="22"/>
    </w:rPr>
  </w:style>
  <w:style w:type="character" w:customStyle="1" w:styleId="Heading8Char">
    <w:name w:val="Heading 8 Char"/>
    <w:basedOn w:val="DefaultParagraphFont"/>
    <w:link w:val="Heading8"/>
    <w:rsid w:val="004E47F2"/>
    <w:rPr>
      <w:rFonts w:asciiTheme="majorHAnsi" w:eastAsiaTheme="majorEastAsia" w:hAnsiTheme="majorHAnsi" w:cstheme="majorBidi"/>
      <w:caps/>
      <w:spacing w:val="10"/>
      <w:sz w:val="20"/>
      <w:szCs w:val="20"/>
    </w:rPr>
  </w:style>
  <w:style w:type="character" w:customStyle="1" w:styleId="Heading9Char">
    <w:name w:val="Heading 9 Char"/>
    <w:basedOn w:val="DefaultParagraphFont"/>
    <w:link w:val="Heading9"/>
    <w:uiPriority w:val="9"/>
    <w:semiHidden/>
    <w:rsid w:val="004E47F2"/>
    <w:rPr>
      <w:rFonts w:asciiTheme="majorHAnsi" w:eastAsiaTheme="majorEastAsia" w:hAnsiTheme="majorHAnsi" w:cstheme="majorBidi"/>
      <w:i/>
      <w:iCs/>
      <w:caps/>
      <w:spacing w:val="10"/>
      <w:sz w:val="20"/>
      <w:szCs w:val="20"/>
    </w:rPr>
  </w:style>
  <w:style w:type="paragraph" w:styleId="ListParagraph">
    <w:name w:val="List Paragraph"/>
    <w:basedOn w:val="Normal"/>
    <w:uiPriority w:val="99"/>
    <w:qFormat/>
    <w:rsid w:val="004E47F2"/>
    <w:pPr>
      <w:ind w:left="720"/>
      <w:contextualSpacing/>
    </w:pPr>
  </w:style>
  <w:style w:type="table" w:styleId="TableGrid">
    <w:name w:val="Table Grid"/>
    <w:basedOn w:val="TableNormal"/>
    <w:uiPriority w:val="39"/>
    <w:rsid w:val="004E47F2"/>
    <w:pPr>
      <w:spacing w:after="200" w:line="252"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47F2"/>
    <w:pPr>
      <w:tabs>
        <w:tab w:val="center" w:pos="4680"/>
        <w:tab w:val="right" w:pos="9360"/>
      </w:tabs>
    </w:pPr>
  </w:style>
  <w:style w:type="character" w:customStyle="1" w:styleId="FooterChar">
    <w:name w:val="Footer Char"/>
    <w:basedOn w:val="DefaultParagraphFont"/>
    <w:link w:val="Footer"/>
    <w:uiPriority w:val="99"/>
    <w:rsid w:val="004E47F2"/>
    <w:rPr>
      <w:rFonts w:asciiTheme="majorHAnsi" w:eastAsiaTheme="majorEastAsia" w:hAnsiTheme="majorHAnsi" w:cstheme="majorBidi"/>
      <w:sz w:val="22"/>
      <w:szCs w:val="22"/>
    </w:rPr>
  </w:style>
  <w:style w:type="character" w:styleId="PageNumber">
    <w:name w:val="page number"/>
    <w:basedOn w:val="DefaultParagraphFont"/>
    <w:unhideWhenUsed/>
    <w:rsid w:val="004E47F2"/>
  </w:style>
  <w:style w:type="paragraph" w:styleId="NoSpacing">
    <w:name w:val="No Spacing"/>
    <w:basedOn w:val="Normal"/>
    <w:link w:val="NoSpacingChar"/>
    <w:uiPriority w:val="1"/>
    <w:qFormat/>
    <w:rsid w:val="004E47F2"/>
    <w:pPr>
      <w:spacing w:after="0" w:line="240" w:lineRule="auto"/>
    </w:pPr>
  </w:style>
  <w:style w:type="character" w:customStyle="1" w:styleId="NoSpacingChar">
    <w:name w:val="No Spacing Char"/>
    <w:basedOn w:val="DefaultParagraphFont"/>
    <w:link w:val="NoSpacing"/>
    <w:uiPriority w:val="1"/>
    <w:rsid w:val="004E47F2"/>
    <w:rPr>
      <w:rFonts w:asciiTheme="majorHAnsi" w:eastAsiaTheme="majorEastAsia" w:hAnsiTheme="majorHAnsi" w:cstheme="majorBidi"/>
      <w:sz w:val="22"/>
      <w:szCs w:val="22"/>
    </w:rPr>
  </w:style>
  <w:style w:type="paragraph" w:styleId="Header">
    <w:name w:val="header"/>
    <w:basedOn w:val="Normal"/>
    <w:link w:val="HeaderChar"/>
    <w:unhideWhenUsed/>
    <w:rsid w:val="004E47F2"/>
    <w:pPr>
      <w:tabs>
        <w:tab w:val="center" w:pos="4680"/>
        <w:tab w:val="right" w:pos="9360"/>
      </w:tabs>
    </w:pPr>
  </w:style>
  <w:style w:type="character" w:customStyle="1" w:styleId="HeaderChar">
    <w:name w:val="Header Char"/>
    <w:basedOn w:val="DefaultParagraphFont"/>
    <w:link w:val="Header"/>
    <w:rsid w:val="004E47F2"/>
    <w:rPr>
      <w:rFonts w:asciiTheme="majorHAnsi" w:eastAsiaTheme="majorEastAsia" w:hAnsiTheme="majorHAnsi" w:cstheme="majorBidi"/>
      <w:sz w:val="22"/>
      <w:szCs w:val="22"/>
    </w:rPr>
  </w:style>
  <w:style w:type="paragraph" w:styleId="NormalWeb">
    <w:name w:val="Normal (Web)"/>
    <w:basedOn w:val="Normal"/>
    <w:uiPriority w:val="99"/>
    <w:rsid w:val="004E47F2"/>
    <w:pPr>
      <w:spacing w:before="100" w:beforeAutospacing="1" w:after="100" w:afterAutospacing="1"/>
    </w:pPr>
    <w:rPr>
      <w:rFonts w:ascii="Verdana" w:hAnsi="Verdana"/>
      <w:color w:val="00008B"/>
      <w:sz w:val="20"/>
      <w:szCs w:val="20"/>
      <w:lang w:val="en-US"/>
    </w:rPr>
  </w:style>
  <w:style w:type="paragraph" w:styleId="Caption">
    <w:name w:val="caption"/>
    <w:basedOn w:val="Normal"/>
    <w:next w:val="Normal"/>
    <w:uiPriority w:val="35"/>
    <w:semiHidden/>
    <w:unhideWhenUsed/>
    <w:qFormat/>
    <w:rsid w:val="004E47F2"/>
    <w:rPr>
      <w:caps/>
      <w:spacing w:val="10"/>
      <w:sz w:val="18"/>
      <w:szCs w:val="18"/>
    </w:rPr>
  </w:style>
  <w:style w:type="paragraph" w:styleId="Title">
    <w:name w:val="Title"/>
    <w:basedOn w:val="Normal"/>
    <w:next w:val="Normal"/>
    <w:link w:val="TitleChar"/>
    <w:qFormat/>
    <w:rsid w:val="004E47F2"/>
    <w:pPr>
      <w:pBdr>
        <w:top w:val="dotted" w:sz="2" w:space="1" w:color="363472" w:themeColor="accent2" w:themeShade="80"/>
        <w:bottom w:val="dotted" w:sz="2" w:space="6" w:color="363472" w:themeColor="accent2" w:themeShade="80"/>
      </w:pBdr>
      <w:spacing w:before="500" w:after="300" w:line="240" w:lineRule="auto"/>
      <w:jc w:val="center"/>
    </w:pPr>
    <w:rPr>
      <w:caps/>
      <w:color w:val="363472" w:themeColor="accent2" w:themeShade="80"/>
      <w:spacing w:val="50"/>
      <w:sz w:val="44"/>
      <w:szCs w:val="44"/>
    </w:rPr>
  </w:style>
  <w:style w:type="character" w:customStyle="1" w:styleId="TitleChar">
    <w:name w:val="Title Char"/>
    <w:basedOn w:val="DefaultParagraphFont"/>
    <w:link w:val="Title"/>
    <w:rsid w:val="004E47F2"/>
    <w:rPr>
      <w:rFonts w:asciiTheme="majorHAnsi" w:eastAsiaTheme="majorEastAsia" w:hAnsiTheme="majorHAnsi" w:cstheme="majorBidi"/>
      <w:caps/>
      <w:color w:val="363472" w:themeColor="accent2" w:themeShade="80"/>
      <w:spacing w:val="50"/>
      <w:sz w:val="44"/>
      <w:szCs w:val="44"/>
    </w:rPr>
  </w:style>
  <w:style w:type="paragraph" w:styleId="Subtitle">
    <w:name w:val="Subtitle"/>
    <w:basedOn w:val="Normal"/>
    <w:next w:val="Normal"/>
    <w:link w:val="SubtitleChar"/>
    <w:uiPriority w:val="11"/>
    <w:qFormat/>
    <w:rsid w:val="004E47F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E47F2"/>
    <w:rPr>
      <w:rFonts w:asciiTheme="majorHAnsi" w:eastAsiaTheme="majorEastAsia" w:hAnsiTheme="majorHAnsi" w:cstheme="majorBidi"/>
      <w:caps/>
      <w:spacing w:val="20"/>
      <w:sz w:val="18"/>
      <w:szCs w:val="18"/>
    </w:rPr>
  </w:style>
  <w:style w:type="character" w:styleId="Strong">
    <w:name w:val="Strong"/>
    <w:aliases w:val="9pt"/>
    <w:qFormat/>
    <w:rsid w:val="004E47F2"/>
    <w:rPr>
      <w:b/>
      <w:bCs/>
      <w:color w:val="514DAA" w:themeColor="accent2" w:themeShade="BF"/>
      <w:spacing w:val="5"/>
    </w:rPr>
  </w:style>
  <w:style w:type="character" w:styleId="Emphasis">
    <w:name w:val="Emphasis"/>
    <w:uiPriority w:val="20"/>
    <w:qFormat/>
    <w:rsid w:val="004E47F2"/>
    <w:rPr>
      <w:caps/>
      <w:spacing w:val="5"/>
      <w:sz w:val="20"/>
      <w:szCs w:val="20"/>
    </w:rPr>
  </w:style>
  <w:style w:type="paragraph" w:styleId="Quote">
    <w:name w:val="Quote"/>
    <w:basedOn w:val="Normal"/>
    <w:next w:val="Normal"/>
    <w:link w:val="QuoteChar"/>
    <w:uiPriority w:val="29"/>
    <w:qFormat/>
    <w:rsid w:val="004E47F2"/>
    <w:rPr>
      <w:i/>
      <w:iCs/>
    </w:rPr>
  </w:style>
  <w:style w:type="character" w:customStyle="1" w:styleId="QuoteChar">
    <w:name w:val="Quote Char"/>
    <w:basedOn w:val="DefaultParagraphFont"/>
    <w:link w:val="Quote"/>
    <w:uiPriority w:val="29"/>
    <w:rsid w:val="004E47F2"/>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4E47F2"/>
    <w:pPr>
      <w:pBdr>
        <w:top w:val="dotted" w:sz="2" w:space="10" w:color="363472" w:themeColor="accent2" w:themeShade="80"/>
        <w:bottom w:val="dotted" w:sz="2" w:space="4" w:color="363472" w:themeColor="accent2" w:themeShade="80"/>
      </w:pBdr>
      <w:spacing w:before="160" w:line="300" w:lineRule="auto"/>
      <w:ind w:left="1440" w:right="1440"/>
    </w:pPr>
    <w:rPr>
      <w:caps/>
      <w:color w:val="363371" w:themeColor="accent2" w:themeShade="7F"/>
      <w:spacing w:val="5"/>
      <w:sz w:val="20"/>
      <w:szCs w:val="20"/>
    </w:rPr>
  </w:style>
  <w:style w:type="character" w:customStyle="1" w:styleId="IntenseQuoteChar">
    <w:name w:val="Intense Quote Char"/>
    <w:basedOn w:val="DefaultParagraphFont"/>
    <w:link w:val="IntenseQuote"/>
    <w:uiPriority w:val="30"/>
    <w:rsid w:val="004E47F2"/>
    <w:rPr>
      <w:rFonts w:asciiTheme="majorHAnsi" w:eastAsiaTheme="majorEastAsia" w:hAnsiTheme="majorHAnsi" w:cstheme="majorBidi"/>
      <w:caps/>
      <w:color w:val="363371" w:themeColor="accent2" w:themeShade="7F"/>
      <w:spacing w:val="5"/>
      <w:sz w:val="20"/>
      <w:szCs w:val="20"/>
    </w:rPr>
  </w:style>
  <w:style w:type="character" w:styleId="SubtleEmphasis">
    <w:name w:val="Subtle Emphasis"/>
    <w:uiPriority w:val="19"/>
    <w:qFormat/>
    <w:rsid w:val="004E47F2"/>
    <w:rPr>
      <w:i/>
      <w:iCs/>
    </w:rPr>
  </w:style>
  <w:style w:type="character" w:styleId="IntenseEmphasis">
    <w:name w:val="Intense Emphasis"/>
    <w:uiPriority w:val="21"/>
    <w:qFormat/>
    <w:rsid w:val="004E47F2"/>
    <w:rPr>
      <w:i/>
      <w:iCs/>
      <w:caps/>
      <w:spacing w:val="10"/>
      <w:sz w:val="20"/>
      <w:szCs w:val="20"/>
    </w:rPr>
  </w:style>
  <w:style w:type="character" w:styleId="SubtleReference">
    <w:name w:val="Subtle Reference"/>
    <w:basedOn w:val="DefaultParagraphFont"/>
    <w:uiPriority w:val="31"/>
    <w:qFormat/>
    <w:rsid w:val="004E47F2"/>
    <w:rPr>
      <w:rFonts w:asciiTheme="minorHAnsi" w:eastAsiaTheme="minorEastAsia" w:hAnsiTheme="minorHAnsi" w:cstheme="minorBidi"/>
      <w:i/>
      <w:iCs/>
      <w:color w:val="363371" w:themeColor="accent2" w:themeShade="7F"/>
    </w:rPr>
  </w:style>
  <w:style w:type="character" w:styleId="IntenseReference">
    <w:name w:val="Intense Reference"/>
    <w:uiPriority w:val="32"/>
    <w:qFormat/>
    <w:rsid w:val="004E47F2"/>
    <w:rPr>
      <w:rFonts w:asciiTheme="minorHAnsi" w:eastAsiaTheme="minorEastAsia" w:hAnsiTheme="minorHAnsi" w:cstheme="minorBidi"/>
      <w:b/>
      <w:bCs/>
      <w:i/>
      <w:iCs/>
      <w:color w:val="363371" w:themeColor="accent2" w:themeShade="7F"/>
    </w:rPr>
  </w:style>
  <w:style w:type="character" w:styleId="BookTitle">
    <w:name w:val="Book Title"/>
    <w:uiPriority w:val="33"/>
    <w:qFormat/>
    <w:rsid w:val="004E47F2"/>
    <w:rPr>
      <w:caps/>
      <w:color w:val="363371" w:themeColor="accent2" w:themeShade="7F"/>
      <w:spacing w:val="5"/>
      <w:u w:color="363371" w:themeColor="accent2" w:themeShade="7F"/>
    </w:rPr>
  </w:style>
  <w:style w:type="paragraph" w:styleId="TOCHeading">
    <w:name w:val="TOC Heading"/>
    <w:basedOn w:val="Heading1"/>
    <w:next w:val="Normal"/>
    <w:uiPriority w:val="39"/>
    <w:unhideWhenUsed/>
    <w:qFormat/>
    <w:rsid w:val="004E47F2"/>
    <w:pPr>
      <w:outlineLvl w:val="9"/>
    </w:pPr>
  </w:style>
  <w:style w:type="paragraph" w:styleId="Revision">
    <w:name w:val="Revision"/>
    <w:hidden/>
    <w:uiPriority w:val="99"/>
    <w:semiHidden/>
    <w:rsid w:val="004E47F2"/>
    <w:rPr>
      <w:rFonts w:asciiTheme="majorHAnsi" w:eastAsiaTheme="majorEastAsia" w:hAnsiTheme="majorHAnsi" w:cstheme="majorBidi"/>
      <w:sz w:val="22"/>
      <w:szCs w:val="22"/>
    </w:rPr>
  </w:style>
  <w:style w:type="paragraph" w:styleId="TOC1">
    <w:name w:val="toc 1"/>
    <w:basedOn w:val="Normal"/>
    <w:next w:val="Normal"/>
    <w:autoRedefine/>
    <w:uiPriority w:val="39"/>
    <w:unhideWhenUsed/>
    <w:rsid w:val="0040526A"/>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0526A"/>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0526A"/>
    <w:pPr>
      <w:spacing w:after="0"/>
      <w:ind w:left="440"/>
    </w:pPr>
    <w:rPr>
      <w:rFonts w:asciiTheme="minorHAnsi" w:hAnsiTheme="minorHAnsi"/>
      <w:sz w:val="20"/>
      <w:szCs w:val="20"/>
    </w:rPr>
  </w:style>
  <w:style w:type="character" w:styleId="Hyperlink">
    <w:name w:val="Hyperlink"/>
    <w:basedOn w:val="DefaultParagraphFont"/>
    <w:uiPriority w:val="99"/>
    <w:unhideWhenUsed/>
    <w:rsid w:val="0040526A"/>
    <w:rPr>
      <w:color w:val="69A020" w:themeColor="hyperlink"/>
      <w:u w:val="single"/>
    </w:rPr>
  </w:style>
  <w:style w:type="paragraph" w:styleId="TOC4">
    <w:name w:val="toc 4"/>
    <w:basedOn w:val="Normal"/>
    <w:next w:val="Normal"/>
    <w:autoRedefine/>
    <w:uiPriority w:val="39"/>
    <w:unhideWhenUsed/>
    <w:rsid w:val="0040526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526A"/>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40526A"/>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40526A"/>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40526A"/>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40526A"/>
    <w:pPr>
      <w:spacing w:after="0"/>
      <w:ind w:left="1760"/>
    </w:pPr>
    <w:rPr>
      <w:rFonts w:asciiTheme="minorHAnsi" w:hAnsiTheme="minorHAnsi"/>
      <w:sz w:val="20"/>
      <w:szCs w:val="20"/>
    </w:rPr>
  </w:style>
  <w:style w:type="table" w:styleId="PlainTable4">
    <w:name w:val="Plain Table 4"/>
    <w:basedOn w:val="TableNormal"/>
    <w:uiPriority w:val="44"/>
    <w:rsid w:val="00E941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941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A65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2">
    <w:name w:val="Grid Table 3 Accent 2"/>
    <w:basedOn w:val="TableNormal"/>
    <w:uiPriority w:val="48"/>
    <w:rsid w:val="003A6563"/>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3A6563"/>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2-Accent3">
    <w:name w:val="Grid Table 2 Accent 3"/>
    <w:basedOn w:val="TableNormal"/>
    <w:uiPriority w:val="47"/>
    <w:rsid w:val="003A6563"/>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
    <w:name w:val="Grid Table 2"/>
    <w:basedOn w:val="TableNormal"/>
    <w:uiPriority w:val="47"/>
    <w:rsid w:val="003A65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iteSafeIndentBodyText">
    <w:name w:val="Site Safe Indent Body Text"/>
    <w:basedOn w:val="Normal"/>
    <w:rsid w:val="00A93949"/>
    <w:pPr>
      <w:spacing w:before="60" w:after="60" w:line="240" w:lineRule="auto"/>
      <w:ind w:left="567"/>
    </w:pPr>
    <w:rPr>
      <w:rFonts w:eastAsia="Times New Roman" w:cs="Times New Roman"/>
      <w:sz w:val="20"/>
      <w:szCs w:val="20"/>
      <w:lang w:eastAsia="en-AU"/>
    </w:rPr>
  </w:style>
  <w:style w:type="paragraph" w:customStyle="1" w:styleId="SiteSafeNormal">
    <w:name w:val="Site Safe Normal"/>
    <w:rsid w:val="00A93949"/>
    <w:pPr>
      <w:spacing w:before="240"/>
    </w:pPr>
    <w:rPr>
      <w:rFonts w:ascii="Arial" w:eastAsia="Times New Roman" w:hAnsi="Arial" w:cs="Times New Roman"/>
      <w:sz w:val="20"/>
      <w:szCs w:val="20"/>
      <w:lang w:eastAsia="en-AU"/>
    </w:rPr>
  </w:style>
  <w:style w:type="paragraph" w:customStyle="1" w:styleId="SiteSafeBulletNumber">
    <w:name w:val="Site Safe Bullet Number"/>
    <w:basedOn w:val="SiteSafeNormal"/>
    <w:rsid w:val="00A93949"/>
    <w:pPr>
      <w:numPr>
        <w:numId w:val="51"/>
      </w:numPr>
      <w:spacing w:before="40" w:after="40"/>
    </w:pPr>
    <w:rPr>
      <w:b/>
    </w:rPr>
  </w:style>
  <w:style w:type="paragraph" w:customStyle="1" w:styleId="SiteSafeSpecialNoteHeading">
    <w:name w:val="Site Safe Special Note Heading"/>
    <w:basedOn w:val="SiteSafeNormal"/>
    <w:rsid w:val="00A93949"/>
    <w:pPr>
      <w:pBdr>
        <w:bottom w:val="single" w:sz="12" w:space="6" w:color="auto"/>
      </w:pBdr>
      <w:spacing w:before="60" w:after="60"/>
      <w:jc w:val="center"/>
    </w:pPr>
    <w:rPr>
      <w:b/>
    </w:rPr>
  </w:style>
  <w:style w:type="paragraph" w:customStyle="1" w:styleId="SiteSafeSubText">
    <w:name w:val="Site Safe Sub Text"/>
    <w:basedOn w:val="SiteSafeNormal"/>
    <w:rsid w:val="00A93949"/>
    <w:pPr>
      <w:spacing w:before="60"/>
    </w:pPr>
    <w:rPr>
      <w:i/>
      <w:sz w:val="16"/>
    </w:rPr>
  </w:style>
  <w:style w:type="character" w:styleId="CommentReference">
    <w:name w:val="annotation reference"/>
    <w:semiHidden/>
    <w:rsid w:val="00A93949"/>
    <w:rPr>
      <w:sz w:val="16"/>
      <w:szCs w:val="16"/>
    </w:rPr>
  </w:style>
  <w:style w:type="paragraph" w:styleId="CommentText">
    <w:name w:val="annotation text"/>
    <w:basedOn w:val="Normal"/>
    <w:link w:val="CommentTextChar"/>
    <w:semiHidden/>
    <w:rsid w:val="00A93949"/>
    <w:pPr>
      <w:spacing w:after="0" w:line="240" w:lineRule="auto"/>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semiHidden/>
    <w:rsid w:val="00A93949"/>
    <w:rPr>
      <w:rFonts w:ascii="Bookman Old Style" w:eastAsia="Times New Roman" w:hAnsi="Bookman Old Style" w:cs="Times New Roman"/>
      <w:sz w:val="20"/>
      <w:szCs w:val="20"/>
    </w:rPr>
  </w:style>
  <w:style w:type="paragraph" w:customStyle="1" w:styleId="Default">
    <w:name w:val="Default"/>
    <w:rsid w:val="00A93949"/>
    <w:pPr>
      <w:autoSpaceDE w:val="0"/>
      <w:autoSpaceDN w:val="0"/>
      <w:adjustRightInd w:val="0"/>
    </w:pPr>
    <w:rPr>
      <w:rFonts w:ascii="Arial" w:eastAsia="Times New Roman" w:hAnsi="Arial" w:cs="Arial"/>
      <w:color w:val="000000"/>
      <w:lang w:val="en-US"/>
    </w:rPr>
  </w:style>
  <w:style w:type="paragraph" w:styleId="BalloonText">
    <w:name w:val="Balloon Text"/>
    <w:basedOn w:val="Normal"/>
    <w:link w:val="BalloonTextChar"/>
    <w:semiHidden/>
    <w:rsid w:val="00A939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3949"/>
    <w:rPr>
      <w:rFonts w:ascii="Tahoma" w:eastAsia="Times New Roman" w:hAnsi="Tahoma" w:cs="Tahoma"/>
      <w:sz w:val="16"/>
      <w:szCs w:val="16"/>
    </w:rPr>
  </w:style>
  <w:style w:type="character" w:customStyle="1" w:styleId="nowrap1">
    <w:name w:val="nowrap1"/>
    <w:basedOn w:val="DefaultParagraphFont"/>
    <w:rsid w:val="00A93949"/>
  </w:style>
  <w:style w:type="paragraph" w:styleId="BodyText3">
    <w:name w:val="Body Text 3"/>
    <w:basedOn w:val="Normal"/>
    <w:link w:val="BodyText3Char"/>
    <w:rsid w:val="00A93949"/>
    <w:pPr>
      <w:spacing w:after="120" w:line="240" w:lineRule="auto"/>
    </w:pPr>
    <w:rPr>
      <w:rFonts w:ascii="Bookman Old Style" w:eastAsia="Times New Roman" w:hAnsi="Bookman Old Style" w:cs="Times New Roman"/>
      <w:sz w:val="16"/>
      <w:szCs w:val="16"/>
    </w:rPr>
  </w:style>
  <w:style w:type="character" w:customStyle="1" w:styleId="BodyText3Char">
    <w:name w:val="Body Text 3 Char"/>
    <w:basedOn w:val="DefaultParagraphFont"/>
    <w:link w:val="BodyText3"/>
    <w:rsid w:val="00A93949"/>
    <w:rPr>
      <w:rFonts w:ascii="Bookman Old Style" w:eastAsia="Times New Roman" w:hAnsi="Bookman Old Style" w:cs="Times New Roman"/>
      <w:sz w:val="16"/>
      <w:szCs w:val="16"/>
    </w:rPr>
  </w:style>
  <w:style w:type="paragraph" w:customStyle="1" w:styleId="SiteSafeMajorHeading">
    <w:name w:val="Site Safe Major Heading"/>
    <w:basedOn w:val="SiteSafeNormal"/>
    <w:rsid w:val="00A93949"/>
    <w:pPr>
      <w:spacing w:after="240"/>
      <w:jc w:val="center"/>
    </w:pPr>
    <w:rPr>
      <w:b/>
      <w:caps/>
      <w:sz w:val="32"/>
    </w:rPr>
  </w:style>
  <w:style w:type="paragraph" w:styleId="BodyText">
    <w:name w:val="Body Text"/>
    <w:basedOn w:val="Normal"/>
    <w:link w:val="BodyTextChar"/>
    <w:rsid w:val="00A93949"/>
    <w:pPr>
      <w:spacing w:after="120" w:line="240" w:lineRule="auto"/>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A93949"/>
    <w:rPr>
      <w:rFonts w:ascii="Bookman Old Style" w:eastAsia="Times New Roman" w:hAnsi="Bookman Old Style" w:cs="Times New Roman"/>
      <w:sz w:val="22"/>
      <w:szCs w:val="20"/>
    </w:rPr>
  </w:style>
  <w:style w:type="paragraph" w:styleId="CommentSubject">
    <w:name w:val="annotation subject"/>
    <w:basedOn w:val="CommentText"/>
    <w:next w:val="CommentText"/>
    <w:link w:val="CommentSubjectChar"/>
    <w:semiHidden/>
    <w:rsid w:val="00A93949"/>
    <w:rPr>
      <w:b/>
      <w:bCs/>
    </w:rPr>
  </w:style>
  <w:style w:type="character" w:customStyle="1" w:styleId="CommentSubjectChar">
    <w:name w:val="Comment Subject Char"/>
    <w:basedOn w:val="CommentTextChar"/>
    <w:link w:val="CommentSubject"/>
    <w:semiHidden/>
    <w:rsid w:val="00A93949"/>
    <w:rPr>
      <w:rFonts w:ascii="Bookman Old Style" w:eastAsia="Times New Roman" w:hAnsi="Bookman Old Style" w:cs="Times New Roman"/>
      <w:b/>
      <w:bCs/>
      <w:sz w:val="20"/>
      <w:szCs w:val="20"/>
    </w:rPr>
  </w:style>
  <w:style w:type="paragraph" w:customStyle="1" w:styleId="SSTMNormal">
    <w:name w:val="SSTM Normal"/>
    <w:link w:val="SSTMNormalChar"/>
    <w:rsid w:val="00A93949"/>
    <w:pPr>
      <w:spacing w:before="120"/>
    </w:pPr>
    <w:rPr>
      <w:rFonts w:ascii="Arial" w:eastAsia="Times New Roman" w:hAnsi="Arial" w:cs="Times New Roman"/>
      <w:sz w:val="22"/>
      <w:lang w:eastAsia="en-GB"/>
    </w:rPr>
  </w:style>
  <w:style w:type="character" w:customStyle="1" w:styleId="SSTMNormalChar">
    <w:name w:val="SSTM Normal Char"/>
    <w:link w:val="SSTMNormal"/>
    <w:rsid w:val="00A93949"/>
    <w:rPr>
      <w:rFonts w:ascii="Arial" w:eastAsia="Times New Roman" w:hAnsi="Arial" w:cs="Times New Roman"/>
      <w:sz w:val="22"/>
      <w:lang w:eastAsia="en-GB"/>
    </w:rPr>
  </w:style>
  <w:style w:type="paragraph" w:customStyle="1" w:styleId="SSTMGAP">
    <w:name w:val="SSTM GAP"/>
    <w:basedOn w:val="SSTMNormal"/>
    <w:link w:val="SSTMGAPChar"/>
    <w:rsid w:val="00A93949"/>
    <w:pPr>
      <w:spacing w:before="0"/>
    </w:pPr>
  </w:style>
  <w:style w:type="character" w:customStyle="1" w:styleId="SSTMGAPChar">
    <w:name w:val="SSTM GAP Char"/>
    <w:basedOn w:val="SSTMNormalChar"/>
    <w:link w:val="SSTMGAP"/>
    <w:rsid w:val="00A93949"/>
    <w:rPr>
      <w:rFonts w:ascii="Arial" w:eastAsia="Times New Roman" w:hAnsi="Arial" w:cs="Times New Roman"/>
      <w:sz w:val="22"/>
      <w:lang w:eastAsia="en-GB"/>
    </w:rPr>
  </w:style>
  <w:style w:type="paragraph" w:customStyle="1" w:styleId="SSTMHeadingMinor">
    <w:name w:val="SSTM Heading Minor"/>
    <w:basedOn w:val="SSTMNormal"/>
    <w:next w:val="SSTMGAP"/>
    <w:rsid w:val="00A93949"/>
    <w:pPr>
      <w:spacing w:before="240" w:after="240"/>
      <w:jc w:val="center"/>
    </w:pPr>
    <w:rPr>
      <w:b/>
      <w:sz w:val="28"/>
    </w:rPr>
  </w:style>
  <w:style w:type="paragraph" w:customStyle="1" w:styleId="SSTMTableBodyText">
    <w:name w:val="SSTM Table Body Text"/>
    <w:basedOn w:val="SSTMNormal"/>
    <w:link w:val="SSTMTableBodyTextChar"/>
    <w:rsid w:val="00A93949"/>
    <w:pPr>
      <w:spacing w:before="40" w:after="40"/>
    </w:pPr>
  </w:style>
  <w:style w:type="character" w:customStyle="1" w:styleId="SSTMTableBodyTextChar">
    <w:name w:val="SSTM Table Body Text Char"/>
    <w:basedOn w:val="SSTMNormalChar"/>
    <w:link w:val="SSTMTableBodyText"/>
    <w:rsid w:val="00A93949"/>
    <w:rPr>
      <w:rFonts w:ascii="Arial" w:eastAsia="Times New Roman" w:hAnsi="Arial" w:cs="Times New Roman"/>
      <w:sz w:val="22"/>
      <w:lang w:eastAsia="en-GB"/>
    </w:rPr>
  </w:style>
  <w:style w:type="paragraph" w:customStyle="1" w:styleId="SSTMBullet">
    <w:name w:val="SSTM Bullet"/>
    <w:basedOn w:val="SSTMNormal"/>
    <w:rsid w:val="00A93949"/>
    <w:pPr>
      <w:numPr>
        <w:numId w:val="53"/>
      </w:numPr>
      <w:tabs>
        <w:tab w:val="clear" w:pos="567"/>
        <w:tab w:val="num" w:pos="360"/>
        <w:tab w:val="num" w:pos="709"/>
      </w:tabs>
      <w:spacing w:before="40" w:after="40"/>
      <w:ind w:left="0" w:firstLine="0"/>
    </w:pPr>
  </w:style>
  <w:style w:type="paragraph" w:customStyle="1" w:styleId="SSTMPptIndent-Bullet">
    <w:name w:val="SSTM Ppt Indent - Bullet"/>
    <w:basedOn w:val="Normal"/>
    <w:rsid w:val="00A93949"/>
    <w:pPr>
      <w:numPr>
        <w:numId w:val="54"/>
      </w:numPr>
      <w:spacing w:before="40" w:after="40" w:line="240" w:lineRule="auto"/>
    </w:pPr>
    <w:rPr>
      <w:rFonts w:eastAsia="Times New Roman" w:cs="Times New Roman"/>
      <w:sz w:val="18"/>
      <w:szCs w:val="24"/>
      <w:lang w:eastAsia="en-GB"/>
    </w:rPr>
  </w:style>
  <w:style w:type="paragraph" w:customStyle="1" w:styleId="SSTMTableHeadingMinor">
    <w:name w:val="SSTM Table Heading Minor"/>
    <w:basedOn w:val="SSTMNormal"/>
    <w:rsid w:val="00A93949"/>
    <w:pPr>
      <w:spacing w:before="60" w:after="60"/>
      <w:jc w:val="center"/>
    </w:pPr>
    <w:rPr>
      <w:b/>
      <w:sz w:val="20"/>
    </w:rPr>
  </w:style>
  <w:style w:type="paragraph" w:customStyle="1" w:styleId="FooterLandscape">
    <w:name w:val="Footer Landscape"/>
    <w:basedOn w:val="Footer"/>
    <w:qFormat/>
    <w:rsid w:val="00A93949"/>
    <w:pPr>
      <w:tabs>
        <w:tab w:val="clear" w:pos="4680"/>
        <w:tab w:val="clear" w:pos="9360"/>
        <w:tab w:val="right" w:pos="14601"/>
      </w:tabs>
      <w:spacing w:after="0" w:line="240" w:lineRule="auto"/>
    </w:pPr>
    <w:rPr>
      <w:rFonts w:eastAsia="Times New Roman" w:cs="Arial"/>
      <w:sz w:val="16"/>
      <w:szCs w:val="16"/>
    </w:rPr>
  </w:style>
  <w:style w:type="character" w:styleId="FollowedHyperlink">
    <w:name w:val="FollowedHyperlink"/>
    <w:rsid w:val="00A93949"/>
    <w:rPr>
      <w:color w:val="800080"/>
      <w:u w:val="single"/>
    </w:rPr>
  </w:style>
  <w:style w:type="character" w:styleId="UnresolvedMention">
    <w:name w:val="Unresolved Mention"/>
    <w:basedOn w:val="DefaultParagraphFont"/>
    <w:uiPriority w:val="99"/>
    <w:semiHidden/>
    <w:unhideWhenUsed/>
    <w:rsid w:val="00202F84"/>
    <w:rPr>
      <w:color w:val="605E5C"/>
      <w:shd w:val="clear" w:color="auto" w:fill="E1DFDD"/>
    </w:rPr>
  </w:style>
  <w:style w:type="table" w:styleId="PlainTable2">
    <w:name w:val="Plain Table 2"/>
    <w:basedOn w:val="TableNormal"/>
    <w:uiPriority w:val="42"/>
    <w:rsid w:val="00D957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57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D957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4FAE"/>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echtel.com/about-us/ethics-compliance/" TargetMode="External"/><Relationship Id="rId26" Type="http://schemas.openxmlformats.org/officeDocument/2006/relationships/hyperlink" Target="https://www.designingbuildings.co.uk/wiki/Method_statements" TargetMode="External"/><Relationship Id="rId3" Type="http://schemas.openxmlformats.org/officeDocument/2006/relationships/styles" Target="styles.xml"/><Relationship Id="rId21" Type="http://schemas.openxmlformats.org/officeDocument/2006/relationships/hyperlink" Target="http://www.bechtel.com/sustainability/"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orksafe.govt.nz/worksafe/hswa/working-together/representation/health-and-safety-representatives-hsrs/functions-and-powers" TargetMode="External"/><Relationship Id="rId25" Type="http://schemas.openxmlformats.org/officeDocument/2006/relationships/hyperlink" Target="https://www.designingbuildings.co.uk/wiki/Risk_assessment"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worksafe.govt.nz/worksafe/hswa/working-together/representation/health-and-safety-representatives-hsrs/functions-and-powers" TargetMode="External"/><Relationship Id="rId20" Type="http://schemas.openxmlformats.org/officeDocument/2006/relationships/hyperlink" Target="http://careers.bechtel.co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signingbuildings.co.uk/wiki/Risk"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legislation.govt.nz/regulation/public/2016/0016/latest/DLM6314002.html" TargetMode="External"/><Relationship Id="rId23" Type="http://schemas.openxmlformats.org/officeDocument/2006/relationships/hyperlink" Target="https://www.designingbuildings.co.uk/wiki/Permit_to_work" TargetMode="External"/><Relationship Id="rId28" Type="http://schemas.openxmlformats.org/officeDocument/2006/relationships/hyperlink" Target="https://www.designingbuildings.co.uk/wiki/Personal_protective_equipment"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echtel.com/sustainability/safety/"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bechtel.com/sustainability/modern-workforce/" TargetMode="External"/><Relationship Id="rId27" Type="http://schemas.openxmlformats.org/officeDocument/2006/relationships/hyperlink" Target="https://www.designingbuildings.co.uk/wiki/Risk" TargetMode="Externa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30T17:02:03.711"/>
    </inkml:context>
    <inkml:brush xml:id="br0">
      <inkml:brushProperty name="width" value="0.1" units="cm"/>
      <inkml:brushProperty name="height" value="0.1" units="cm"/>
    </inkml:brush>
  </inkml:definitions>
  <inkml:trace contextRef="#ctx0" brushRef="#br0">1 483 24575,'10'0'0,"-1"0"0,-1 2 0,-3 1 0,6 2 0,-3 1 0,3-1 0,-3-2 0,6 1 0,-10-1 0,7 0 0,-8 1 0,2-3 0,0 3 0,2-1 0,2 2 0,2 1 0,3 2 0,6 4 0,-1 0 0,4 3 0,-8-6 0,0 2 0,-4-5 0,-3 2 0,0-3 0,-3 0 0,0-2 0,0-1 0,-2 0 0,-1-3 0,-2-8 0,3-7 0,3-10 0,6-9 0,5-2 0,0-15 0,6 0 0,-6-6 0,3 10 0,-5-2 0,4 3 0,-2 0 0,-2 4 0,-1 8 0,-7 12 0,2 4 0,-3 5 0,-3 6 0,1 0 0,-3 3 0,1 2 0,-2 1 0</inkml:trace>
</inkml:ink>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802B2-A711-9B44-88FA-D979D0C7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63</Pages>
  <Words>14556</Words>
  <Characters>82970</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Downes</dc:creator>
  <cp:keywords/>
  <dc:description/>
  <cp:lastModifiedBy>Clayton Downes</cp:lastModifiedBy>
  <cp:revision>9</cp:revision>
  <dcterms:created xsi:type="dcterms:W3CDTF">2021-03-17T21:59:00Z</dcterms:created>
  <dcterms:modified xsi:type="dcterms:W3CDTF">2021-04-01T07:18:00Z</dcterms:modified>
</cp:coreProperties>
</file>